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E3" w:rsidRDefault="00571EE3" w:rsidP="00571EE3">
      <w:pPr>
        <w:tabs>
          <w:tab w:val="left" w:pos="1875"/>
        </w:tabs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</w:p>
    <w:p w:rsidR="00571EE3" w:rsidRDefault="00571EE3" w:rsidP="00571EE3">
      <w:pPr>
        <w:tabs>
          <w:tab w:val="left" w:pos="1875"/>
        </w:tabs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</w:t>
      </w:r>
    </w:p>
    <w:p w:rsidR="00571EE3" w:rsidRPr="00571EE3" w:rsidRDefault="00571EE3" w:rsidP="00571EE3">
      <w:pPr>
        <w:tabs>
          <w:tab w:val="left" w:pos="1875"/>
        </w:tabs>
        <w:ind w:firstLine="720"/>
        <w:jc w:val="center"/>
        <w:rPr>
          <w:rFonts w:eastAsia="Arial" w:cs="Arial"/>
          <w:b/>
        </w:rPr>
      </w:pPr>
      <w:r w:rsidRPr="00571EE3">
        <w:rPr>
          <w:rFonts w:eastAsia="Arial" w:cs="Arial"/>
          <w:b/>
        </w:rPr>
        <w:t>СОВЕТ НАРОДНЫХ ДЕПУТАТОВ</w:t>
      </w:r>
    </w:p>
    <w:p w:rsidR="00571EE3" w:rsidRDefault="00571EE3" w:rsidP="00571EE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СЕРГЕЕВСКОГО СЕЛЬСКОГО ПОСЕЛЕНИЯ</w:t>
      </w:r>
    </w:p>
    <w:p w:rsidR="00571EE3" w:rsidRDefault="00571EE3" w:rsidP="00571EE3">
      <w:pPr>
        <w:autoSpaceDE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571EE3" w:rsidRDefault="00571EE3" w:rsidP="00571EE3">
      <w:pPr>
        <w:autoSpaceDE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ВОРОНЕЖСКОЙ ОБЛАСТИ</w:t>
      </w:r>
    </w:p>
    <w:p w:rsidR="00571EE3" w:rsidRDefault="00571EE3" w:rsidP="00571EE3">
      <w:pPr>
        <w:autoSpaceDE w:val="0"/>
        <w:jc w:val="center"/>
        <w:rPr>
          <w:rFonts w:eastAsia="Arial" w:cs="Arial"/>
          <w:b/>
          <w:bCs/>
          <w:szCs w:val="24"/>
        </w:rPr>
      </w:pPr>
    </w:p>
    <w:p w:rsidR="00571EE3" w:rsidRDefault="00571EE3" w:rsidP="00571EE3">
      <w:pPr>
        <w:autoSpaceDE w:val="0"/>
        <w:jc w:val="center"/>
        <w:rPr>
          <w:rFonts w:eastAsia="Arial" w:cs="Arial"/>
          <w:b/>
          <w:bCs/>
          <w:szCs w:val="24"/>
        </w:rPr>
      </w:pPr>
    </w:p>
    <w:p w:rsidR="00571EE3" w:rsidRDefault="00571EE3" w:rsidP="00571EE3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>
        <w:rPr>
          <w:rFonts w:eastAsia="Arial" w:cs="Arial"/>
        </w:rPr>
        <w:t>РЕШЕНИЕ</w:t>
      </w:r>
    </w:p>
    <w:p w:rsidR="00571EE3" w:rsidRDefault="00571EE3" w:rsidP="00571EE3">
      <w:pPr>
        <w:pStyle w:val="ConsPlusTitle"/>
        <w:tabs>
          <w:tab w:val="left" w:pos="1110"/>
        </w:tabs>
        <w:jc w:val="center"/>
        <w:rPr>
          <w:rFonts w:eastAsia="Arial" w:cs="Arial"/>
        </w:rPr>
      </w:pPr>
    </w:p>
    <w:p w:rsidR="00571EE3" w:rsidRDefault="00571EE3" w:rsidP="00571EE3">
      <w:pPr>
        <w:pStyle w:val="ConsPlusTitle"/>
        <w:rPr>
          <w:rFonts w:eastAsia="Arial" w:cs="Arial"/>
        </w:rPr>
      </w:pPr>
    </w:p>
    <w:p w:rsidR="00571EE3" w:rsidRPr="00B92CF1" w:rsidRDefault="00571EE3" w:rsidP="00571EE3">
      <w:pPr>
        <w:pStyle w:val="ConsPlusTitle"/>
        <w:rPr>
          <w:rFonts w:eastAsia="Arial" w:cs="Arial"/>
          <w:b w:val="0"/>
          <w:bCs w:val="0"/>
          <w:u w:val="single"/>
        </w:rPr>
      </w:pPr>
      <w:r w:rsidRPr="00B92CF1">
        <w:rPr>
          <w:rFonts w:eastAsia="Arial" w:cs="Arial"/>
          <w:b w:val="0"/>
          <w:bCs w:val="0"/>
          <w:u w:val="single"/>
        </w:rPr>
        <w:t xml:space="preserve">от  </w:t>
      </w:r>
      <w:r>
        <w:rPr>
          <w:rFonts w:eastAsia="Arial" w:cs="Arial"/>
          <w:b w:val="0"/>
          <w:bCs w:val="0"/>
          <w:u w:val="single"/>
        </w:rPr>
        <w:t xml:space="preserve"> </w:t>
      </w:r>
      <w:r w:rsidR="004C43BA">
        <w:rPr>
          <w:rFonts w:eastAsia="Arial" w:cs="Arial"/>
          <w:b w:val="0"/>
          <w:bCs w:val="0"/>
          <w:u w:val="single"/>
        </w:rPr>
        <w:t>24 мая</w:t>
      </w:r>
      <w:r>
        <w:rPr>
          <w:rFonts w:eastAsia="Arial" w:cs="Arial"/>
          <w:b w:val="0"/>
          <w:bCs w:val="0"/>
          <w:u w:val="single"/>
        </w:rPr>
        <w:t xml:space="preserve">   2016</w:t>
      </w:r>
      <w:r w:rsidRPr="00B92CF1">
        <w:rPr>
          <w:rFonts w:eastAsia="Arial" w:cs="Arial"/>
          <w:b w:val="0"/>
          <w:bCs w:val="0"/>
          <w:u w:val="single"/>
        </w:rPr>
        <w:t xml:space="preserve"> года</w:t>
      </w:r>
      <w:r>
        <w:rPr>
          <w:rFonts w:eastAsia="Arial" w:cs="Arial"/>
          <w:b w:val="0"/>
          <w:bCs w:val="0"/>
          <w:u w:val="single"/>
        </w:rPr>
        <w:t xml:space="preserve">  </w:t>
      </w:r>
      <w:r w:rsidRPr="00B92CF1">
        <w:rPr>
          <w:rFonts w:eastAsia="Arial" w:cs="Arial"/>
          <w:b w:val="0"/>
          <w:bCs w:val="0"/>
          <w:u w:val="single"/>
        </w:rPr>
        <w:t xml:space="preserve"> № </w:t>
      </w:r>
      <w:r w:rsidR="004C43BA">
        <w:rPr>
          <w:rFonts w:eastAsia="Arial" w:cs="Arial"/>
          <w:b w:val="0"/>
          <w:bCs w:val="0"/>
          <w:u w:val="single"/>
        </w:rPr>
        <w:t>38</w:t>
      </w:r>
    </w:p>
    <w:p w:rsidR="00571EE3" w:rsidRPr="004C43BA" w:rsidRDefault="00571EE3" w:rsidP="00571EE3">
      <w:pPr>
        <w:pStyle w:val="ConsPlusTitle"/>
        <w:rPr>
          <w:rFonts w:eastAsia="Arial" w:cs="Arial"/>
          <w:b w:val="0"/>
          <w:bCs w:val="0"/>
        </w:rPr>
      </w:pPr>
      <w:r w:rsidRPr="004C43BA">
        <w:rPr>
          <w:rFonts w:eastAsia="Arial" w:cs="Arial"/>
          <w:b w:val="0"/>
          <w:bCs w:val="0"/>
        </w:rPr>
        <w:t>с. Сергеевка</w:t>
      </w:r>
    </w:p>
    <w:p w:rsidR="00571EE3" w:rsidRDefault="00571EE3" w:rsidP="00571EE3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4C43BA" w:rsidRPr="004C43BA" w:rsidRDefault="004C43BA" w:rsidP="004C43BA">
      <w:pPr>
        <w:rPr>
          <w:lang w:eastAsia="ar-SA"/>
        </w:rPr>
      </w:pPr>
    </w:p>
    <w:p w:rsidR="00571EE3" w:rsidRPr="00B92CF1" w:rsidRDefault="00571EE3" w:rsidP="00571EE3">
      <w:pPr>
        <w:pStyle w:val="ConsPlusTitle"/>
        <w:rPr>
          <w:rFonts w:eastAsia="Arial" w:cs="Arial"/>
          <w:bCs w:val="0"/>
        </w:rPr>
      </w:pPr>
      <w:r w:rsidRPr="00B92CF1">
        <w:rPr>
          <w:rFonts w:eastAsia="Arial" w:cs="Arial"/>
          <w:bCs w:val="0"/>
        </w:rPr>
        <w:t xml:space="preserve">О внесении изменений в решение </w:t>
      </w:r>
    </w:p>
    <w:p w:rsidR="00571EE3" w:rsidRPr="00B92CF1" w:rsidRDefault="00571EE3" w:rsidP="00571EE3">
      <w:pPr>
        <w:pStyle w:val="ConsPlusTitle"/>
        <w:rPr>
          <w:rFonts w:eastAsia="Arial" w:cs="Arial"/>
          <w:bCs w:val="0"/>
        </w:rPr>
      </w:pPr>
      <w:r w:rsidRPr="00B92CF1">
        <w:rPr>
          <w:rFonts w:eastAsia="Arial" w:cs="Arial"/>
          <w:bCs w:val="0"/>
        </w:rPr>
        <w:t xml:space="preserve">Совета народных депутатов  Сергеевского </w:t>
      </w:r>
    </w:p>
    <w:p w:rsidR="00571EE3" w:rsidRPr="00B92CF1" w:rsidRDefault="00571EE3" w:rsidP="00571EE3">
      <w:pPr>
        <w:pStyle w:val="ConsPlusTitle"/>
        <w:rPr>
          <w:rFonts w:eastAsia="Arial" w:cs="Arial"/>
          <w:bCs w:val="0"/>
        </w:rPr>
      </w:pPr>
      <w:r w:rsidRPr="00B92CF1">
        <w:rPr>
          <w:rFonts w:eastAsia="Arial" w:cs="Arial"/>
          <w:bCs w:val="0"/>
        </w:rPr>
        <w:t xml:space="preserve">сельского поселения от </w:t>
      </w:r>
      <w:r>
        <w:rPr>
          <w:rFonts w:eastAsia="Arial" w:cs="Arial"/>
          <w:bCs w:val="0"/>
        </w:rPr>
        <w:t>01</w:t>
      </w:r>
      <w:r w:rsidRPr="00B92CF1">
        <w:rPr>
          <w:rFonts w:eastAsia="Arial" w:cs="Arial"/>
          <w:bCs w:val="0"/>
        </w:rPr>
        <w:t xml:space="preserve">.08.2012г. № </w:t>
      </w:r>
      <w:r>
        <w:rPr>
          <w:rFonts w:eastAsia="Arial" w:cs="Arial"/>
          <w:bCs w:val="0"/>
        </w:rPr>
        <w:t>83</w:t>
      </w:r>
    </w:p>
    <w:p w:rsidR="00571EE3" w:rsidRPr="00B92CF1" w:rsidRDefault="00571EE3" w:rsidP="00571EE3">
      <w:pPr>
        <w:pStyle w:val="ConsPlusTitle"/>
        <w:rPr>
          <w:rFonts w:eastAsia="Arial" w:cs="Arial"/>
          <w:bCs w:val="0"/>
        </w:rPr>
      </w:pPr>
      <w:r w:rsidRPr="00B92CF1">
        <w:rPr>
          <w:rFonts w:eastAsia="Arial" w:cs="Arial"/>
          <w:bCs w:val="0"/>
        </w:rPr>
        <w:t xml:space="preserve">«Об утверждении правил благоустройства </w:t>
      </w:r>
    </w:p>
    <w:p w:rsidR="00571EE3" w:rsidRPr="00B92CF1" w:rsidRDefault="00571EE3" w:rsidP="00571EE3">
      <w:pPr>
        <w:pStyle w:val="ConsPlusNormal"/>
        <w:ind w:firstLine="0"/>
        <w:rPr>
          <w:rFonts w:ascii="Times New Roman" w:hAnsi="Times New Roman" w:cs="Arial"/>
          <w:b/>
          <w:sz w:val="24"/>
          <w:szCs w:val="24"/>
        </w:rPr>
      </w:pPr>
      <w:r w:rsidRPr="00B92CF1">
        <w:rPr>
          <w:rFonts w:ascii="Times New Roman" w:hAnsi="Times New Roman" w:cs="Arial"/>
          <w:b/>
          <w:sz w:val="24"/>
          <w:szCs w:val="24"/>
        </w:rPr>
        <w:t xml:space="preserve">Сергеевского сельского поселения </w:t>
      </w:r>
    </w:p>
    <w:p w:rsidR="00571EE3" w:rsidRPr="00B92CF1" w:rsidRDefault="00571EE3" w:rsidP="00571EE3">
      <w:pPr>
        <w:autoSpaceDE w:val="0"/>
        <w:rPr>
          <w:rFonts w:eastAsia="Arial" w:cs="Arial"/>
          <w:b/>
          <w:szCs w:val="24"/>
        </w:rPr>
      </w:pPr>
      <w:r w:rsidRPr="00B92CF1">
        <w:rPr>
          <w:rFonts w:eastAsia="Arial" w:cs="Arial"/>
          <w:b/>
          <w:szCs w:val="24"/>
        </w:rPr>
        <w:t xml:space="preserve">Подгоренского муниципального района </w:t>
      </w:r>
    </w:p>
    <w:p w:rsidR="00571EE3" w:rsidRPr="00B92CF1" w:rsidRDefault="00571EE3" w:rsidP="00571EE3">
      <w:pPr>
        <w:autoSpaceDE w:val="0"/>
        <w:rPr>
          <w:rFonts w:eastAsia="Arial" w:cs="Arial"/>
          <w:b/>
          <w:szCs w:val="24"/>
        </w:rPr>
      </w:pPr>
      <w:r w:rsidRPr="00B92CF1">
        <w:rPr>
          <w:rFonts w:eastAsia="Arial" w:cs="Arial"/>
          <w:b/>
          <w:szCs w:val="24"/>
        </w:rPr>
        <w:t>Воронежской области».</w:t>
      </w:r>
    </w:p>
    <w:p w:rsidR="00571EE3" w:rsidRPr="00E65CED" w:rsidRDefault="00571EE3" w:rsidP="00571EE3">
      <w:pPr>
        <w:rPr>
          <w:lang w:eastAsia="ar-SA"/>
        </w:rPr>
      </w:pPr>
    </w:p>
    <w:p w:rsidR="00571EE3" w:rsidRDefault="00571EE3" w:rsidP="00571EE3">
      <w:pPr>
        <w:autoSpaceDE w:val="0"/>
        <w:jc w:val="center"/>
        <w:rPr>
          <w:rFonts w:ascii="Arial" w:eastAsia="Arial" w:hAnsi="Arial" w:cs="Arial"/>
          <w:sz w:val="20"/>
        </w:rPr>
      </w:pPr>
    </w:p>
    <w:p w:rsidR="00571EE3" w:rsidRDefault="00571EE3" w:rsidP="00571EE3">
      <w:pPr>
        <w:autoSpaceDE w:val="0"/>
        <w:autoSpaceDN w:val="0"/>
        <w:adjustRightInd w:val="0"/>
        <w:ind w:firstLine="708"/>
        <w:jc w:val="both"/>
        <w:rPr>
          <w:rFonts w:cs="Arial"/>
          <w:szCs w:val="24"/>
        </w:rPr>
      </w:pPr>
      <w:r w:rsidRPr="00EE3AAE">
        <w:t>В соответствии с пунктом 19 части 1 статьи 14 Федерального закона от 6</w:t>
      </w:r>
      <w:r>
        <w:t xml:space="preserve"> </w:t>
      </w:r>
      <w:r w:rsidRPr="00EE3AAE">
        <w:t>октября 2003 года № 131-ФЗ «Об общих принципах организации местного</w:t>
      </w:r>
      <w:r>
        <w:t xml:space="preserve"> </w:t>
      </w:r>
      <w:r w:rsidRPr="00EE3AAE">
        <w:t>самоуправления в Российской Федерации», в</w:t>
      </w:r>
      <w:r>
        <w:t xml:space="preserve"> </w:t>
      </w:r>
      <w:r w:rsidRPr="00EE3AAE">
        <w:t>целях организации благоустройства и озеленения, обеспечения чистоты и</w:t>
      </w:r>
      <w:r>
        <w:t xml:space="preserve"> </w:t>
      </w:r>
      <w:r w:rsidRPr="00EE3AAE">
        <w:t xml:space="preserve">порядка на территории </w:t>
      </w:r>
      <w:r>
        <w:t>Сергеевского</w:t>
      </w:r>
      <w:r w:rsidRPr="00EE3AAE">
        <w:t xml:space="preserve"> сельского поселения</w:t>
      </w:r>
      <w:r>
        <w:t xml:space="preserve">, </w:t>
      </w:r>
      <w:r>
        <w:rPr>
          <w:rFonts w:cs="Arial"/>
          <w:szCs w:val="24"/>
        </w:rPr>
        <w:t>Совет народных депутатов Сергеевского сельского поселения</w:t>
      </w:r>
    </w:p>
    <w:p w:rsidR="00571EE3" w:rsidRDefault="00571EE3" w:rsidP="00571EE3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571EE3" w:rsidRPr="00DB3938" w:rsidRDefault="00571EE3" w:rsidP="00571EE3">
      <w:pPr>
        <w:autoSpaceDE w:val="0"/>
        <w:ind w:firstLine="540"/>
        <w:jc w:val="center"/>
        <w:rPr>
          <w:rFonts w:eastAsia="Arial" w:cs="Arial"/>
          <w:szCs w:val="24"/>
        </w:rPr>
      </w:pPr>
      <w:r w:rsidRPr="00B92CF1">
        <w:rPr>
          <w:rFonts w:eastAsia="Arial" w:cs="Arial"/>
          <w:b/>
          <w:szCs w:val="24"/>
        </w:rPr>
        <w:t>РЕШИЛ:</w:t>
      </w:r>
    </w:p>
    <w:p w:rsidR="00571EE3" w:rsidRPr="00DB3938" w:rsidRDefault="00571EE3" w:rsidP="00571EE3">
      <w:pPr>
        <w:pStyle w:val="ConsPlusTitle"/>
        <w:ind w:firstLine="540"/>
        <w:jc w:val="both"/>
        <w:rPr>
          <w:rFonts w:eastAsia="Arial" w:cs="Arial"/>
          <w:b w:val="0"/>
        </w:rPr>
      </w:pPr>
      <w:r w:rsidRPr="00DB3938">
        <w:rPr>
          <w:rFonts w:cs="Arial"/>
          <w:b w:val="0"/>
        </w:rPr>
        <w:t xml:space="preserve">1. Внести в </w:t>
      </w:r>
      <w:r w:rsidRPr="00DB3938">
        <w:rPr>
          <w:rFonts w:eastAsia="Arial" w:cs="Arial"/>
          <w:b w:val="0"/>
          <w:bCs w:val="0"/>
        </w:rPr>
        <w:t xml:space="preserve">решение Совета народных депутатов </w:t>
      </w:r>
      <w:r>
        <w:rPr>
          <w:rFonts w:eastAsia="Arial" w:cs="Arial"/>
          <w:b w:val="0"/>
          <w:bCs w:val="0"/>
        </w:rPr>
        <w:t>Сергеевского</w:t>
      </w:r>
      <w:r w:rsidRPr="00DB3938">
        <w:rPr>
          <w:rFonts w:eastAsia="Arial" w:cs="Arial"/>
          <w:b w:val="0"/>
          <w:bCs w:val="0"/>
        </w:rPr>
        <w:t xml:space="preserve"> сельского поселения от </w:t>
      </w:r>
      <w:r>
        <w:rPr>
          <w:rFonts w:eastAsia="Arial" w:cs="Arial"/>
          <w:b w:val="0"/>
          <w:bCs w:val="0"/>
        </w:rPr>
        <w:t>01</w:t>
      </w:r>
      <w:r w:rsidRPr="00DB3938">
        <w:rPr>
          <w:rFonts w:eastAsia="Arial" w:cs="Arial"/>
          <w:b w:val="0"/>
          <w:bCs w:val="0"/>
        </w:rPr>
        <w:t>.08.2012г. №</w:t>
      </w:r>
      <w:r>
        <w:rPr>
          <w:rFonts w:eastAsia="Arial" w:cs="Arial"/>
          <w:b w:val="0"/>
          <w:bCs w:val="0"/>
        </w:rPr>
        <w:t xml:space="preserve"> 83</w:t>
      </w:r>
      <w:r w:rsidRPr="00DB3938">
        <w:rPr>
          <w:rFonts w:eastAsia="Arial" w:cs="Arial"/>
          <w:b w:val="0"/>
          <w:bCs w:val="0"/>
        </w:rPr>
        <w:t xml:space="preserve"> «Об утверждении правил благоустройства </w:t>
      </w:r>
      <w:r>
        <w:rPr>
          <w:rFonts w:cs="Arial"/>
          <w:b w:val="0"/>
        </w:rPr>
        <w:t>Сергеевского</w:t>
      </w:r>
      <w:r w:rsidRPr="00DB3938">
        <w:rPr>
          <w:rFonts w:cs="Arial"/>
          <w:b w:val="0"/>
        </w:rPr>
        <w:t xml:space="preserve"> сельского поселения </w:t>
      </w:r>
      <w:r w:rsidRPr="00DB3938">
        <w:rPr>
          <w:rFonts w:eastAsia="Arial" w:cs="Arial"/>
          <w:b w:val="0"/>
        </w:rPr>
        <w:t>Подгоренского муниципального района Воронежской области»  (далее – Правила) следующие изменения:</w:t>
      </w:r>
    </w:p>
    <w:p w:rsidR="00571EE3" w:rsidRPr="00E65CED" w:rsidRDefault="00571EE3" w:rsidP="009A20E2">
      <w:pPr>
        <w:pStyle w:val="ConsPlusNormal"/>
        <w:ind w:firstLine="540"/>
        <w:jc w:val="both"/>
      </w:pPr>
      <w:r w:rsidRPr="00DB3938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 xml:space="preserve">1.1. Правила дополнить Разделом </w:t>
      </w:r>
      <w:r>
        <w:rPr>
          <w:rFonts w:ascii="Times New Roman" w:hAnsi="Times New Roman" w:cs="Arial"/>
          <w:sz w:val="24"/>
          <w:szCs w:val="24"/>
          <w:lang w:val="en-US"/>
        </w:rPr>
        <w:t>VIII</w:t>
      </w:r>
      <w:r w:rsidRPr="00E65CE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«Ремонт и содержание зданий и сооружений» следующего содержания:</w:t>
      </w:r>
    </w:p>
    <w:p w:rsidR="00571EE3" w:rsidRPr="00397A9F" w:rsidRDefault="00571EE3" w:rsidP="00571EE3">
      <w:pPr>
        <w:pStyle w:val="ConsPlusNormal"/>
        <w:ind w:firstLine="540"/>
        <w:jc w:val="both"/>
      </w:pPr>
      <w:r>
        <w:rPr>
          <w:rFonts w:cs="Arial"/>
          <w:szCs w:val="24"/>
        </w:rPr>
        <w:t>«</w:t>
      </w:r>
      <w:r w:rsidRPr="00E65CED">
        <w:rPr>
          <w:rFonts w:ascii="Times New Roman" w:hAnsi="Times New Roman"/>
          <w:sz w:val="24"/>
          <w:szCs w:val="24"/>
          <w:lang w:val="en-US"/>
        </w:rPr>
        <w:t>VIII</w:t>
      </w:r>
      <w:r w:rsidRPr="0017082F">
        <w:rPr>
          <w:rFonts w:cs="Arial"/>
          <w:szCs w:val="24"/>
        </w:rPr>
        <w:t xml:space="preserve">. </w:t>
      </w:r>
      <w:r w:rsidRPr="00E65CE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Ремонт и содержание зданий и сооружений</w:t>
      </w:r>
      <w:r w:rsidRPr="00657570">
        <w:rPr>
          <w:rFonts w:cs="Arial"/>
          <w:b/>
          <w:szCs w:val="24"/>
        </w:rPr>
        <w:t>:</w:t>
      </w:r>
    </w:p>
    <w:p w:rsidR="00571EE3" w:rsidRPr="00657570" w:rsidRDefault="00571EE3" w:rsidP="00571EE3">
      <w:pPr>
        <w:ind w:firstLine="709"/>
        <w:contextualSpacing/>
        <w:jc w:val="both"/>
        <w:rPr>
          <w:color w:val="000000"/>
          <w:szCs w:val="24"/>
          <w:shd w:val="clear" w:color="auto" w:fill="FFFFFF"/>
        </w:rPr>
      </w:pPr>
      <w:bookmarkStart w:id="0" w:name="_GoBack"/>
      <w:bookmarkEnd w:id="0"/>
      <w:r w:rsidRPr="00657570">
        <w:rPr>
          <w:color w:val="000000"/>
          <w:szCs w:val="24"/>
          <w:shd w:val="clear" w:color="auto" w:fill="FFFFFF"/>
        </w:rPr>
        <w:t>8.1.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571EE3" w:rsidRPr="00657570" w:rsidRDefault="00571EE3" w:rsidP="00571EE3">
      <w:pPr>
        <w:ind w:firstLine="709"/>
        <w:contextualSpacing/>
        <w:jc w:val="both"/>
        <w:rPr>
          <w:color w:val="000000"/>
          <w:szCs w:val="24"/>
          <w:shd w:val="clear" w:color="auto" w:fill="FFFFFF"/>
        </w:rPr>
      </w:pPr>
      <w:r w:rsidRPr="00657570">
        <w:rPr>
          <w:color w:val="000000"/>
          <w:szCs w:val="24"/>
          <w:shd w:val="clear" w:color="auto" w:fill="FFFFFF"/>
        </w:rPr>
        <w:t>8.2.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 производится специализированным предприятием, определенным администрацией сельского поселения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color w:val="000000"/>
          <w:szCs w:val="24"/>
          <w:shd w:val="clear" w:color="auto" w:fill="FFFFFF"/>
        </w:rPr>
        <w:t xml:space="preserve">8.3. </w:t>
      </w:r>
      <w:r w:rsidRPr="00657570">
        <w:rPr>
          <w:szCs w:val="24"/>
        </w:rPr>
        <w:t>Внешний вид фасадов зданий и сооружений включает внешний облик, цветовое решение, конструктивные элементы фасада, места размещения информационных элементов и устройств, дополнительного оборудования, их тип, вид и размер (далее – внешний вид фасадов зданий и сооружений).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>8.4. Основным требованием к внешнему виду фасадов зданий и сооружений является стилевое единство архитектурно-художественного образа, материалов, цветового решения.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 xml:space="preserve">8.5. Внешний вид фасадов зданий и сооружений населенных пунктов, входящих в </w:t>
      </w:r>
      <w:r w:rsidRPr="00657570">
        <w:rPr>
          <w:szCs w:val="24"/>
        </w:rPr>
        <w:lastRenderedPageBreak/>
        <w:t>состав поселения, либо улиц населенных пунктов входящих в состав поселения, перечень которых устанавливается администрацией поселения, определяет архитектурно-градостроительный облик муниципального образования и подлежит согласованию администрацией</w:t>
      </w:r>
      <w:r w:rsidRPr="0006117C">
        <w:rPr>
          <w:szCs w:val="24"/>
        </w:rPr>
        <w:t xml:space="preserve"> </w:t>
      </w:r>
      <w:r w:rsidRPr="00657570">
        <w:rPr>
          <w:szCs w:val="24"/>
        </w:rPr>
        <w:t>в установленном ей порядке.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>8.6. Объектами согласования архитектурно-градостроительного облика являются объекты капитального строительства (реконструкции), к ним относятся здания и сооружения, фасады которых определяют архитектурный облик населенных пунктов муниципального образования (далее – объект согласования архитектурно-градостроительного облика).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>8.7. Внешний вид первого этажа фасадов зданий и сооружений объектов согласования архитектурно-градостроительного облика, включая оформление входов в жилые подъезды (двери, козырьки) и помещений, занятых учреждениями обслуживания (витрины, входы, навесы, оконные решетки), должен иметь единообразное конструктивное и архитектурное решение.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 xml:space="preserve">8.8. Требования к составу </w:t>
      </w:r>
      <w:proofErr w:type="gramStart"/>
      <w:r w:rsidRPr="00657570">
        <w:rPr>
          <w:szCs w:val="24"/>
        </w:rPr>
        <w:t>архитектурного решения</w:t>
      </w:r>
      <w:proofErr w:type="gramEnd"/>
      <w:r w:rsidRPr="00657570">
        <w:rPr>
          <w:szCs w:val="24"/>
        </w:rPr>
        <w:t xml:space="preserve"> объектов согласования архитектурно-градостроительного облика определяются администрацией поселения.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 xml:space="preserve">8.9. Формирование </w:t>
      </w:r>
      <w:proofErr w:type="gramStart"/>
      <w:r w:rsidRPr="00657570">
        <w:rPr>
          <w:szCs w:val="24"/>
        </w:rPr>
        <w:t>архитектурного решения</w:t>
      </w:r>
      <w:proofErr w:type="gramEnd"/>
      <w:r w:rsidRPr="00657570">
        <w:rPr>
          <w:szCs w:val="24"/>
        </w:rPr>
        <w:t xml:space="preserve"> фасадов зданий и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>8.10. Содержание фасадов зданий, сооружений включает: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крылец, ограждений спусков и лестниц, витрин, декоративных деталей,</w:t>
      </w:r>
      <w:r w:rsidRPr="0006117C">
        <w:rPr>
          <w:rFonts w:ascii="Times New Roman" w:hAnsi="Times New Roman"/>
          <w:szCs w:val="24"/>
        </w:rPr>
        <w:t xml:space="preserve"> </w:t>
      </w:r>
      <w:r w:rsidRPr="00657570">
        <w:rPr>
          <w:rFonts w:ascii="Times New Roman" w:hAnsi="Times New Roman"/>
          <w:szCs w:val="24"/>
        </w:rPr>
        <w:t xml:space="preserve">входных групп, </w:t>
      </w:r>
      <w:proofErr w:type="spellStart"/>
      <w:r w:rsidRPr="00657570">
        <w:rPr>
          <w:rFonts w:ascii="Times New Roman" w:hAnsi="Times New Roman"/>
          <w:szCs w:val="24"/>
        </w:rPr>
        <w:t>отмосток</w:t>
      </w:r>
      <w:proofErr w:type="spellEnd"/>
      <w:r w:rsidRPr="00657570">
        <w:rPr>
          <w:rFonts w:ascii="Times New Roman" w:hAnsi="Times New Roman"/>
          <w:szCs w:val="24"/>
        </w:rPr>
        <w:t>, приямков цокольных окон и входов в подвалы и иных конструктивных элементов;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обеспечение наличия и содержания в исправном состоянии водостоков, водосточных труб и сливов;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очистку от снега и льда крыш и козырьков, удаление наледи, снега и сосулек с карнизов, балконов и лоджий;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герметизацию, заделку и расшивку швов, трещин и выбоин;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поддержание в исправном состоянии размещенного на фасаде электроосвещения;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своевременную очистку и промывку поверхностей фасадов, в том числе элементов фасадов (окон, витрин, вывесок и указателей), в зависимости от их состояния и условий эксплуатации;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571EE3" w:rsidRPr="00657570" w:rsidRDefault="00571EE3" w:rsidP="00571EE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57570">
        <w:rPr>
          <w:rFonts w:ascii="Times New Roman" w:hAnsi="Times New Roman"/>
          <w:sz w:val="24"/>
          <w:szCs w:val="24"/>
        </w:rPr>
        <w:t xml:space="preserve">8.11. </w:t>
      </w:r>
      <w:proofErr w:type="gramStart"/>
      <w:r w:rsidRPr="00657570">
        <w:rPr>
          <w:rFonts w:ascii="Times New Roman" w:hAnsi="Times New Roman"/>
          <w:sz w:val="24"/>
          <w:szCs w:val="24"/>
        </w:rPr>
        <w:t>Собственники,</w:t>
      </w:r>
      <w:r w:rsidRPr="0006117C">
        <w:rPr>
          <w:rFonts w:ascii="Times New Roman" w:hAnsi="Times New Roman"/>
          <w:sz w:val="24"/>
          <w:szCs w:val="24"/>
        </w:rPr>
        <w:t xml:space="preserve"> </w:t>
      </w:r>
      <w:r w:rsidRPr="00657570">
        <w:rPr>
          <w:rFonts w:ascii="Times New Roman" w:hAnsi="Times New Roman"/>
          <w:sz w:val="24"/>
          <w:szCs w:val="24"/>
        </w:rPr>
        <w:t>лица, ответственные за эксплуатацию зданий, сооружений зданий и сооружений, и лица на которых возложены обязанности по содержанию зданий и сооружений, обязаны содержать фасады в надлежащем состоянии, сохранять архитектурно-градостроительный облик зданий и сооружений, обеспечивать</w:t>
      </w:r>
      <w:r w:rsidRPr="0006117C">
        <w:rPr>
          <w:rFonts w:ascii="Times New Roman" w:hAnsi="Times New Roman"/>
          <w:sz w:val="24"/>
          <w:szCs w:val="24"/>
        </w:rPr>
        <w:t xml:space="preserve"> </w:t>
      </w:r>
      <w:r w:rsidRPr="00657570">
        <w:rPr>
          <w:rFonts w:ascii="Times New Roman" w:hAnsi="Times New Roman"/>
          <w:sz w:val="24"/>
          <w:szCs w:val="24"/>
        </w:rPr>
        <w:t>проведение текущих и капитальных ремонтов, выполнять требования, предусмотренные действующим законодательством, правилами и нормами технической эксплуатации зданий и сооружений, настоящими Правилами и нормативными правовыми актами муниципального образования.</w:t>
      </w:r>
      <w:proofErr w:type="gramEnd"/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 xml:space="preserve">8.12. В целях </w:t>
      </w:r>
      <w:proofErr w:type="gramStart"/>
      <w:r w:rsidRPr="00657570">
        <w:rPr>
          <w:szCs w:val="24"/>
        </w:rPr>
        <w:t>обеспечения надлежащего состояния внешнего вида фасадов зданий</w:t>
      </w:r>
      <w:proofErr w:type="gramEnd"/>
      <w:r w:rsidRPr="00657570">
        <w:rPr>
          <w:szCs w:val="24"/>
        </w:rPr>
        <w:t xml:space="preserve"> и сооружений, сохранения их архитектурно-градостроительного облика запрещается: 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изменение внешнего вида фасада зданий и сооружений в нарушение требований, установленных настоящим разделом;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lastRenderedPageBreak/>
        <w:t>уничтожение, порча, искажение конструктивных элементов и архитектурных деталей фасадов зданий и сооружений;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повреждение, мемориальных досок, деревьев, кустарников, малых архитектурных форм, а также производство их самовольной переделки, перестройки и перестановки;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размещение на фасаде здания (сооружения) информационных конструкций, за исключением информационных конструкций, размещение которых обязательно в соответствии с требованиями действующего законодательства, в отсутствие согласия собственников здания (сооружения) или согласия собственников помещений в многоквартирном доме, полученного в порядке, установленном Жилищным кодексом Российской Федерации, в случае размещения информационных конструкций на фасаде многоквартирного дома;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самовольное произведение надписей на фасадах зданий (сооружений);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самовольная расклейка газет, плакатов, афиш, объявлений, и иной информационно-печатной продукции на фасадах зданий (сооружений) вне установленных для этих целей мест;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 xml:space="preserve">использование </w:t>
      </w:r>
      <w:proofErr w:type="spellStart"/>
      <w:r w:rsidRPr="00657570">
        <w:rPr>
          <w:rFonts w:ascii="Times New Roman" w:hAnsi="Times New Roman"/>
          <w:szCs w:val="24"/>
        </w:rPr>
        <w:t>профнастила</w:t>
      </w:r>
      <w:proofErr w:type="spellEnd"/>
      <w:r w:rsidRPr="00657570">
        <w:rPr>
          <w:rFonts w:ascii="Times New Roman" w:hAnsi="Times New Roman"/>
          <w:szCs w:val="24"/>
        </w:rPr>
        <w:t xml:space="preserve">, </w:t>
      </w:r>
      <w:proofErr w:type="spellStart"/>
      <w:r w:rsidRPr="00657570">
        <w:rPr>
          <w:rFonts w:ascii="Times New Roman" w:hAnsi="Times New Roman"/>
          <w:szCs w:val="24"/>
        </w:rPr>
        <w:t>сайдинга</w:t>
      </w:r>
      <w:proofErr w:type="spellEnd"/>
      <w:r w:rsidRPr="00657570">
        <w:rPr>
          <w:rFonts w:ascii="Times New Roman" w:hAnsi="Times New Roman"/>
          <w:i/>
          <w:szCs w:val="24"/>
        </w:rPr>
        <w:t>,</w:t>
      </w:r>
      <w:r w:rsidRPr="00397A9F">
        <w:rPr>
          <w:rFonts w:ascii="Times New Roman" w:hAnsi="Times New Roman"/>
          <w:i/>
          <w:szCs w:val="24"/>
        </w:rPr>
        <w:t xml:space="preserve"> </w:t>
      </w:r>
      <w:proofErr w:type="spellStart"/>
      <w:r w:rsidRPr="00657570">
        <w:rPr>
          <w:rFonts w:ascii="Times New Roman" w:hAnsi="Times New Roman"/>
          <w:szCs w:val="24"/>
        </w:rPr>
        <w:t>металлопрофилей</w:t>
      </w:r>
      <w:proofErr w:type="spellEnd"/>
      <w:r w:rsidRPr="00657570">
        <w:rPr>
          <w:rFonts w:ascii="Times New Roman" w:hAnsi="Times New Roman"/>
          <w:szCs w:val="24"/>
        </w:rPr>
        <w:t>, металлических листов для облицовки фасадов зданий и сооружений – объектов согласования архитектурно-градостроительного облика (за исключением ограждений балконов многоквартирных домов, производственных, складских зданий, некапитальных сооружений;</w:t>
      </w:r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657570">
        <w:rPr>
          <w:rFonts w:ascii="Times New Roman" w:hAnsi="Times New Roman"/>
          <w:szCs w:val="24"/>
        </w:rPr>
        <w:t>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заземления) в качестве крепления подвесных линий связи и воздушно-кабельных переходов;</w:t>
      </w:r>
      <w:proofErr w:type="gramEnd"/>
    </w:p>
    <w:p w:rsidR="00571EE3" w:rsidRPr="00657570" w:rsidRDefault="00571EE3" w:rsidP="00571EE3">
      <w:pPr>
        <w:pStyle w:val="a8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размещение наружных кондиционеров и антенн на архитектурных деталях, элементах декора, поверхностях с ценной архитектурной отделкой.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 xml:space="preserve">8.13. Организация работ по удалению с фасадов зданий и </w:t>
      </w:r>
      <w:proofErr w:type="gramStart"/>
      <w:r w:rsidRPr="00657570">
        <w:rPr>
          <w:szCs w:val="24"/>
        </w:rPr>
        <w:t>сооружений</w:t>
      </w:r>
      <w:proofErr w:type="gramEnd"/>
      <w:r w:rsidRPr="00657570">
        <w:rPr>
          <w:szCs w:val="24"/>
        </w:rPr>
        <w:t xml:space="preserve"> самовольно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указанную продукцию, а в случае, если установить указанных лиц не представляется возможным – на собственников, лиц, ответственных за эксплуатацию зданий, сооружений и лиц на которых возложены обязанности по содержанию зданий и сооружений, либо иных лиц, на которых в установленном порядке возложены соответствующие обязанности.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 xml:space="preserve">8.14. При осуществлении работ по благоустройству прилегающих </w:t>
      </w:r>
      <w:proofErr w:type="gramStart"/>
      <w:r w:rsidRPr="00657570">
        <w:rPr>
          <w:szCs w:val="24"/>
        </w:rPr>
        <w:t>к</w:t>
      </w:r>
      <w:proofErr w:type="gramEnd"/>
      <w:r w:rsidRPr="00657570">
        <w:rPr>
          <w:szCs w:val="24"/>
        </w:rPr>
        <w:t xml:space="preserve"> </w:t>
      </w:r>
      <w:proofErr w:type="gramStart"/>
      <w:r w:rsidRPr="00657570">
        <w:rPr>
          <w:szCs w:val="24"/>
        </w:rPr>
        <w:t>зданиями</w:t>
      </w:r>
      <w:proofErr w:type="gramEnd"/>
      <w:r w:rsidRPr="00657570">
        <w:rPr>
          <w:szCs w:val="24"/>
        </w:rPr>
        <w:t xml:space="preserve"> сооружениям территорий (тротуаров, </w:t>
      </w:r>
      <w:proofErr w:type="spellStart"/>
      <w:r w:rsidRPr="00657570">
        <w:rPr>
          <w:szCs w:val="24"/>
        </w:rPr>
        <w:t>отмосток</w:t>
      </w:r>
      <w:proofErr w:type="spellEnd"/>
      <w:r w:rsidRPr="00657570">
        <w:rPr>
          <w:szCs w:val="24"/>
        </w:rPr>
        <w:t xml:space="preserve">, дорог) лицо, осуществляющее указанные работы, обязано обеспечить восстановление поврежденных в процессе работ элементов фасадов, гидроизоляции, </w:t>
      </w:r>
      <w:proofErr w:type="spellStart"/>
      <w:r w:rsidRPr="00657570">
        <w:rPr>
          <w:szCs w:val="24"/>
        </w:rPr>
        <w:t>отмосток</w:t>
      </w:r>
      <w:proofErr w:type="spellEnd"/>
      <w:r w:rsidRPr="00657570">
        <w:rPr>
          <w:szCs w:val="24"/>
        </w:rPr>
        <w:t>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>8.15. При проектировании входных групп, изменении фасадов зданий, сооружений не допускается: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устройство опорных элементов (колонн, стоек), препятствующих движению пешеходов;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прокладка сетей инженерно-технического обеспечения открытым способом по фасаду здания, выходящему на улицу.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>8.16. Собственники или наниматели индивидуальных жилых домов, если иное не предусмотрено законом или договором, обязаны:</w:t>
      </w:r>
    </w:p>
    <w:p w:rsidR="00571EE3" w:rsidRPr="00657570" w:rsidRDefault="00571EE3" w:rsidP="00571EE3">
      <w:pPr>
        <w:pStyle w:val="a8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lastRenderedPageBreak/>
        <w:t>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 xml:space="preserve">иметь на жилом доме </w:t>
      </w:r>
      <w:r w:rsidRPr="00657570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>указатель наименования улицы, проспекта, площади - уличный указатель</w:t>
      </w:r>
      <w:r w:rsidRPr="00397A9F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 xml:space="preserve"> </w:t>
      </w:r>
      <w:r w:rsidRPr="00657570">
        <w:rPr>
          <w:rFonts w:ascii="Times New Roman" w:hAnsi="Times New Roman"/>
          <w:szCs w:val="24"/>
        </w:rPr>
        <w:t xml:space="preserve">и </w:t>
      </w:r>
      <w:r w:rsidRPr="00657570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 xml:space="preserve">указатель номера дома и корпуса - номерной знак </w:t>
      </w:r>
      <w:r w:rsidRPr="00657570">
        <w:rPr>
          <w:rFonts w:ascii="Times New Roman" w:hAnsi="Times New Roman"/>
          <w:szCs w:val="24"/>
        </w:rPr>
        <w:t>номерной знак и поддерживать его в исправном состоянии;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содержать в порядке территорию домовладения и обеспечивать надлежащее санитарное состояние;</w:t>
      </w:r>
    </w:p>
    <w:p w:rsidR="00571EE3" w:rsidRPr="00657570" w:rsidRDefault="00571EE3" w:rsidP="00571EE3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7570">
        <w:rPr>
          <w:rFonts w:ascii="Times New Roman" w:hAnsi="Times New Roman"/>
          <w:sz w:val="24"/>
          <w:szCs w:val="24"/>
        </w:rPr>
        <w:t>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водоотведения, выгребную яму, туалет и регулярно производить их очистку и дезинфекцию;</w:t>
      </w:r>
    </w:p>
    <w:p w:rsidR="00571EE3" w:rsidRPr="00657570" w:rsidRDefault="00571EE3" w:rsidP="00571EE3">
      <w:pPr>
        <w:ind w:firstLine="709"/>
        <w:jc w:val="both"/>
        <w:rPr>
          <w:szCs w:val="24"/>
        </w:rPr>
      </w:pPr>
      <w:r w:rsidRPr="00657570">
        <w:rPr>
          <w:szCs w:val="24"/>
        </w:rPr>
        <w:t>8.17. На территории индивидуальной жилой застройки не допускается: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размещать на уличных проездах заграждения, затрудняющие или препятствующие доступу специального транспорта и уборочной техники;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хранить разукомплектованное (неисправное) транспортное средство за территорией домовладения.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>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>8.18.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градостроительного проектирования, настоящими Правилами, согласно действующим государственным стандартам.</w:t>
      </w:r>
    </w:p>
    <w:p w:rsidR="00571EE3" w:rsidRPr="00657570" w:rsidRDefault="00571EE3" w:rsidP="00571EE3">
      <w:pPr>
        <w:ind w:firstLine="709"/>
        <w:contextualSpacing/>
        <w:jc w:val="both"/>
        <w:rPr>
          <w:szCs w:val="24"/>
        </w:rPr>
      </w:pPr>
      <w:r w:rsidRPr="00657570">
        <w:rPr>
          <w:szCs w:val="24"/>
        </w:rPr>
        <w:t>8.19. Ограждения соседних участков индивидуальных домовладений, выходящие на одну сторону улицы, дороги, магистрали, должны быть выдержаны в едином стиле, единой (гармоничной) цветовой гамме, одинаковы по высоте.</w:t>
      </w:r>
    </w:p>
    <w:p w:rsidR="00571EE3" w:rsidRPr="00657570" w:rsidRDefault="00571EE3" w:rsidP="00571EE3">
      <w:pPr>
        <w:ind w:firstLine="709"/>
        <w:jc w:val="both"/>
        <w:rPr>
          <w:szCs w:val="24"/>
        </w:rPr>
      </w:pPr>
      <w:r w:rsidRPr="00657570">
        <w:rPr>
          <w:szCs w:val="24"/>
        </w:rPr>
        <w:t>8.20. Не допускается: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установка ограждений из бытовых отходов и их элементов;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проектирование глухих и железобетонных ограждений на территориях рекреационного,</w:t>
      </w:r>
      <w:r w:rsidRPr="00397A9F">
        <w:rPr>
          <w:rFonts w:ascii="Times New Roman" w:hAnsi="Times New Roman"/>
          <w:szCs w:val="24"/>
        </w:rPr>
        <w:t xml:space="preserve"> </w:t>
      </w:r>
      <w:r w:rsidRPr="00657570">
        <w:rPr>
          <w:rFonts w:ascii="Times New Roman" w:hAnsi="Times New Roman"/>
          <w:szCs w:val="24"/>
        </w:rPr>
        <w:t>общественного назначения;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 xml:space="preserve">использование </w:t>
      </w:r>
      <w:proofErr w:type="spellStart"/>
      <w:r w:rsidRPr="00657570">
        <w:rPr>
          <w:rFonts w:ascii="Times New Roman" w:hAnsi="Times New Roman"/>
          <w:szCs w:val="24"/>
        </w:rPr>
        <w:t>профлиста</w:t>
      </w:r>
      <w:proofErr w:type="spellEnd"/>
      <w:r w:rsidRPr="00657570">
        <w:rPr>
          <w:rFonts w:ascii="Times New Roman" w:hAnsi="Times New Roman"/>
          <w:szCs w:val="24"/>
        </w:rPr>
        <w:t xml:space="preserve">, </w:t>
      </w:r>
      <w:proofErr w:type="spellStart"/>
      <w:r w:rsidRPr="00657570">
        <w:rPr>
          <w:rFonts w:ascii="Times New Roman" w:hAnsi="Times New Roman"/>
          <w:szCs w:val="24"/>
        </w:rPr>
        <w:t>сайдинга</w:t>
      </w:r>
      <w:proofErr w:type="spellEnd"/>
      <w:r w:rsidRPr="00657570">
        <w:rPr>
          <w:rFonts w:ascii="Times New Roman" w:hAnsi="Times New Roman"/>
          <w:szCs w:val="24"/>
        </w:rPr>
        <w:t xml:space="preserve"> для ограждения территорий общего пользования, объектов социальной инфраструктуры, кварталов и участков многоквартирных жилых домов;</w:t>
      </w:r>
    </w:p>
    <w:p w:rsidR="00571EE3" w:rsidRPr="00657570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использование деталей ограждений, способных вызвать порчу имущества граждан;</w:t>
      </w:r>
    </w:p>
    <w:p w:rsidR="00571EE3" w:rsidRDefault="00571EE3" w:rsidP="00571EE3">
      <w:pPr>
        <w:pStyle w:val="a8"/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Cs w:val="24"/>
        </w:rPr>
      </w:pPr>
      <w:r w:rsidRPr="00657570">
        <w:rPr>
          <w:rFonts w:ascii="Times New Roman" w:hAnsi="Times New Roman"/>
          <w:szCs w:val="24"/>
        </w:rPr>
        <w:t>окраска ограждений в чрезмерно активные тона (синий</w:t>
      </w:r>
      <w:r w:rsidR="009A20E2">
        <w:rPr>
          <w:rFonts w:ascii="Times New Roman" w:hAnsi="Times New Roman"/>
          <w:szCs w:val="24"/>
        </w:rPr>
        <w:t>, красный, розовый, фиолетовый)</w:t>
      </w:r>
      <w:r>
        <w:rPr>
          <w:rFonts w:ascii="Times New Roman" w:hAnsi="Times New Roman"/>
          <w:szCs w:val="24"/>
        </w:rPr>
        <w:t>»</w:t>
      </w:r>
      <w:r w:rsidR="009A20E2">
        <w:rPr>
          <w:rFonts w:ascii="Times New Roman" w:hAnsi="Times New Roman"/>
          <w:szCs w:val="24"/>
        </w:rPr>
        <w:t>.</w:t>
      </w:r>
    </w:p>
    <w:p w:rsidR="00571EE3" w:rsidRPr="00657570" w:rsidRDefault="00571EE3" w:rsidP="00571EE3">
      <w:pPr>
        <w:pStyle w:val="a8"/>
        <w:widowControl/>
        <w:suppressAutoHyphens w:val="0"/>
        <w:ind w:left="709"/>
        <w:jc w:val="both"/>
        <w:rPr>
          <w:rFonts w:ascii="Times New Roman" w:hAnsi="Times New Roman"/>
          <w:szCs w:val="24"/>
        </w:rPr>
      </w:pPr>
    </w:p>
    <w:p w:rsidR="00571EE3" w:rsidRPr="00DB3938" w:rsidRDefault="00571EE3" w:rsidP="00571EE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Pr="00DB3938">
        <w:rPr>
          <w:rFonts w:cs="Arial"/>
          <w:szCs w:val="24"/>
        </w:rPr>
        <w:t>3. Обнародовать настоящее решение в установленном порядке.</w:t>
      </w:r>
    </w:p>
    <w:p w:rsidR="00571EE3" w:rsidRPr="00DB3938" w:rsidRDefault="00571EE3" w:rsidP="00571EE3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B3938"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571EE3" w:rsidRPr="00DB3938" w:rsidRDefault="00571EE3" w:rsidP="00571EE3">
      <w:pPr>
        <w:pStyle w:val="ConsPlusTitle"/>
        <w:jc w:val="center"/>
        <w:rPr>
          <w:rFonts w:eastAsia="Arial" w:cs="Arial"/>
        </w:rPr>
      </w:pPr>
    </w:p>
    <w:p w:rsidR="00571EE3" w:rsidRDefault="00571EE3" w:rsidP="00571EE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571EE3" w:rsidRDefault="00571EE3" w:rsidP="00571EE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Глава Сергеевского</w:t>
      </w:r>
      <w:r w:rsidR="009A20E2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сельского поселения</w:t>
      </w:r>
      <w:r w:rsidR="009A20E2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Arial"/>
          <w:sz w:val="24"/>
          <w:szCs w:val="24"/>
        </w:rPr>
        <w:t>Т.А.Брязгунова</w:t>
      </w:r>
      <w:proofErr w:type="spellEnd"/>
    </w:p>
    <w:sectPr w:rsidR="00571EE3" w:rsidSect="009A20E2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62CA3A7F"/>
    <w:multiLevelType w:val="hybridMultilevel"/>
    <w:tmpl w:val="F7F89E5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71EE3"/>
    <w:rsid w:val="000371A6"/>
    <w:rsid w:val="001E53C5"/>
    <w:rsid w:val="00287FE9"/>
    <w:rsid w:val="004C43BA"/>
    <w:rsid w:val="00571EE3"/>
    <w:rsid w:val="00602D6E"/>
    <w:rsid w:val="0064332A"/>
    <w:rsid w:val="00870032"/>
    <w:rsid w:val="00946371"/>
    <w:rsid w:val="009A20E2"/>
    <w:rsid w:val="00BA4DF2"/>
    <w:rsid w:val="00F6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1A6"/>
    <w:pPr>
      <w:keepNext/>
      <w:spacing w:before="240" w:after="240"/>
      <w:ind w:firstLine="397"/>
      <w:jc w:val="center"/>
      <w:outlineLvl w:val="0"/>
    </w:pPr>
    <w:rPr>
      <w:rFonts w:cs="Arial"/>
      <w:b/>
      <w:bCs/>
      <w:caps/>
      <w:spacing w:val="20"/>
      <w:kern w:val="32"/>
      <w:sz w:val="18"/>
      <w:szCs w:val="18"/>
    </w:rPr>
  </w:style>
  <w:style w:type="paragraph" w:styleId="2">
    <w:name w:val="heading 2"/>
    <w:basedOn w:val="a"/>
    <w:next w:val="a"/>
    <w:link w:val="20"/>
    <w:qFormat/>
    <w:rsid w:val="000371A6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qFormat/>
    <w:rsid w:val="000371A6"/>
    <w:pPr>
      <w:keepNext/>
      <w:spacing w:before="240" w:after="60"/>
      <w:ind w:firstLine="39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71A6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A6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1A6"/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371A6"/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71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1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371A6"/>
    <w:pPr>
      <w:ind w:firstLine="397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371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0371A6"/>
    <w:rPr>
      <w:b/>
      <w:bCs/>
    </w:rPr>
  </w:style>
  <w:style w:type="character" w:styleId="a6">
    <w:name w:val="Emphasis"/>
    <w:qFormat/>
    <w:rsid w:val="000371A6"/>
    <w:rPr>
      <w:i/>
      <w:iCs/>
    </w:rPr>
  </w:style>
  <w:style w:type="paragraph" w:styleId="a7">
    <w:name w:val="No Spacing"/>
    <w:qFormat/>
    <w:rsid w:val="000371A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  <w:style w:type="paragraph" w:styleId="a8">
    <w:name w:val="List Paragraph"/>
    <w:basedOn w:val="a"/>
    <w:uiPriority w:val="34"/>
    <w:qFormat/>
    <w:rsid w:val="000371A6"/>
    <w:pPr>
      <w:ind w:left="720"/>
      <w:contextualSpacing/>
    </w:pPr>
    <w:rPr>
      <w:rFonts w:ascii="Calibri" w:eastAsia="Calibri" w:hAnsi="Calibri"/>
    </w:rPr>
  </w:style>
  <w:style w:type="paragraph" w:customStyle="1" w:styleId="a9">
    <w:name w:val="ЗАГОЛОВОК ! Знак"/>
    <w:basedOn w:val="1"/>
    <w:link w:val="aa"/>
    <w:autoRedefine/>
    <w:qFormat/>
    <w:rsid w:val="000371A6"/>
    <w:pPr>
      <w:keepNext w:val="0"/>
      <w:widowControl/>
      <w:spacing w:before="0" w:after="0"/>
      <w:ind w:firstLine="0"/>
    </w:pPr>
    <w:rPr>
      <w:bCs w:val="0"/>
      <w:caps w:val="0"/>
      <w:spacing w:val="0"/>
      <w:kern w:val="36"/>
      <w:sz w:val="28"/>
      <w:szCs w:val="24"/>
    </w:rPr>
  </w:style>
  <w:style w:type="character" w:customStyle="1" w:styleId="aa">
    <w:name w:val="ЗАГОЛОВОК ! Знак Знак"/>
    <w:link w:val="a9"/>
    <w:rsid w:val="000371A6"/>
    <w:rPr>
      <w:rFonts w:ascii="Times New Roman" w:eastAsia="Times New Roman" w:hAnsi="Times New Roman" w:cs="Arial"/>
      <w:b/>
      <w:kern w:val="36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71E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571E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2016-05-27T08:10:00Z</cp:lastPrinted>
  <dcterms:created xsi:type="dcterms:W3CDTF">2016-05-26T12:07:00Z</dcterms:created>
  <dcterms:modified xsi:type="dcterms:W3CDTF">2016-05-27T08:12:00Z</dcterms:modified>
</cp:coreProperties>
</file>