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97" w:rsidRPr="00936BE0" w:rsidRDefault="00AC5697" w:rsidP="00AC5697">
      <w:pPr>
        <w:jc w:val="center"/>
        <w:rPr>
          <w:b/>
          <w:sz w:val="26"/>
          <w:szCs w:val="26"/>
        </w:rPr>
      </w:pPr>
      <w:r>
        <w:rPr>
          <w:b/>
          <w:sz w:val="26"/>
          <w:szCs w:val="26"/>
        </w:rPr>
        <w:t>А</w:t>
      </w:r>
      <w:r w:rsidRPr="00936BE0">
        <w:rPr>
          <w:b/>
          <w:sz w:val="26"/>
          <w:szCs w:val="26"/>
        </w:rPr>
        <w:t xml:space="preserve">ДМИНИСТРАЦИЯ </w:t>
      </w:r>
    </w:p>
    <w:p w:rsidR="00AC5697" w:rsidRPr="00936BE0" w:rsidRDefault="00AC5697" w:rsidP="00AC5697">
      <w:pPr>
        <w:jc w:val="center"/>
        <w:rPr>
          <w:b/>
          <w:bCs/>
          <w:color w:val="000000"/>
          <w:sz w:val="26"/>
          <w:szCs w:val="26"/>
        </w:rPr>
      </w:pPr>
      <w:r>
        <w:rPr>
          <w:b/>
          <w:sz w:val="26"/>
          <w:szCs w:val="26"/>
        </w:rPr>
        <w:t>СЕРГЕЕВСКОГО</w:t>
      </w:r>
      <w:r w:rsidRPr="00936BE0">
        <w:rPr>
          <w:b/>
          <w:sz w:val="26"/>
          <w:szCs w:val="26"/>
        </w:rPr>
        <w:t xml:space="preserve"> СЕЛЬСКОГО  ПОСЕЛЕНИЯ</w:t>
      </w:r>
    </w:p>
    <w:p w:rsidR="00AC5697" w:rsidRPr="00936BE0" w:rsidRDefault="00AC5697" w:rsidP="00AC5697">
      <w:pPr>
        <w:jc w:val="center"/>
        <w:rPr>
          <w:b/>
          <w:sz w:val="26"/>
          <w:szCs w:val="26"/>
        </w:rPr>
      </w:pPr>
      <w:r w:rsidRPr="00936BE0">
        <w:rPr>
          <w:b/>
          <w:sz w:val="26"/>
          <w:szCs w:val="26"/>
        </w:rPr>
        <w:t xml:space="preserve">ПОДГОРЕНСКОГО МУНИЦИПАЛЬНОГО РАЙОНА </w:t>
      </w:r>
    </w:p>
    <w:p w:rsidR="00AC5697" w:rsidRPr="00936BE0" w:rsidRDefault="00AC5697" w:rsidP="00AC5697">
      <w:pPr>
        <w:jc w:val="center"/>
        <w:rPr>
          <w:b/>
          <w:sz w:val="26"/>
          <w:szCs w:val="26"/>
        </w:rPr>
      </w:pPr>
      <w:r w:rsidRPr="00936BE0">
        <w:rPr>
          <w:b/>
          <w:sz w:val="26"/>
          <w:szCs w:val="26"/>
        </w:rPr>
        <w:t>ВОРОНЕЖСКОЙ ОБЛАСТИ</w:t>
      </w:r>
    </w:p>
    <w:p w:rsidR="00AC5697" w:rsidRPr="00936BE0" w:rsidRDefault="00AC5697" w:rsidP="00AC5697">
      <w:pPr>
        <w:rPr>
          <w:b/>
          <w:bCs/>
          <w:color w:val="000000"/>
          <w:sz w:val="26"/>
          <w:szCs w:val="26"/>
        </w:rPr>
      </w:pPr>
      <w:r w:rsidRPr="00936BE0">
        <w:rPr>
          <w:b/>
          <w:bCs/>
          <w:color w:val="000000"/>
          <w:sz w:val="26"/>
          <w:szCs w:val="26"/>
        </w:rPr>
        <w:t xml:space="preserve">            </w:t>
      </w:r>
    </w:p>
    <w:p w:rsidR="00AC5697" w:rsidRDefault="00AC5697" w:rsidP="00AC5697">
      <w:pPr>
        <w:pStyle w:val="ab"/>
        <w:ind w:right="-6"/>
        <w:jc w:val="center"/>
        <w:rPr>
          <w:b/>
          <w:bCs/>
          <w:sz w:val="26"/>
          <w:szCs w:val="26"/>
        </w:rPr>
      </w:pPr>
      <w:r w:rsidRPr="00936BE0">
        <w:rPr>
          <w:b/>
          <w:bCs/>
          <w:sz w:val="26"/>
          <w:szCs w:val="26"/>
        </w:rPr>
        <w:t xml:space="preserve">ПОСТАНОВЛЕНИЕ </w:t>
      </w:r>
    </w:p>
    <w:p w:rsidR="00AC5697" w:rsidRPr="00936BE0" w:rsidRDefault="00AC5697" w:rsidP="00AC5697">
      <w:pPr>
        <w:pStyle w:val="ab"/>
        <w:ind w:right="-6"/>
        <w:jc w:val="center"/>
        <w:rPr>
          <w:b/>
          <w:bCs/>
          <w:sz w:val="26"/>
          <w:szCs w:val="26"/>
        </w:rPr>
      </w:pPr>
    </w:p>
    <w:p w:rsidR="00AC5697" w:rsidRPr="00936BE0" w:rsidRDefault="00AC5697" w:rsidP="00AC5697">
      <w:pPr>
        <w:rPr>
          <w:sz w:val="26"/>
          <w:szCs w:val="26"/>
          <w:u w:val="single"/>
        </w:rPr>
      </w:pPr>
      <w:r>
        <w:rPr>
          <w:sz w:val="26"/>
          <w:szCs w:val="26"/>
          <w:u w:val="single"/>
        </w:rPr>
        <w:t xml:space="preserve">от 25 декабря </w:t>
      </w:r>
      <w:r w:rsidRPr="00936BE0">
        <w:rPr>
          <w:sz w:val="26"/>
          <w:szCs w:val="26"/>
          <w:u w:val="single"/>
        </w:rPr>
        <w:t xml:space="preserve">2015 года № </w:t>
      </w:r>
      <w:r>
        <w:rPr>
          <w:sz w:val="26"/>
          <w:szCs w:val="26"/>
          <w:u w:val="single"/>
        </w:rPr>
        <w:t>60</w:t>
      </w:r>
    </w:p>
    <w:p w:rsidR="00AC5697" w:rsidRPr="00936BE0" w:rsidRDefault="00AC5697" w:rsidP="00AC5697">
      <w:pPr>
        <w:rPr>
          <w:b/>
          <w:sz w:val="20"/>
          <w:szCs w:val="20"/>
        </w:rPr>
      </w:pPr>
      <w:r>
        <w:rPr>
          <w:b/>
          <w:sz w:val="20"/>
          <w:szCs w:val="20"/>
        </w:rPr>
        <w:t>с.Сергеевка</w:t>
      </w:r>
    </w:p>
    <w:p w:rsidR="00AC5697" w:rsidRDefault="00AC5697" w:rsidP="00AC5697">
      <w:pPr>
        <w:jc w:val="center"/>
        <w:rPr>
          <w:sz w:val="26"/>
          <w:szCs w:val="26"/>
        </w:rPr>
      </w:pPr>
    </w:p>
    <w:p w:rsidR="00AC5697" w:rsidRPr="00936BE0" w:rsidRDefault="00AC5697" w:rsidP="00AC5697">
      <w:pPr>
        <w:jc w:val="center"/>
        <w:rPr>
          <w:sz w:val="26"/>
          <w:szCs w:val="26"/>
        </w:rPr>
      </w:pPr>
    </w:p>
    <w:tbl>
      <w:tblPr>
        <w:tblW w:w="10378" w:type="dxa"/>
        <w:tblLook w:val="01E0"/>
      </w:tblPr>
      <w:tblGrid>
        <w:gridCol w:w="5637"/>
        <w:gridCol w:w="4741"/>
      </w:tblGrid>
      <w:tr w:rsidR="00AC5697" w:rsidRPr="00936BE0" w:rsidTr="00725D4A">
        <w:tc>
          <w:tcPr>
            <w:tcW w:w="5637" w:type="dxa"/>
          </w:tcPr>
          <w:p w:rsidR="00AC5697" w:rsidRPr="00936BE0" w:rsidRDefault="00AC5697" w:rsidP="00725D4A">
            <w:pPr>
              <w:widowControl w:val="0"/>
              <w:shd w:val="clear" w:color="auto" w:fill="FFFFFF"/>
              <w:autoSpaceDE w:val="0"/>
              <w:autoSpaceDN w:val="0"/>
              <w:adjustRightInd w:val="0"/>
              <w:rPr>
                <w:sz w:val="26"/>
                <w:szCs w:val="26"/>
              </w:rPr>
            </w:pPr>
            <w:r w:rsidRPr="00936BE0">
              <w:rPr>
                <w:sz w:val="26"/>
                <w:szCs w:val="26"/>
              </w:rPr>
              <w:t xml:space="preserve">Об утверждении административного регламента </w:t>
            </w:r>
          </w:p>
          <w:p w:rsidR="00AC5697" w:rsidRPr="00936BE0" w:rsidRDefault="00AC5697" w:rsidP="00725D4A">
            <w:pPr>
              <w:widowControl w:val="0"/>
              <w:shd w:val="clear" w:color="auto" w:fill="FFFFFF"/>
              <w:autoSpaceDE w:val="0"/>
              <w:autoSpaceDN w:val="0"/>
              <w:adjustRightInd w:val="0"/>
              <w:rPr>
                <w:b/>
                <w:bCs/>
                <w:sz w:val="26"/>
                <w:szCs w:val="26"/>
              </w:rPr>
            </w:pPr>
            <w:r w:rsidRPr="00936BE0">
              <w:rPr>
                <w:bCs/>
                <w:sz w:val="26"/>
                <w:szCs w:val="26"/>
              </w:rPr>
              <w:t>по предоставлению муниципальной услуги «</w:t>
            </w:r>
            <w:r w:rsidRPr="00936BE0">
              <w:rPr>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36BE0">
              <w:rPr>
                <w:bCs/>
                <w:sz w:val="26"/>
                <w:szCs w:val="26"/>
              </w:rPr>
              <w:t>»</w:t>
            </w:r>
          </w:p>
        </w:tc>
        <w:tc>
          <w:tcPr>
            <w:tcW w:w="4741" w:type="dxa"/>
          </w:tcPr>
          <w:p w:rsidR="00AC5697" w:rsidRPr="00936BE0" w:rsidRDefault="00AC5697" w:rsidP="00725D4A">
            <w:pPr>
              <w:rPr>
                <w:b/>
                <w:sz w:val="26"/>
                <w:szCs w:val="26"/>
              </w:rPr>
            </w:pPr>
          </w:p>
        </w:tc>
      </w:tr>
    </w:tbl>
    <w:p w:rsidR="00AC5697" w:rsidRPr="00936BE0" w:rsidRDefault="00AC5697" w:rsidP="00AC5697">
      <w:pPr>
        <w:rPr>
          <w:b/>
          <w:sz w:val="26"/>
          <w:szCs w:val="26"/>
        </w:rPr>
      </w:pPr>
    </w:p>
    <w:p w:rsidR="00AC5697" w:rsidRPr="00936BE0" w:rsidRDefault="00AC5697" w:rsidP="00AC5697">
      <w:pPr>
        <w:widowControl w:val="0"/>
        <w:autoSpaceDE w:val="0"/>
        <w:autoSpaceDN w:val="0"/>
        <w:adjustRightInd w:val="0"/>
        <w:spacing w:line="276" w:lineRule="auto"/>
        <w:jc w:val="both"/>
        <w:rPr>
          <w:sz w:val="26"/>
          <w:szCs w:val="26"/>
        </w:rPr>
      </w:pPr>
      <w:r w:rsidRPr="00936BE0">
        <w:rPr>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Pr>
          <w:sz w:val="26"/>
          <w:szCs w:val="26"/>
        </w:rPr>
        <w:t>Сергеевского</w:t>
      </w:r>
      <w:r w:rsidRPr="00936BE0">
        <w:rPr>
          <w:sz w:val="26"/>
          <w:szCs w:val="26"/>
        </w:rPr>
        <w:t xml:space="preserve"> сельского поселения Подгоренского муниципального района, постановлением администрации </w:t>
      </w:r>
      <w:r>
        <w:rPr>
          <w:sz w:val="26"/>
          <w:szCs w:val="26"/>
        </w:rPr>
        <w:t>Сергеевского</w:t>
      </w:r>
      <w:r w:rsidRPr="00936BE0">
        <w:rPr>
          <w:sz w:val="26"/>
          <w:szCs w:val="26"/>
        </w:rPr>
        <w:t xml:space="preserve"> сельского поселения Подгоренского муниц</w:t>
      </w:r>
      <w:r w:rsidRPr="00936BE0">
        <w:rPr>
          <w:sz w:val="26"/>
          <w:szCs w:val="26"/>
        </w:rPr>
        <w:t>и</w:t>
      </w:r>
      <w:r>
        <w:rPr>
          <w:sz w:val="26"/>
          <w:szCs w:val="26"/>
        </w:rPr>
        <w:t xml:space="preserve">пального района от 14.05.2015 </w:t>
      </w:r>
      <w:r w:rsidRPr="00936BE0">
        <w:rPr>
          <w:sz w:val="26"/>
          <w:szCs w:val="26"/>
        </w:rPr>
        <w:t xml:space="preserve">года № </w:t>
      </w:r>
      <w:r>
        <w:rPr>
          <w:sz w:val="26"/>
          <w:szCs w:val="26"/>
        </w:rPr>
        <w:t>2</w:t>
      </w:r>
      <w:r w:rsidRPr="00936BE0">
        <w:rPr>
          <w:sz w:val="26"/>
          <w:szCs w:val="26"/>
        </w:rPr>
        <w:t>3 «О порядке разработки и утверждения административных регламентов предоставления муниципальных услуг», администр</w:t>
      </w:r>
      <w:r w:rsidRPr="00936BE0">
        <w:rPr>
          <w:sz w:val="26"/>
          <w:szCs w:val="26"/>
        </w:rPr>
        <w:t>а</w:t>
      </w:r>
      <w:r w:rsidRPr="00936BE0">
        <w:rPr>
          <w:sz w:val="26"/>
          <w:szCs w:val="26"/>
        </w:rPr>
        <w:t xml:space="preserve">ция </w:t>
      </w:r>
      <w:r>
        <w:rPr>
          <w:sz w:val="26"/>
          <w:szCs w:val="26"/>
        </w:rPr>
        <w:t>Сергеевского</w:t>
      </w:r>
      <w:r w:rsidRPr="00936BE0">
        <w:rPr>
          <w:sz w:val="26"/>
          <w:szCs w:val="26"/>
        </w:rPr>
        <w:t xml:space="preserve"> сельского поселения Подгоренского муниципального района Воронежской области  </w:t>
      </w:r>
      <w:r w:rsidRPr="00936BE0">
        <w:rPr>
          <w:b/>
          <w:sz w:val="26"/>
          <w:szCs w:val="26"/>
        </w:rPr>
        <w:t>п о с т а н о в л я е т</w:t>
      </w:r>
      <w:r w:rsidRPr="00936BE0">
        <w:rPr>
          <w:sz w:val="26"/>
          <w:szCs w:val="26"/>
        </w:rPr>
        <w:t>:</w:t>
      </w:r>
    </w:p>
    <w:p w:rsidR="00AC5697" w:rsidRPr="00936BE0" w:rsidRDefault="00AC5697" w:rsidP="00AC5697">
      <w:pPr>
        <w:pStyle w:val="NoSpacing"/>
        <w:spacing w:line="276" w:lineRule="auto"/>
        <w:rPr>
          <w:rFonts w:ascii="Times New Roman" w:hAnsi="Times New Roman"/>
          <w:sz w:val="26"/>
          <w:szCs w:val="26"/>
        </w:rPr>
      </w:pPr>
    </w:p>
    <w:p w:rsidR="00AC5697" w:rsidRPr="00936BE0" w:rsidRDefault="00AC5697" w:rsidP="00AC5697">
      <w:pPr>
        <w:widowControl w:val="0"/>
        <w:autoSpaceDE w:val="0"/>
        <w:autoSpaceDN w:val="0"/>
        <w:adjustRightInd w:val="0"/>
        <w:spacing w:line="276" w:lineRule="auto"/>
        <w:jc w:val="both"/>
        <w:rPr>
          <w:sz w:val="26"/>
          <w:szCs w:val="26"/>
        </w:rPr>
      </w:pPr>
      <w:r w:rsidRPr="00936BE0">
        <w:rPr>
          <w:sz w:val="26"/>
          <w:szCs w:val="26"/>
        </w:rPr>
        <w:t xml:space="preserve">          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согласно приложению к настоящему постановлению.</w:t>
      </w:r>
    </w:p>
    <w:p w:rsidR="00AC5697" w:rsidRPr="00936BE0" w:rsidRDefault="00AC5697" w:rsidP="00AC5697">
      <w:pPr>
        <w:pStyle w:val="NoSpacing"/>
        <w:spacing w:line="276" w:lineRule="auto"/>
        <w:jc w:val="both"/>
        <w:rPr>
          <w:rFonts w:ascii="Times New Roman" w:hAnsi="Times New Roman"/>
          <w:sz w:val="26"/>
          <w:szCs w:val="26"/>
        </w:rPr>
      </w:pPr>
      <w:r w:rsidRPr="00936BE0">
        <w:rPr>
          <w:rFonts w:ascii="Times New Roman" w:hAnsi="Times New Roman"/>
          <w:sz w:val="26"/>
          <w:szCs w:val="26"/>
        </w:rP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AC5697" w:rsidRPr="00936BE0" w:rsidRDefault="00AC5697" w:rsidP="00AC5697">
      <w:pPr>
        <w:spacing w:line="276" w:lineRule="auto"/>
        <w:rPr>
          <w:sz w:val="26"/>
          <w:szCs w:val="26"/>
        </w:rPr>
      </w:pPr>
      <w:r w:rsidRPr="00936BE0">
        <w:rPr>
          <w:sz w:val="26"/>
          <w:szCs w:val="26"/>
        </w:rPr>
        <w:t xml:space="preserve">          3. Контроль за исполнением настоящего постановления оставляю за собой.</w:t>
      </w:r>
    </w:p>
    <w:p w:rsidR="00AC5697" w:rsidRPr="00936BE0" w:rsidRDefault="00AC5697" w:rsidP="00AC5697">
      <w:pPr>
        <w:pStyle w:val="a8"/>
        <w:tabs>
          <w:tab w:val="left" w:pos="1134"/>
        </w:tabs>
        <w:spacing w:line="276" w:lineRule="auto"/>
        <w:ind w:left="0"/>
        <w:jc w:val="both"/>
        <w:rPr>
          <w:color w:val="000000"/>
          <w:sz w:val="26"/>
          <w:szCs w:val="26"/>
        </w:rPr>
      </w:pPr>
    </w:p>
    <w:p w:rsidR="00AC5697" w:rsidRPr="00936BE0" w:rsidRDefault="00AC5697" w:rsidP="00AC5697">
      <w:pPr>
        <w:pStyle w:val="a8"/>
        <w:tabs>
          <w:tab w:val="left" w:pos="1134"/>
        </w:tabs>
        <w:spacing w:line="276" w:lineRule="auto"/>
        <w:ind w:left="0" w:firstLine="567"/>
        <w:jc w:val="both"/>
        <w:rPr>
          <w:color w:val="000000"/>
          <w:sz w:val="26"/>
          <w:szCs w:val="26"/>
        </w:rPr>
      </w:pPr>
    </w:p>
    <w:p w:rsidR="00AC5697" w:rsidRPr="00936BE0" w:rsidRDefault="00AC5697" w:rsidP="00AC5697">
      <w:pPr>
        <w:pStyle w:val="a8"/>
        <w:tabs>
          <w:tab w:val="left" w:pos="1134"/>
        </w:tabs>
        <w:spacing w:line="276" w:lineRule="auto"/>
        <w:ind w:left="0" w:firstLine="567"/>
        <w:jc w:val="both"/>
        <w:rPr>
          <w:color w:val="000000"/>
          <w:sz w:val="26"/>
          <w:szCs w:val="26"/>
        </w:rPr>
      </w:pPr>
    </w:p>
    <w:p w:rsidR="00AC5697" w:rsidRPr="00936BE0" w:rsidRDefault="00AC5697" w:rsidP="00AC5697">
      <w:pPr>
        <w:pStyle w:val="a7"/>
        <w:spacing w:line="276" w:lineRule="auto"/>
        <w:rPr>
          <w:sz w:val="26"/>
          <w:szCs w:val="26"/>
        </w:rPr>
      </w:pPr>
      <w:r w:rsidRPr="00936BE0">
        <w:rPr>
          <w:sz w:val="26"/>
          <w:szCs w:val="26"/>
        </w:rPr>
        <w:t xml:space="preserve">Глава   </w:t>
      </w:r>
      <w:r>
        <w:rPr>
          <w:sz w:val="26"/>
          <w:szCs w:val="26"/>
        </w:rPr>
        <w:t>Сергеевского</w:t>
      </w:r>
    </w:p>
    <w:p w:rsidR="00AC5697" w:rsidRPr="00936BE0" w:rsidRDefault="00AC5697" w:rsidP="00AC5697">
      <w:pPr>
        <w:pStyle w:val="a7"/>
        <w:spacing w:line="276" w:lineRule="auto"/>
        <w:rPr>
          <w:sz w:val="26"/>
          <w:szCs w:val="26"/>
        </w:rPr>
      </w:pPr>
      <w:r w:rsidRPr="00936BE0">
        <w:rPr>
          <w:sz w:val="26"/>
          <w:szCs w:val="26"/>
        </w:rPr>
        <w:t xml:space="preserve"> сельского поселения                                                                                </w:t>
      </w:r>
      <w:r>
        <w:rPr>
          <w:sz w:val="26"/>
          <w:szCs w:val="26"/>
        </w:rPr>
        <w:t>Т.А.Брязгунова</w:t>
      </w:r>
      <w:r w:rsidRPr="00936BE0">
        <w:rPr>
          <w:sz w:val="26"/>
          <w:szCs w:val="26"/>
        </w:rPr>
        <w:t xml:space="preserve">                                     </w:t>
      </w:r>
    </w:p>
    <w:p w:rsidR="00AC5697" w:rsidRDefault="00AC5697" w:rsidP="00AC5697">
      <w:pPr>
        <w:ind w:firstLine="5220"/>
        <w:jc w:val="both"/>
      </w:pPr>
    </w:p>
    <w:p w:rsidR="00AC5697" w:rsidRPr="00936BE0" w:rsidRDefault="00AC5697" w:rsidP="00AC5697">
      <w:pPr>
        <w:ind w:firstLine="5220"/>
        <w:jc w:val="both"/>
      </w:pPr>
      <w:r w:rsidRPr="00936BE0">
        <w:lastRenderedPageBreak/>
        <w:t>УТВЕРЖДЕН</w:t>
      </w:r>
    </w:p>
    <w:p w:rsidR="00AC5697" w:rsidRPr="00936BE0" w:rsidRDefault="00AC5697" w:rsidP="00AC5697">
      <w:pPr>
        <w:ind w:firstLine="5220"/>
        <w:jc w:val="both"/>
      </w:pPr>
      <w:r w:rsidRPr="00936BE0">
        <w:t>постановлением администрации</w:t>
      </w:r>
    </w:p>
    <w:p w:rsidR="00AC5697" w:rsidRPr="00936BE0" w:rsidRDefault="00AC5697" w:rsidP="00AC5697">
      <w:pPr>
        <w:ind w:firstLine="5220"/>
        <w:jc w:val="both"/>
      </w:pPr>
      <w:r>
        <w:t>Сергеевского</w:t>
      </w:r>
      <w:r w:rsidRPr="00936BE0">
        <w:t xml:space="preserve"> сельского поселения</w:t>
      </w:r>
    </w:p>
    <w:p w:rsidR="00AC5697" w:rsidRPr="00936BE0" w:rsidRDefault="00AC5697" w:rsidP="00AC5697">
      <w:pPr>
        <w:ind w:firstLine="5220"/>
        <w:jc w:val="both"/>
      </w:pPr>
      <w:r w:rsidRPr="00936BE0">
        <w:t>Подгоренского муниципального района</w:t>
      </w:r>
    </w:p>
    <w:p w:rsidR="00AC5697" w:rsidRPr="00936BE0" w:rsidRDefault="00AC5697" w:rsidP="00AC5697">
      <w:pPr>
        <w:ind w:firstLine="5220"/>
        <w:jc w:val="both"/>
      </w:pPr>
      <w:r w:rsidRPr="00936BE0">
        <w:t>Воронежской области</w:t>
      </w:r>
    </w:p>
    <w:p w:rsidR="00AC5697" w:rsidRPr="00936BE0" w:rsidRDefault="00AC5697" w:rsidP="00AC5697">
      <w:pPr>
        <w:ind w:firstLine="5220"/>
        <w:jc w:val="both"/>
      </w:pPr>
      <w:r w:rsidRPr="00936BE0">
        <w:t xml:space="preserve">от </w:t>
      </w:r>
      <w:r>
        <w:t xml:space="preserve">25 декабря </w:t>
      </w:r>
      <w:r w:rsidRPr="00936BE0">
        <w:t>2015 г</w:t>
      </w:r>
      <w:r>
        <w:t>ода</w:t>
      </w:r>
      <w:r w:rsidRPr="00936BE0">
        <w:t xml:space="preserve"> №</w:t>
      </w:r>
      <w:r>
        <w:t xml:space="preserve"> 60</w:t>
      </w:r>
      <w:r w:rsidRPr="00936BE0">
        <w:t xml:space="preserve">  </w:t>
      </w:r>
    </w:p>
    <w:p w:rsidR="00AC5697" w:rsidRPr="00936BE0" w:rsidRDefault="00AC5697" w:rsidP="00AC5697">
      <w:pPr>
        <w:widowControl w:val="0"/>
        <w:autoSpaceDE w:val="0"/>
        <w:autoSpaceDN w:val="0"/>
        <w:adjustRightInd w:val="0"/>
        <w:contextualSpacing/>
        <w:jc w:val="right"/>
        <w:rPr>
          <w:b/>
          <w:bCs/>
          <w:sz w:val="26"/>
          <w:szCs w:val="26"/>
        </w:rPr>
      </w:pPr>
    </w:p>
    <w:p w:rsidR="00AC5697" w:rsidRPr="00936BE0" w:rsidRDefault="00AC5697" w:rsidP="00AC5697">
      <w:pPr>
        <w:widowControl w:val="0"/>
        <w:autoSpaceDE w:val="0"/>
        <w:autoSpaceDN w:val="0"/>
        <w:adjustRightInd w:val="0"/>
        <w:contextualSpacing/>
        <w:jc w:val="center"/>
        <w:rPr>
          <w:b/>
          <w:bCs/>
          <w:sz w:val="26"/>
          <w:szCs w:val="26"/>
        </w:rPr>
      </w:pPr>
    </w:p>
    <w:p w:rsidR="00AC5697" w:rsidRPr="00936BE0" w:rsidRDefault="00AC5697" w:rsidP="00AC5697">
      <w:pPr>
        <w:widowControl w:val="0"/>
        <w:autoSpaceDE w:val="0"/>
        <w:autoSpaceDN w:val="0"/>
        <w:adjustRightInd w:val="0"/>
        <w:contextualSpacing/>
        <w:jc w:val="center"/>
        <w:rPr>
          <w:b/>
          <w:bCs/>
          <w:sz w:val="26"/>
          <w:szCs w:val="26"/>
        </w:rPr>
      </w:pPr>
      <w:r w:rsidRPr="00936BE0">
        <w:rPr>
          <w:b/>
          <w:bCs/>
          <w:sz w:val="26"/>
          <w:szCs w:val="26"/>
        </w:rPr>
        <w:t>АДМИНИСТРАТИВНЫЙ РЕГЛАМЕНТ</w:t>
      </w:r>
    </w:p>
    <w:p w:rsidR="00AC5697" w:rsidRPr="00936BE0" w:rsidRDefault="00AC5697" w:rsidP="00AC5697">
      <w:pPr>
        <w:widowControl w:val="0"/>
        <w:autoSpaceDE w:val="0"/>
        <w:autoSpaceDN w:val="0"/>
        <w:adjustRightInd w:val="0"/>
        <w:contextualSpacing/>
        <w:jc w:val="center"/>
        <w:rPr>
          <w:b/>
          <w:bCs/>
          <w:sz w:val="26"/>
          <w:szCs w:val="26"/>
        </w:rPr>
      </w:pPr>
      <w:r w:rsidRPr="00936BE0">
        <w:rPr>
          <w:b/>
          <w:bCs/>
          <w:sz w:val="26"/>
          <w:szCs w:val="26"/>
        </w:rPr>
        <w:t>ПРЕДОСТАВЛЕНИЯ МУНИЦИПАЛЬНОЙ УСЛУГИ</w:t>
      </w:r>
    </w:p>
    <w:p w:rsidR="00AC5697" w:rsidRPr="00936BE0" w:rsidRDefault="00AC5697" w:rsidP="00AC5697">
      <w:pPr>
        <w:widowControl w:val="0"/>
        <w:autoSpaceDE w:val="0"/>
        <w:autoSpaceDN w:val="0"/>
        <w:adjustRightInd w:val="0"/>
        <w:contextualSpacing/>
        <w:jc w:val="center"/>
        <w:rPr>
          <w:b/>
          <w:bCs/>
          <w:sz w:val="26"/>
          <w:szCs w:val="26"/>
        </w:rPr>
      </w:pPr>
      <w:r w:rsidRPr="00936BE0">
        <w:rPr>
          <w:b/>
          <w:bCs/>
          <w:sz w:val="26"/>
          <w:szCs w:val="26"/>
        </w:rPr>
        <w:t>«</w:t>
      </w:r>
      <w:r w:rsidRPr="00936BE0">
        <w:rPr>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36BE0">
        <w:rPr>
          <w:b/>
          <w:bCs/>
          <w:sz w:val="26"/>
          <w:szCs w:val="26"/>
        </w:rPr>
        <w:t>»</w:t>
      </w:r>
    </w:p>
    <w:p w:rsidR="00AC5697" w:rsidRPr="00936BE0" w:rsidRDefault="00AC5697" w:rsidP="00AC5697">
      <w:pPr>
        <w:widowControl w:val="0"/>
        <w:autoSpaceDE w:val="0"/>
        <w:autoSpaceDN w:val="0"/>
        <w:adjustRightInd w:val="0"/>
        <w:contextualSpacing/>
        <w:jc w:val="both"/>
        <w:rPr>
          <w:sz w:val="26"/>
          <w:szCs w:val="26"/>
        </w:rPr>
      </w:pPr>
    </w:p>
    <w:p w:rsidR="00AC5697" w:rsidRPr="00936BE0" w:rsidRDefault="00AC5697" w:rsidP="00AC5697">
      <w:pPr>
        <w:widowControl w:val="0"/>
        <w:autoSpaceDE w:val="0"/>
        <w:autoSpaceDN w:val="0"/>
        <w:adjustRightInd w:val="0"/>
        <w:contextualSpacing/>
        <w:jc w:val="center"/>
        <w:outlineLvl w:val="1"/>
        <w:rPr>
          <w:b/>
          <w:sz w:val="26"/>
          <w:szCs w:val="26"/>
        </w:rPr>
      </w:pPr>
      <w:bookmarkStart w:id="0" w:name="Par41"/>
      <w:bookmarkEnd w:id="0"/>
      <w:r w:rsidRPr="00936BE0">
        <w:rPr>
          <w:b/>
          <w:sz w:val="26"/>
          <w:szCs w:val="26"/>
        </w:rPr>
        <w:t>1. Общие положения</w:t>
      </w:r>
    </w:p>
    <w:p w:rsidR="00AC5697" w:rsidRPr="00936BE0" w:rsidRDefault="00AC5697" w:rsidP="00AC5697">
      <w:pPr>
        <w:widowControl w:val="0"/>
        <w:autoSpaceDE w:val="0"/>
        <w:autoSpaceDN w:val="0"/>
        <w:adjustRightInd w:val="0"/>
        <w:spacing w:line="276" w:lineRule="auto"/>
        <w:contextualSpacing/>
        <w:jc w:val="both"/>
        <w:rPr>
          <w:b/>
          <w:sz w:val="26"/>
          <w:szCs w:val="26"/>
        </w:rPr>
      </w:pPr>
    </w:p>
    <w:p w:rsidR="00AC5697" w:rsidRPr="00936BE0" w:rsidRDefault="00AC5697" w:rsidP="00AC5697">
      <w:pPr>
        <w:numPr>
          <w:ilvl w:val="1"/>
          <w:numId w:val="1"/>
        </w:numPr>
        <w:tabs>
          <w:tab w:val="num" w:pos="142"/>
          <w:tab w:val="left" w:pos="1440"/>
          <w:tab w:val="left" w:pos="1560"/>
        </w:tabs>
        <w:spacing w:line="276" w:lineRule="auto"/>
        <w:ind w:left="0" w:firstLine="709"/>
        <w:contextualSpacing/>
        <w:jc w:val="both"/>
        <w:rPr>
          <w:sz w:val="26"/>
          <w:szCs w:val="26"/>
        </w:rPr>
      </w:pPr>
      <w:r w:rsidRPr="00936BE0">
        <w:rPr>
          <w:sz w:val="26"/>
          <w:szCs w:val="26"/>
        </w:rPr>
        <w:t>Предмет регулирования административного регламента.</w:t>
      </w:r>
    </w:p>
    <w:p w:rsidR="00AC5697" w:rsidRPr="00936BE0" w:rsidRDefault="00AC5697" w:rsidP="00AC5697">
      <w:pPr>
        <w:tabs>
          <w:tab w:val="num" w:pos="142"/>
          <w:tab w:val="left" w:pos="1440"/>
          <w:tab w:val="left" w:pos="1560"/>
        </w:tabs>
        <w:spacing w:line="276" w:lineRule="auto"/>
        <w:ind w:firstLine="709"/>
        <w:jc w:val="both"/>
        <w:rPr>
          <w:sz w:val="26"/>
          <w:szCs w:val="26"/>
        </w:rPr>
      </w:pPr>
      <w:r w:rsidRPr="00936BE0">
        <w:rPr>
          <w:sz w:val="26"/>
          <w:szCs w:val="26"/>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w:t>
      </w:r>
      <w:r>
        <w:rPr>
          <w:sz w:val="26"/>
          <w:szCs w:val="26"/>
        </w:rPr>
        <w:t>Сергеевского</w:t>
      </w:r>
      <w:r w:rsidRPr="00936BE0">
        <w:rPr>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AC5697" w:rsidRDefault="00AC5697" w:rsidP="00AC5697">
      <w:pPr>
        <w:pStyle w:val="a8"/>
        <w:tabs>
          <w:tab w:val="left" w:pos="1440"/>
          <w:tab w:val="left" w:pos="1560"/>
        </w:tabs>
        <w:spacing w:after="200" w:line="276" w:lineRule="auto"/>
        <w:ind w:left="709"/>
        <w:jc w:val="both"/>
        <w:rPr>
          <w:sz w:val="26"/>
          <w:szCs w:val="26"/>
        </w:rPr>
      </w:pPr>
    </w:p>
    <w:p w:rsidR="00AC5697" w:rsidRPr="00AC5697" w:rsidRDefault="00AC5697" w:rsidP="00AC5697">
      <w:pPr>
        <w:pStyle w:val="a8"/>
        <w:numPr>
          <w:ilvl w:val="1"/>
          <w:numId w:val="1"/>
        </w:numPr>
        <w:tabs>
          <w:tab w:val="num" w:pos="142"/>
          <w:tab w:val="left" w:pos="1440"/>
          <w:tab w:val="left" w:pos="1560"/>
        </w:tabs>
        <w:spacing w:line="276" w:lineRule="auto"/>
        <w:ind w:left="0" w:firstLine="709"/>
        <w:jc w:val="both"/>
        <w:rPr>
          <w:rFonts w:ascii="Times New Roman" w:hAnsi="Times New Roman"/>
          <w:sz w:val="26"/>
          <w:szCs w:val="26"/>
        </w:rPr>
      </w:pPr>
      <w:r w:rsidRPr="00AC5697">
        <w:rPr>
          <w:rFonts w:ascii="Times New Roman" w:hAnsi="Times New Roman"/>
          <w:sz w:val="26"/>
          <w:szCs w:val="26"/>
        </w:rPr>
        <w:t>Описание заявителей.</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AC5697" w:rsidRPr="00936BE0" w:rsidRDefault="00AC5697" w:rsidP="00AC5697">
      <w:pPr>
        <w:numPr>
          <w:ilvl w:val="1"/>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Требования к порядку информирования о предоставлении муниципальной услуги.</w:t>
      </w:r>
    </w:p>
    <w:p w:rsidR="00AC5697" w:rsidRPr="00936BE0" w:rsidRDefault="00AC5697" w:rsidP="00AC5697">
      <w:pPr>
        <w:pStyle w:val="ConsPlusNormal"/>
        <w:numPr>
          <w:ilvl w:val="2"/>
          <w:numId w:val="1"/>
        </w:numPr>
        <w:tabs>
          <w:tab w:val="num" w:pos="142"/>
        </w:tabs>
        <w:suppressAutoHyphens/>
        <w:autoSpaceDN/>
        <w:adjustRightInd/>
        <w:spacing w:line="276" w:lineRule="auto"/>
        <w:ind w:left="0" w:firstLine="709"/>
        <w:contextualSpacing/>
        <w:jc w:val="both"/>
        <w:rPr>
          <w:rFonts w:ascii="Times New Roman" w:hAnsi="Times New Roman" w:cs="Times New Roman"/>
          <w:sz w:val="26"/>
          <w:szCs w:val="26"/>
        </w:rPr>
      </w:pPr>
      <w:r w:rsidRPr="00936BE0">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Сергеевского</w:t>
      </w:r>
      <w:r w:rsidRPr="00936BE0">
        <w:rPr>
          <w:rFonts w:ascii="Times New Roman" w:hAnsi="Times New Roman" w:cs="Times New Roman"/>
          <w:sz w:val="26"/>
          <w:szCs w:val="26"/>
        </w:rPr>
        <w:t xml:space="preserve"> сельского поселения (далее – администрация).</w:t>
      </w:r>
    </w:p>
    <w:p w:rsidR="00AC5697" w:rsidRPr="00936BE0" w:rsidRDefault="00AC5697" w:rsidP="00AC5697">
      <w:pPr>
        <w:widowControl w:val="0"/>
        <w:tabs>
          <w:tab w:val="num" w:pos="142"/>
          <w:tab w:val="left" w:pos="1440"/>
          <w:tab w:val="left" w:pos="1560"/>
        </w:tabs>
        <w:spacing w:line="276" w:lineRule="auto"/>
        <w:ind w:firstLine="709"/>
        <w:jc w:val="both"/>
        <w:rPr>
          <w:sz w:val="26"/>
          <w:szCs w:val="26"/>
        </w:rPr>
      </w:pPr>
      <w:r w:rsidRPr="00936BE0">
        <w:rPr>
          <w:sz w:val="26"/>
          <w:szCs w:val="26"/>
        </w:rPr>
        <w:lastRenderedPageBreak/>
        <w:t>Администрация расположена по адресу: 3965</w:t>
      </w:r>
      <w:r>
        <w:rPr>
          <w:sz w:val="26"/>
          <w:szCs w:val="26"/>
        </w:rPr>
        <w:t>71</w:t>
      </w:r>
      <w:r w:rsidRPr="00936BE0">
        <w:rPr>
          <w:sz w:val="26"/>
          <w:szCs w:val="26"/>
        </w:rPr>
        <w:t xml:space="preserve">, Воронежская область, Подгоренский район, </w:t>
      </w:r>
      <w:r>
        <w:rPr>
          <w:sz w:val="26"/>
          <w:szCs w:val="26"/>
        </w:rPr>
        <w:t>с.Сергеевка</w:t>
      </w:r>
      <w:r w:rsidRPr="00936BE0">
        <w:rPr>
          <w:sz w:val="26"/>
          <w:szCs w:val="26"/>
        </w:rPr>
        <w:t>, ул.</w:t>
      </w:r>
      <w:r>
        <w:rPr>
          <w:sz w:val="26"/>
          <w:szCs w:val="26"/>
        </w:rPr>
        <w:t xml:space="preserve"> Ленина</w:t>
      </w:r>
      <w:r w:rsidRPr="00936BE0">
        <w:rPr>
          <w:sz w:val="26"/>
          <w:szCs w:val="26"/>
        </w:rPr>
        <w:t xml:space="preserve">, д. </w:t>
      </w:r>
      <w:r>
        <w:rPr>
          <w:sz w:val="26"/>
          <w:szCs w:val="26"/>
        </w:rPr>
        <w:t>58</w:t>
      </w:r>
      <w:r w:rsidRPr="00936BE0">
        <w:rPr>
          <w:sz w:val="26"/>
          <w:szCs w:val="26"/>
        </w:rPr>
        <w:t>.</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36BE0">
        <w:rPr>
          <w:rStyle w:val="af3"/>
        </w:rPr>
        <w:footnoteReference w:id="2"/>
      </w:r>
    </w:p>
    <w:p w:rsidR="00AC5697" w:rsidRPr="00936BE0" w:rsidRDefault="00AC5697" w:rsidP="00AC5697">
      <w:pPr>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DF0721">
        <w:rPr>
          <w:sz w:val="26"/>
          <w:szCs w:val="26"/>
          <w:lang w:val="en-US"/>
        </w:rPr>
        <w:t>a</w:t>
      </w:r>
      <w:r w:rsidRPr="00DF0721">
        <w:rPr>
          <w:sz w:val="26"/>
          <w:szCs w:val="26"/>
        </w:rPr>
        <w:t>.</w:t>
      </w:r>
      <w:r w:rsidRPr="00DF0721">
        <w:rPr>
          <w:sz w:val="26"/>
          <w:szCs w:val="26"/>
          <w:lang w:val="en-US"/>
        </w:rPr>
        <w:t>sergeevka</w:t>
      </w:r>
      <w:r w:rsidRPr="00DF0721">
        <w:rPr>
          <w:sz w:val="26"/>
          <w:szCs w:val="26"/>
        </w:rPr>
        <w:t>@</w:t>
      </w:r>
      <w:r>
        <w:rPr>
          <w:sz w:val="26"/>
          <w:szCs w:val="26"/>
          <w:lang w:val="en-US"/>
        </w:rPr>
        <w:t>mail</w:t>
      </w:r>
      <w:r w:rsidRPr="006D7C5B">
        <w:rPr>
          <w:sz w:val="26"/>
          <w:szCs w:val="26"/>
        </w:rPr>
        <w:t>.</w:t>
      </w:r>
      <w:r w:rsidRPr="006D7C5B">
        <w:rPr>
          <w:sz w:val="26"/>
          <w:szCs w:val="26"/>
          <w:lang w:val="en-US"/>
        </w:rPr>
        <w:t>ru</w:t>
      </w:r>
      <w:r w:rsidRPr="00936BE0">
        <w:rPr>
          <w:sz w:val="26"/>
          <w:szCs w:val="26"/>
        </w:rPr>
        <w:t>.), МФЦ приводятся в приложении № 1 к настоящему Административному регламенту и размещаются:</w:t>
      </w:r>
    </w:p>
    <w:p w:rsidR="00AC5697" w:rsidRPr="00936BE0" w:rsidRDefault="00AC5697" w:rsidP="00AC5697">
      <w:pPr>
        <w:numPr>
          <w:ilvl w:val="0"/>
          <w:numId w:val="2"/>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на официальном сайте органов местного самоуправления Подгоренского муниципального района Воронежской области</w:t>
      </w:r>
      <w:r w:rsidRPr="00936BE0">
        <w:rPr>
          <w:color w:val="000000"/>
          <w:sz w:val="26"/>
          <w:szCs w:val="26"/>
        </w:rPr>
        <w:t xml:space="preserve">, </w:t>
      </w:r>
      <w:r w:rsidRPr="00936BE0">
        <w:rPr>
          <w:sz w:val="26"/>
          <w:szCs w:val="26"/>
        </w:rPr>
        <w:t>в информационно-телекоммуникационной сети "Интернет" (</w:t>
      </w:r>
      <w:r w:rsidRPr="00936BE0">
        <w:rPr>
          <w:sz w:val="26"/>
          <w:szCs w:val="26"/>
          <w:lang w:val="en-US"/>
        </w:rPr>
        <w:t>adminpodgorensky</w:t>
      </w:r>
      <w:r w:rsidRPr="00936BE0">
        <w:rPr>
          <w:sz w:val="26"/>
          <w:szCs w:val="26"/>
        </w:rPr>
        <w:t>.</w:t>
      </w:r>
      <w:r w:rsidRPr="00936BE0">
        <w:rPr>
          <w:sz w:val="26"/>
          <w:szCs w:val="26"/>
          <w:lang w:val="en-US"/>
        </w:rPr>
        <w:t>e</w:t>
      </w:r>
      <w:r w:rsidRPr="00936BE0">
        <w:rPr>
          <w:sz w:val="26"/>
          <w:szCs w:val="26"/>
        </w:rPr>
        <w:t>-</w:t>
      </w:r>
      <w:r w:rsidRPr="00936BE0">
        <w:rPr>
          <w:sz w:val="26"/>
          <w:szCs w:val="26"/>
          <w:lang w:val="en-US"/>
        </w:rPr>
        <w:t>gov</w:t>
      </w:r>
      <w:r w:rsidRPr="00936BE0">
        <w:rPr>
          <w:sz w:val="26"/>
          <w:szCs w:val="26"/>
        </w:rPr>
        <w:t>36.</w:t>
      </w:r>
      <w:r w:rsidRPr="00936BE0">
        <w:rPr>
          <w:sz w:val="26"/>
          <w:szCs w:val="26"/>
          <w:lang w:val="en-US"/>
        </w:rPr>
        <w:t>ru</w:t>
      </w:r>
      <w:r w:rsidRPr="00936BE0">
        <w:rPr>
          <w:sz w:val="26"/>
          <w:szCs w:val="26"/>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C5697" w:rsidRPr="00936BE0" w:rsidRDefault="00AC5697" w:rsidP="00AC5697">
      <w:pPr>
        <w:numPr>
          <w:ilvl w:val="0"/>
          <w:numId w:val="2"/>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на Едином портале государственных и муниципальных услуг (функций) в сети Интернет (www.gosuslugi.ru);</w:t>
      </w:r>
    </w:p>
    <w:p w:rsidR="00AC5697" w:rsidRPr="00936BE0" w:rsidRDefault="00AC5697" w:rsidP="00AC5697">
      <w:pPr>
        <w:numPr>
          <w:ilvl w:val="0"/>
          <w:numId w:val="2"/>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на официальном сайте МФЦ (mfc.vrn.ru);</w:t>
      </w:r>
      <w:r w:rsidRPr="00936BE0">
        <w:rPr>
          <w:sz w:val="26"/>
          <w:szCs w:val="26"/>
          <w:vertAlign w:val="superscript"/>
        </w:rPr>
        <w:t>1</w:t>
      </w:r>
    </w:p>
    <w:p w:rsidR="00AC5697" w:rsidRPr="00936BE0" w:rsidRDefault="00AC5697" w:rsidP="00AC5697">
      <w:pPr>
        <w:numPr>
          <w:ilvl w:val="0"/>
          <w:numId w:val="2"/>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на информационном стенде в администрации;</w:t>
      </w:r>
    </w:p>
    <w:p w:rsidR="00AC5697" w:rsidRPr="00936BE0" w:rsidRDefault="00AC5697" w:rsidP="00AC5697">
      <w:pPr>
        <w:numPr>
          <w:ilvl w:val="0"/>
          <w:numId w:val="2"/>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на информационном стенде в МФЦ.</w:t>
      </w:r>
      <w:r w:rsidRPr="00936BE0">
        <w:rPr>
          <w:sz w:val="26"/>
          <w:szCs w:val="26"/>
          <w:vertAlign w:val="superscript"/>
        </w:rPr>
        <w:t>1</w:t>
      </w:r>
    </w:p>
    <w:p w:rsidR="00AC5697" w:rsidRPr="00936BE0" w:rsidRDefault="00AC5697" w:rsidP="00AC5697">
      <w:pPr>
        <w:widowControl w:val="0"/>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непосредственно в администрации,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непосредственно в МФЦ</w:t>
      </w:r>
      <w:r w:rsidRPr="00936BE0">
        <w:rPr>
          <w:sz w:val="26"/>
          <w:szCs w:val="26"/>
          <w:vertAlign w:val="superscript"/>
        </w:rPr>
        <w:t>1</w:t>
      </w:r>
      <w:r w:rsidRPr="00936BE0">
        <w:rPr>
          <w:sz w:val="26"/>
          <w:szCs w:val="26"/>
        </w:rPr>
        <w:t>;</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с использованием средств телефонной связи, средств сети Интернет.</w:t>
      </w:r>
    </w:p>
    <w:p w:rsidR="00AC5697" w:rsidRPr="00936BE0" w:rsidRDefault="00AC5697" w:rsidP="00AC5697">
      <w:pPr>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36BE0">
        <w:rPr>
          <w:sz w:val="26"/>
          <w:szCs w:val="26"/>
          <w:vertAlign w:val="superscript"/>
        </w:rPr>
        <w:t>1</w:t>
      </w:r>
      <w:r w:rsidRPr="00936BE0">
        <w:rPr>
          <w:sz w:val="26"/>
          <w:szCs w:val="26"/>
        </w:rPr>
        <w:t xml:space="preserve"> (далее - уполномоченные должностные лица).</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936BE0">
        <w:rPr>
          <w:sz w:val="26"/>
          <w:szCs w:val="26"/>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текст настоящего Административного регламента;</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тексты, выдержки из нормативных правовых актов, регулирующих предоставление муниципальной услуги;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формы, образцы заявлений, иных документов.</w:t>
      </w:r>
    </w:p>
    <w:p w:rsidR="00AC5697" w:rsidRPr="00936BE0" w:rsidRDefault="00AC5697" w:rsidP="00AC5697">
      <w:pPr>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о порядке предоставления муниципальной услуги;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о ходе предоставления муниципальной услуги;</w:t>
      </w:r>
    </w:p>
    <w:p w:rsidR="00AC5697" w:rsidRPr="00936BE0" w:rsidRDefault="00AC5697" w:rsidP="00AC5697">
      <w:pPr>
        <w:numPr>
          <w:ilvl w:val="0"/>
          <w:numId w:val="3"/>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об отказе в предоставлении муниципальной услуги.</w:t>
      </w:r>
    </w:p>
    <w:p w:rsidR="00AC5697" w:rsidRPr="00936BE0" w:rsidRDefault="00AC5697" w:rsidP="00AC5697">
      <w:pPr>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AC5697" w:rsidRPr="00936BE0" w:rsidRDefault="00AC5697" w:rsidP="00AC5697">
      <w:pPr>
        <w:numPr>
          <w:ilvl w:val="2"/>
          <w:numId w:val="1"/>
        </w:numPr>
        <w:tabs>
          <w:tab w:val="num" w:pos="142"/>
        </w:tabs>
        <w:autoSpaceDE w:val="0"/>
        <w:autoSpaceDN w:val="0"/>
        <w:adjustRightInd w:val="0"/>
        <w:spacing w:line="276" w:lineRule="auto"/>
        <w:ind w:left="0" w:firstLine="709"/>
        <w:contextualSpacing/>
        <w:jc w:val="both"/>
        <w:rPr>
          <w:sz w:val="26"/>
          <w:szCs w:val="26"/>
        </w:rPr>
      </w:pPr>
      <w:r w:rsidRPr="00936BE0">
        <w:rPr>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5697" w:rsidRPr="00936BE0" w:rsidRDefault="00AC5697" w:rsidP="00AC5697">
      <w:pPr>
        <w:autoSpaceDE w:val="0"/>
        <w:autoSpaceDN w:val="0"/>
        <w:adjustRightInd w:val="0"/>
        <w:spacing w:line="276" w:lineRule="auto"/>
        <w:ind w:firstLine="709"/>
        <w:jc w:val="both"/>
        <w:rPr>
          <w:sz w:val="26"/>
          <w:szCs w:val="26"/>
        </w:rPr>
      </w:pPr>
    </w:p>
    <w:p w:rsidR="00AC5697" w:rsidRPr="00936BE0" w:rsidRDefault="00AC5697" w:rsidP="00AC5697">
      <w:pPr>
        <w:numPr>
          <w:ilvl w:val="0"/>
          <w:numId w:val="1"/>
        </w:numPr>
        <w:tabs>
          <w:tab w:val="left" w:pos="0"/>
          <w:tab w:val="left" w:pos="1440"/>
          <w:tab w:val="left" w:pos="1560"/>
        </w:tabs>
        <w:spacing w:line="276" w:lineRule="auto"/>
        <w:ind w:left="0" w:firstLine="709"/>
        <w:contextualSpacing/>
        <w:jc w:val="center"/>
        <w:rPr>
          <w:b/>
          <w:sz w:val="26"/>
          <w:szCs w:val="26"/>
        </w:rPr>
      </w:pPr>
      <w:r w:rsidRPr="00936BE0">
        <w:rPr>
          <w:b/>
          <w:sz w:val="26"/>
          <w:szCs w:val="26"/>
        </w:rPr>
        <w:t>Стандарт предоставления муниципальной услуги</w:t>
      </w:r>
    </w:p>
    <w:p w:rsidR="00AC5697" w:rsidRPr="00936BE0" w:rsidRDefault="00AC5697" w:rsidP="00AC5697">
      <w:pPr>
        <w:tabs>
          <w:tab w:val="left" w:pos="0"/>
          <w:tab w:val="left" w:pos="1440"/>
          <w:tab w:val="left" w:pos="1560"/>
        </w:tabs>
        <w:spacing w:line="276" w:lineRule="auto"/>
        <w:ind w:left="709"/>
        <w:contextualSpacing/>
        <w:rPr>
          <w:b/>
          <w:sz w:val="26"/>
          <w:szCs w:val="26"/>
        </w:rPr>
      </w:pPr>
    </w:p>
    <w:p w:rsidR="00AC5697" w:rsidRPr="00AC5697" w:rsidRDefault="00AC5697" w:rsidP="00AC5697">
      <w:pPr>
        <w:pStyle w:val="a8"/>
        <w:numPr>
          <w:ilvl w:val="1"/>
          <w:numId w:val="4"/>
        </w:numPr>
        <w:tabs>
          <w:tab w:val="left" w:pos="0"/>
          <w:tab w:val="left" w:pos="1440"/>
          <w:tab w:val="left" w:pos="1560"/>
        </w:tabs>
        <w:spacing w:line="276" w:lineRule="auto"/>
        <w:ind w:left="0" w:firstLine="709"/>
        <w:jc w:val="both"/>
        <w:rPr>
          <w:rFonts w:ascii="Times New Roman" w:hAnsi="Times New Roman"/>
          <w:b/>
          <w:sz w:val="26"/>
          <w:szCs w:val="26"/>
        </w:rPr>
      </w:pPr>
      <w:r w:rsidRPr="00AC5697">
        <w:rPr>
          <w:rFonts w:ascii="Times New Roman" w:hAnsi="Times New Roman"/>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C5697">
        <w:rPr>
          <w:rFonts w:ascii="Times New Roman" w:hAnsi="Times New Roman"/>
          <w:b/>
          <w:bCs/>
          <w:sz w:val="26"/>
          <w:szCs w:val="26"/>
        </w:rPr>
        <w:t>.</w:t>
      </w:r>
    </w:p>
    <w:p w:rsidR="00AC5697" w:rsidRPr="00AC5697" w:rsidRDefault="00AC5697" w:rsidP="00AC5697">
      <w:pPr>
        <w:pStyle w:val="a8"/>
        <w:numPr>
          <w:ilvl w:val="1"/>
          <w:numId w:val="4"/>
        </w:numPr>
        <w:tabs>
          <w:tab w:val="left" w:pos="0"/>
          <w:tab w:val="left" w:pos="1440"/>
          <w:tab w:val="left" w:pos="1560"/>
        </w:tabs>
        <w:spacing w:line="276" w:lineRule="auto"/>
        <w:ind w:left="0" w:firstLine="709"/>
        <w:jc w:val="both"/>
        <w:rPr>
          <w:rFonts w:ascii="Times New Roman" w:hAnsi="Times New Roman"/>
          <w:sz w:val="26"/>
          <w:szCs w:val="26"/>
        </w:rPr>
      </w:pPr>
      <w:r w:rsidRPr="00AC5697">
        <w:rPr>
          <w:rFonts w:ascii="Times New Roman" w:hAnsi="Times New Roman"/>
          <w:sz w:val="26"/>
          <w:szCs w:val="26"/>
        </w:rPr>
        <w:t>Наименование органа, представляющего муниципальную услугу.</w:t>
      </w:r>
    </w:p>
    <w:p w:rsidR="00AC5697" w:rsidRPr="00AC5697" w:rsidRDefault="00AC5697" w:rsidP="00AC5697">
      <w:pPr>
        <w:pStyle w:val="a8"/>
        <w:numPr>
          <w:ilvl w:val="2"/>
          <w:numId w:val="4"/>
        </w:numPr>
        <w:tabs>
          <w:tab w:val="left" w:pos="0"/>
          <w:tab w:val="left" w:pos="1440"/>
          <w:tab w:val="left" w:pos="1560"/>
        </w:tabs>
        <w:spacing w:line="276" w:lineRule="auto"/>
        <w:ind w:left="0" w:firstLine="709"/>
        <w:jc w:val="both"/>
        <w:rPr>
          <w:rFonts w:ascii="Times New Roman" w:hAnsi="Times New Roman"/>
          <w:b/>
          <w:sz w:val="26"/>
          <w:szCs w:val="26"/>
        </w:rPr>
      </w:pPr>
      <w:r w:rsidRPr="00AC5697">
        <w:rPr>
          <w:rFonts w:ascii="Times New Roman" w:hAnsi="Times New Roman"/>
          <w:sz w:val="26"/>
          <w:szCs w:val="26"/>
        </w:rPr>
        <w:lastRenderedPageBreak/>
        <w:t>Орган, предоставляющий муниципальную услугу: администрация  сельского поселения.</w:t>
      </w:r>
    </w:p>
    <w:p w:rsidR="00AC5697" w:rsidRPr="00936BE0" w:rsidRDefault="00AC5697" w:rsidP="00AC5697">
      <w:pPr>
        <w:numPr>
          <w:ilvl w:val="2"/>
          <w:numId w:val="4"/>
        </w:numPr>
        <w:tabs>
          <w:tab w:val="left" w:pos="0"/>
        </w:tabs>
        <w:autoSpaceDE w:val="0"/>
        <w:autoSpaceDN w:val="0"/>
        <w:adjustRightInd w:val="0"/>
        <w:spacing w:line="276" w:lineRule="auto"/>
        <w:ind w:left="0" w:firstLine="709"/>
        <w:contextualSpacing/>
        <w:jc w:val="both"/>
        <w:rPr>
          <w:sz w:val="26"/>
          <w:szCs w:val="26"/>
        </w:rPr>
      </w:pPr>
      <w:r w:rsidRPr="00936BE0">
        <w:rPr>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AC5697" w:rsidRPr="00936BE0" w:rsidRDefault="00AC5697" w:rsidP="00AC5697">
      <w:pPr>
        <w:numPr>
          <w:ilvl w:val="2"/>
          <w:numId w:val="4"/>
        </w:numPr>
        <w:tabs>
          <w:tab w:val="left" w:pos="0"/>
        </w:tabs>
        <w:autoSpaceDE w:val="0"/>
        <w:autoSpaceDN w:val="0"/>
        <w:adjustRightInd w:val="0"/>
        <w:spacing w:line="276" w:lineRule="auto"/>
        <w:ind w:left="0" w:firstLine="709"/>
        <w:contextualSpacing/>
        <w:jc w:val="both"/>
        <w:rPr>
          <w:sz w:val="26"/>
          <w:szCs w:val="26"/>
        </w:rPr>
      </w:pPr>
      <w:r w:rsidRPr="00936BE0">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Pr>
          <w:sz w:val="26"/>
          <w:szCs w:val="26"/>
        </w:rPr>
        <w:t xml:space="preserve">овета народных депутатов Сергеевского сельского поселения </w:t>
      </w:r>
      <w:r w:rsidRPr="00936BE0">
        <w:rPr>
          <w:sz w:val="26"/>
          <w:szCs w:val="26"/>
        </w:rPr>
        <w:t xml:space="preserve">от </w:t>
      </w:r>
      <w:r>
        <w:rPr>
          <w:sz w:val="26"/>
          <w:szCs w:val="26"/>
        </w:rPr>
        <w:t>23.07.2012</w:t>
      </w:r>
      <w:r w:rsidRPr="00936BE0">
        <w:rPr>
          <w:sz w:val="26"/>
          <w:szCs w:val="26"/>
        </w:rPr>
        <w:t xml:space="preserve"> года № </w:t>
      </w:r>
      <w:r>
        <w:rPr>
          <w:sz w:val="26"/>
          <w:szCs w:val="26"/>
        </w:rPr>
        <w:t>18</w:t>
      </w:r>
      <w:r w:rsidRPr="00936BE0">
        <w:rPr>
          <w:sz w:val="26"/>
          <w:szCs w:val="26"/>
        </w:rPr>
        <w:t>.</w:t>
      </w:r>
    </w:p>
    <w:p w:rsidR="00AC5697" w:rsidRPr="00936BE0" w:rsidRDefault="00AC5697" w:rsidP="00AC5697">
      <w:pPr>
        <w:pStyle w:val="a8"/>
        <w:numPr>
          <w:ilvl w:val="1"/>
          <w:numId w:val="4"/>
        </w:numPr>
        <w:tabs>
          <w:tab w:val="left" w:pos="0"/>
          <w:tab w:val="left" w:pos="1560"/>
        </w:tabs>
        <w:autoSpaceDE w:val="0"/>
        <w:autoSpaceDN w:val="0"/>
        <w:adjustRightInd w:val="0"/>
        <w:spacing w:line="276" w:lineRule="auto"/>
        <w:ind w:left="0" w:firstLine="709"/>
        <w:jc w:val="both"/>
        <w:rPr>
          <w:sz w:val="26"/>
          <w:szCs w:val="26"/>
        </w:rPr>
      </w:pPr>
      <w:r w:rsidRPr="00936BE0">
        <w:rPr>
          <w:sz w:val="26"/>
          <w:szCs w:val="26"/>
        </w:rPr>
        <w:t>Результат предоставления муниципальной услуги.</w:t>
      </w:r>
    </w:p>
    <w:p w:rsidR="00AC5697" w:rsidRPr="00936BE0" w:rsidRDefault="00AC5697" w:rsidP="00AC5697">
      <w:pPr>
        <w:pStyle w:val="ConsPlusNormal"/>
        <w:tabs>
          <w:tab w:val="left" w:pos="0"/>
        </w:tabs>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Результатом предоставления муниципальной услуги является выдача постановления администрации</w:t>
      </w:r>
      <w:r w:rsidRPr="00936BE0">
        <w:rPr>
          <w:rFonts w:ascii="Times New Roman" w:eastAsia="Calibri" w:hAnsi="Times New Roman" w:cs="Times New Roman"/>
          <w:sz w:val="26"/>
          <w:szCs w:val="26"/>
          <w:lang w:eastAsia="en-US"/>
        </w:rPr>
        <w:t xml:space="preserve"> о предварительном согласовании предоставления земельного участка </w:t>
      </w:r>
      <w:r w:rsidRPr="00936BE0">
        <w:rPr>
          <w:rFonts w:ascii="Times New Roman" w:hAnsi="Times New Roman" w:cs="Times New Roman"/>
          <w:sz w:val="26"/>
          <w:szCs w:val="26"/>
        </w:rPr>
        <w:t>или</w:t>
      </w:r>
      <w:r w:rsidRPr="00936BE0">
        <w:rPr>
          <w:rFonts w:ascii="Times New Roman" w:eastAsia="Calibri" w:hAnsi="Times New Roman" w:cs="Times New Roman"/>
          <w:sz w:val="26"/>
          <w:szCs w:val="26"/>
          <w:lang w:eastAsia="en-US"/>
        </w:rPr>
        <w:t xml:space="preserve"> об отказе в предварительном согласовании предоставления земельного участка.</w:t>
      </w:r>
    </w:p>
    <w:p w:rsidR="00AC5697" w:rsidRPr="00936BE0" w:rsidRDefault="00AC5697" w:rsidP="00AC5697">
      <w:pPr>
        <w:tabs>
          <w:tab w:val="num" w:pos="142"/>
          <w:tab w:val="left" w:pos="1440"/>
          <w:tab w:val="left" w:pos="1560"/>
        </w:tabs>
        <w:autoSpaceDE w:val="0"/>
        <w:autoSpaceDN w:val="0"/>
        <w:adjustRightInd w:val="0"/>
        <w:spacing w:line="276" w:lineRule="auto"/>
        <w:ind w:firstLine="709"/>
        <w:contextualSpacing/>
        <w:jc w:val="both"/>
        <w:rPr>
          <w:rFonts w:eastAsia="Calibri"/>
          <w:sz w:val="26"/>
          <w:szCs w:val="26"/>
          <w:lang w:eastAsia="en-US"/>
        </w:rPr>
      </w:pPr>
      <w:r w:rsidRPr="00936BE0">
        <w:rPr>
          <w:sz w:val="26"/>
          <w:szCs w:val="26"/>
        </w:rPr>
        <w:t>2.4. Срок предоставления муниципальной услуги.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2.4.1. Срок предоставления муниципальной услуги не должен превышать </w:t>
      </w:r>
      <w:r w:rsidRPr="00936BE0">
        <w:rPr>
          <w:rFonts w:ascii="Times New Roman" w:eastAsia="Calibr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Pr="00936BE0">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2.4.1.1. Сроки исполнения административных процедур при рассмотрении </w:t>
      </w:r>
      <w:r w:rsidRPr="00936BE0">
        <w:rPr>
          <w:rFonts w:ascii="Times New Roman" w:eastAsia="Calibri" w:hAnsi="Times New Roman" w:cs="Times New Roman"/>
          <w:sz w:val="26"/>
          <w:szCs w:val="26"/>
          <w:lang w:eastAsia="en-US"/>
        </w:rPr>
        <w:t>заявления о предварительном согласовании предоставления земельного участка</w:t>
      </w:r>
      <w:r w:rsidRPr="00936BE0">
        <w:rPr>
          <w:rFonts w:ascii="Times New Roman" w:hAnsi="Times New Roman" w:cs="Times New Roman"/>
          <w:sz w:val="26"/>
          <w:szCs w:val="26"/>
        </w:rPr>
        <w:t xml:space="preserve"> (за исключением заявления </w:t>
      </w:r>
      <w:r w:rsidRPr="00936BE0">
        <w:rPr>
          <w:rFonts w:ascii="Times New Roman" w:eastAsia="Calibri" w:hAnsi="Times New Roman" w:cs="Times New Roman"/>
          <w:sz w:val="26"/>
          <w:szCs w:val="26"/>
          <w:lang w:eastAsia="en-US"/>
        </w:rPr>
        <w:t>о предварительном согласовании предоставления земельного участка д</w:t>
      </w:r>
      <w:r w:rsidRPr="00936BE0">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lastRenderedPageBreak/>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936BE0">
        <w:rPr>
          <w:rFonts w:ascii="Times New Roman" w:eastAsia="Calibri" w:hAnsi="Times New Roman" w:cs="Times New Roman"/>
          <w:sz w:val="26"/>
          <w:szCs w:val="26"/>
          <w:lang w:eastAsia="en-US"/>
        </w:rPr>
        <w:t>с</w:t>
      </w:r>
      <w:r w:rsidRPr="00936BE0">
        <w:rPr>
          <w:rFonts w:ascii="Times New Roman" w:hAnsi="Times New Roman" w:cs="Times New Roman"/>
          <w:sz w:val="26"/>
          <w:szCs w:val="26"/>
        </w:rPr>
        <w:t>оставляет 10 дней.</w:t>
      </w:r>
    </w:p>
    <w:p w:rsidR="00AC5697" w:rsidRPr="00936BE0" w:rsidRDefault="00AC5697" w:rsidP="00AC5697">
      <w:pPr>
        <w:widowControl w:val="0"/>
        <w:autoSpaceDE w:val="0"/>
        <w:autoSpaceDN w:val="0"/>
        <w:adjustRightInd w:val="0"/>
        <w:spacing w:line="276" w:lineRule="auto"/>
        <w:ind w:firstLine="709"/>
        <w:contextualSpacing/>
        <w:jc w:val="both"/>
        <w:rPr>
          <w:rFonts w:eastAsia="Calibri"/>
          <w:sz w:val="26"/>
          <w:szCs w:val="26"/>
          <w:lang w:eastAsia="en-US"/>
        </w:rPr>
      </w:pPr>
      <w:r w:rsidRPr="00936BE0">
        <w:rPr>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2.4.1.2. Сроки исполнения административных процедур при рассмотрении </w:t>
      </w:r>
      <w:r w:rsidRPr="00936BE0">
        <w:rPr>
          <w:rFonts w:ascii="Times New Roman" w:eastAsia="Calibri" w:hAnsi="Times New Roman" w:cs="Times New Roman"/>
          <w:sz w:val="26"/>
          <w:szCs w:val="26"/>
          <w:lang w:eastAsia="en-US"/>
        </w:rPr>
        <w:t>заявления о предварительном согласовании предоставления земельного участка</w:t>
      </w:r>
      <w:r w:rsidRPr="00936BE0">
        <w:rPr>
          <w:rFonts w:ascii="Times New Roman" w:hAnsi="Times New Roman" w:cs="Times New Roman"/>
          <w:sz w:val="26"/>
          <w:szCs w:val="26"/>
        </w:rPr>
        <w:t xml:space="preserve">, </w:t>
      </w:r>
      <w:r w:rsidRPr="00936BE0">
        <w:rPr>
          <w:rFonts w:ascii="Times New Roman" w:eastAsia="Calibri" w:hAnsi="Times New Roman" w:cs="Times New Roman"/>
          <w:sz w:val="26"/>
          <w:szCs w:val="26"/>
          <w:lang w:eastAsia="en-US"/>
        </w:rPr>
        <w:t>д</w:t>
      </w:r>
      <w:r w:rsidRPr="00936BE0">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936BE0">
        <w:rPr>
          <w:rFonts w:ascii="Times New Roman" w:eastAsia="Calibri" w:hAnsi="Times New Roman" w:cs="Times New Roman"/>
          <w:sz w:val="26"/>
          <w:szCs w:val="26"/>
          <w:lang w:eastAsia="en-US"/>
        </w:rPr>
        <w:t>с</w:t>
      </w:r>
      <w:r w:rsidRPr="00936BE0">
        <w:rPr>
          <w:rFonts w:ascii="Times New Roman" w:hAnsi="Times New Roman" w:cs="Times New Roman"/>
          <w:sz w:val="26"/>
          <w:szCs w:val="26"/>
        </w:rPr>
        <w:t>оставляет 10 дней.</w:t>
      </w:r>
    </w:p>
    <w:p w:rsidR="00AC5697" w:rsidRPr="00936BE0" w:rsidRDefault="00AC5697" w:rsidP="00AC5697">
      <w:pPr>
        <w:widowControl w:val="0"/>
        <w:autoSpaceDE w:val="0"/>
        <w:autoSpaceDN w:val="0"/>
        <w:adjustRightInd w:val="0"/>
        <w:spacing w:line="276" w:lineRule="auto"/>
        <w:ind w:firstLine="709"/>
        <w:contextualSpacing/>
        <w:jc w:val="both"/>
        <w:rPr>
          <w:rFonts w:eastAsia="Calibri"/>
          <w:sz w:val="26"/>
          <w:szCs w:val="26"/>
          <w:lang w:eastAsia="en-US"/>
        </w:rPr>
      </w:pPr>
      <w:r w:rsidRPr="00936BE0">
        <w:rPr>
          <w:sz w:val="26"/>
          <w:szCs w:val="26"/>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w:t>
      </w:r>
      <w:r w:rsidRPr="00936BE0">
        <w:rPr>
          <w:sz w:val="26"/>
          <w:szCs w:val="26"/>
        </w:rPr>
        <w:lastRenderedPageBreak/>
        <w:t>межведомственного взаимодействия - 9 дней.</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36BE0">
        <w:rPr>
          <w:rFonts w:ascii="Times New Roman" w:eastAsia="Calibri" w:hAnsi="Times New Roman" w:cs="Times New Roman"/>
          <w:sz w:val="26"/>
          <w:szCs w:val="26"/>
          <w:lang w:eastAsia="en-US"/>
        </w:rPr>
        <w:t xml:space="preserve">, </w:t>
      </w:r>
      <w:r w:rsidRPr="00936BE0">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Pr>
          <w:rFonts w:ascii="Times New Roman" w:hAnsi="Times New Roman" w:cs="Times New Roman"/>
          <w:sz w:val="26"/>
          <w:szCs w:val="26"/>
        </w:rPr>
        <w:t>Сергеевского</w:t>
      </w:r>
      <w:r w:rsidRPr="00936BE0">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или подготовке постановления администрации об отказе в предварительном согласовании предоставления земельного участка – 4 дня.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w:t>
      </w:r>
      <w:r w:rsidRPr="00936BE0">
        <w:rPr>
          <w:sz w:val="26"/>
          <w:szCs w:val="26"/>
        </w:rPr>
        <w:lastRenderedPageBreak/>
        <w:t>участка или до принятия решения об отказе в ее утверждении.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C5697" w:rsidRPr="00936BE0" w:rsidRDefault="00AC5697" w:rsidP="00AC5697">
      <w:pPr>
        <w:numPr>
          <w:ilvl w:val="1"/>
          <w:numId w:val="5"/>
        </w:numPr>
        <w:tabs>
          <w:tab w:val="left" w:pos="1440"/>
          <w:tab w:val="left" w:pos="1560"/>
        </w:tabs>
        <w:spacing w:line="276" w:lineRule="auto"/>
        <w:ind w:left="0" w:firstLine="709"/>
        <w:jc w:val="both"/>
        <w:rPr>
          <w:sz w:val="26"/>
          <w:szCs w:val="26"/>
        </w:rPr>
      </w:pPr>
      <w:r w:rsidRPr="00936BE0">
        <w:rPr>
          <w:sz w:val="26"/>
          <w:szCs w:val="26"/>
        </w:rPr>
        <w:t>Правовые основы для предоставления муниципальной услуги.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936BE0">
        <w:rPr>
          <w:rFonts w:ascii="Times New Roman" w:hAnsi="Times New Roman" w:cs="Times New Roman"/>
          <w:sz w:val="26"/>
          <w:szCs w:val="26"/>
          <w:lang w:val="en-US"/>
        </w:rPr>
        <w:t>N</w:t>
      </w:r>
      <w:r w:rsidRPr="00936BE0">
        <w:rPr>
          <w:rFonts w:ascii="Times New Roman" w:hAnsi="Times New Roman" w:cs="Times New Roman"/>
          <w:sz w:val="26"/>
          <w:szCs w:val="26"/>
        </w:rPr>
        <w:t xml:space="preserve"> 14-ФЗ (</w:t>
      </w:r>
      <w:r w:rsidRPr="00936BE0">
        <w:rPr>
          <w:rFonts w:ascii="Times New Roman" w:eastAsia="Calibri" w:hAnsi="Times New Roman" w:cs="Times New Roman"/>
          <w:sz w:val="26"/>
          <w:szCs w:val="26"/>
          <w:lang w:eastAsia="en-US"/>
        </w:rPr>
        <w:t>«Собрание законодательства РФ», 29.01.1996, N 5, ст. 410,</w:t>
      </w:r>
      <w:r w:rsidRPr="00936BE0">
        <w:rPr>
          <w:rFonts w:ascii="Times New Roman" w:hAnsi="Times New Roman" w:cs="Times New Roman"/>
          <w:sz w:val="26"/>
          <w:szCs w:val="26"/>
        </w:rPr>
        <w:t>»Российская газета», N 23, 06.02.1996, N 24, 07.02.1996, N 25, 08.02.1996, N 27, 10.02.1996);</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Приказом Минэкономразвития Российской Федерации от 12.01.2015 N 1 «Об утверждении перечня документов, подтверждающих право заявителя на </w:t>
      </w:r>
      <w:r w:rsidRPr="00936BE0">
        <w:rPr>
          <w:rFonts w:ascii="Times New Roman" w:hAnsi="Times New Roman" w:cs="Times New Roman"/>
          <w:sz w:val="26"/>
          <w:szCs w:val="26"/>
        </w:rPr>
        <w:lastRenderedPageBreak/>
        <w:t>приобретение земельного участка без торгов» (Официальный интернет-портал правовой информации http://www.pravo.gov.ru, 28.02.2015);</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xml:space="preserve">Уставом </w:t>
      </w:r>
      <w:r>
        <w:rPr>
          <w:sz w:val="26"/>
          <w:szCs w:val="26"/>
        </w:rPr>
        <w:t>Сергеевского</w:t>
      </w:r>
      <w:r w:rsidRPr="00936BE0">
        <w:rPr>
          <w:sz w:val="26"/>
          <w:szCs w:val="26"/>
        </w:rPr>
        <w:t xml:space="preserve"> сельского поселения;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и иными действующими в данной сфере нормативными правовыми актами.</w:t>
      </w:r>
    </w:p>
    <w:p w:rsidR="00AC5697" w:rsidRPr="00936BE0" w:rsidRDefault="00AC5697" w:rsidP="00AC5697">
      <w:pPr>
        <w:widowControl w:val="0"/>
        <w:autoSpaceDE w:val="0"/>
        <w:autoSpaceDN w:val="0"/>
        <w:adjustRightInd w:val="0"/>
        <w:spacing w:line="276" w:lineRule="auto"/>
        <w:ind w:firstLine="709"/>
        <w:contextualSpacing/>
        <w:jc w:val="both"/>
        <w:outlineLvl w:val="2"/>
        <w:rPr>
          <w:sz w:val="26"/>
          <w:szCs w:val="26"/>
        </w:rPr>
      </w:pPr>
      <w:r w:rsidRPr="00936BE0">
        <w:rPr>
          <w:sz w:val="26"/>
          <w:szCs w:val="26"/>
        </w:rPr>
        <w:t>2.6. Исчерпывающий перечень документов, необходимых для предоставления муниципальной услуги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5697" w:rsidRPr="00936BE0" w:rsidRDefault="00AC5697" w:rsidP="00AC5697">
      <w:pPr>
        <w:spacing w:line="276" w:lineRule="auto"/>
        <w:ind w:firstLine="709"/>
        <w:contextualSpacing/>
        <w:rPr>
          <w:sz w:val="26"/>
          <w:szCs w:val="26"/>
        </w:rPr>
      </w:pPr>
      <w:r w:rsidRPr="00936BE0">
        <w:rPr>
          <w:sz w:val="26"/>
          <w:szCs w:val="26"/>
        </w:rPr>
        <w:t>1) заявление о предварительном согласовании предоставления земельного участка.</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В заявлении о предварительном согласовании предоставления земельного участка указываются:</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цель использования земельного участка;</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почтовый адрес и (или) адрес электронной почты для связи с заявителем.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Образец заявления приведен в приложении N 2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Заявление на бумажном носителе представляется: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посредством почтового отправления;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при личном обращении заявителя либо его законного представителя.</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36BE0">
        <w:rPr>
          <w:rFonts w:ascii="Times New Roman" w:eastAsia="Calibr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AC5697" w:rsidRPr="00936BE0" w:rsidRDefault="00AC5697" w:rsidP="00AC5697">
      <w:pPr>
        <w:autoSpaceDE w:val="0"/>
        <w:autoSpaceDN w:val="0"/>
        <w:adjustRightInd w:val="0"/>
        <w:spacing w:line="276" w:lineRule="auto"/>
        <w:ind w:firstLine="709"/>
        <w:jc w:val="both"/>
        <w:rPr>
          <w:rFonts w:eastAsia="Calibri"/>
          <w:sz w:val="26"/>
          <w:szCs w:val="26"/>
          <w:lang w:eastAsia="en-US"/>
        </w:rPr>
      </w:pPr>
      <w:r w:rsidRPr="00936BE0">
        <w:rPr>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AC5697" w:rsidRPr="00456BF6" w:rsidRDefault="00AC5697" w:rsidP="00AC5697">
      <w:pPr>
        <w:pStyle w:val="a8"/>
        <w:numPr>
          <w:ilvl w:val="0"/>
          <w:numId w:val="6"/>
        </w:numPr>
        <w:autoSpaceDE w:val="0"/>
        <w:autoSpaceDN w:val="0"/>
        <w:adjustRightInd w:val="0"/>
        <w:spacing w:line="276" w:lineRule="auto"/>
        <w:ind w:left="0" w:firstLine="709"/>
        <w:jc w:val="both"/>
        <w:rPr>
          <w:rFonts w:ascii="Times New Roman" w:hAnsi="Times New Roman"/>
          <w:sz w:val="26"/>
          <w:szCs w:val="26"/>
        </w:rPr>
      </w:pPr>
      <w:r w:rsidRPr="00456BF6">
        <w:rPr>
          <w:rFonts w:ascii="Times New Roman" w:hAnsi="Times New Roman"/>
          <w:sz w:val="26"/>
          <w:szCs w:val="26"/>
        </w:rPr>
        <w:t>в виде бумажного документа, который заявитель получает непосредственно при личном обращении;</w:t>
      </w:r>
    </w:p>
    <w:p w:rsidR="00AC5697" w:rsidRPr="00456BF6" w:rsidRDefault="00AC5697" w:rsidP="00AC5697">
      <w:pPr>
        <w:pStyle w:val="a8"/>
        <w:numPr>
          <w:ilvl w:val="0"/>
          <w:numId w:val="6"/>
        </w:numPr>
        <w:autoSpaceDE w:val="0"/>
        <w:autoSpaceDN w:val="0"/>
        <w:adjustRightInd w:val="0"/>
        <w:spacing w:line="276" w:lineRule="auto"/>
        <w:ind w:left="0" w:firstLine="709"/>
        <w:jc w:val="both"/>
        <w:rPr>
          <w:rFonts w:ascii="Times New Roman" w:hAnsi="Times New Roman"/>
          <w:sz w:val="26"/>
          <w:szCs w:val="26"/>
        </w:rPr>
      </w:pPr>
      <w:r w:rsidRPr="00456BF6">
        <w:rPr>
          <w:rFonts w:ascii="Times New Roman" w:hAnsi="Times New Roman"/>
          <w:sz w:val="26"/>
          <w:szCs w:val="26"/>
        </w:rPr>
        <w:lastRenderedPageBreak/>
        <w:t>в виде бумажного документа, который направляется заявителю посредством почтового отправления;</w:t>
      </w:r>
    </w:p>
    <w:p w:rsidR="00AC5697" w:rsidRPr="00456BF6" w:rsidRDefault="00AC5697" w:rsidP="00AC5697">
      <w:pPr>
        <w:pStyle w:val="a8"/>
        <w:numPr>
          <w:ilvl w:val="0"/>
          <w:numId w:val="6"/>
        </w:numPr>
        <w:autoSpaceDE w:val="0"/>
        <w:autoSpaceDN w:val="0"/>
        <w:adjustRightInd w:val="0"/>
        <w:spacing w:line="276" w:lineRule="auto"/>
        <w:ind w:left="0" w:firstLine="709"/>
        <w:jc w:val="both"/>
        <w:rPr>
          <w:rFonts w:ascii="Times New Roman" w:hAnsi="Times New Roman"/>
          <w:sz w:val="26"/>
          <w:szCs w:val="26"/>
        </w:rPr>
      </w:pPr>
      <w:r w:rsidRPr="00456BF6">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C5697" w:rsidRPr="00456BF6" w:rsidRDefault="00AC5697" w:rsidP="00AC5697">
      <w:pPr>
        <w:pStyle w:val="a8"/>
        <w:numPr>
          <w:ilvl w:val="0"/>
          <w:numId w:val="6"/>
        </w:numPr>
        <w:autoSpaceDE w:val="0"/>
        <w:autoSpaceDN w:val="0"/>
        <w:adjustRightInd w:val="0"/>
        <w:spacing w:line="276" w:lineRule="auto"/>
        <w:ind w:left="0" w:firstLine="709"/>
        <w:jc w:val="both"/>
        <w:rPr>
          <w:rFonts w:ascii="Times New Roman" w:hAnsi="Times New Roman"/>
          <w:sz w:val="26"/>
          <w:szCs w:val="26"/>
        </w:rPr>
      </w:pPr>
      <w:r w:rsidRPr="00456BF6">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электронной подписью заявителя (представителя заявителя);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усиленной квалифицированной электронной подписью заявителя (представителя заявителя).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лица, действующего от имени юридического лица без доверенности;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о комплексном освоении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2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 подтверждающий членство заявителя в некоммерческой организации;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решение органа некоммерческой организации о распределении испрашиваемого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3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 подтверждающий членство заявителя в некоммерческой организации;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решение органа некоммерческой организации о распределении земельного участка заявителю;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4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решение органа некоммерческой организации о приобретении земельного участка, относящегося к имуществу общего пользования;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5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органа юридического лица о приобретении земельного участка, относящегося к имуществу общего пользования;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6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w:t>
      </w:r>
      <w:r w:rsidRPr="00936BE0">
        <w:rPr>
          <w:sz w:val="26"/>
          <w:szCs w:val="26"/>
        </w:rPr>
        <w:lastRenderedPageBreak/>
        <w:t>(далее –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7 пункта 2 статьи 39.3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о развитии застроенной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2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3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органа некоммерческой организации о приобретении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6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7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8 статьи 39.5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подтверждающие право на приобретение земельного участка, установленные законом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4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соглашение или иной документ, предусматривающий выполнение международных обязательств;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б) для обеспечения электро-, тепло-, газо- и водоснабжения, водоотведения, </w:t>
      </w:r>
      <w:r w:rsidRPr="00936BE0">
        <w:rPr>
          <w:sz w:val="26"/>
          <w:szCs w:val="26"/>
        </w:rPr>
        <w:lastRenderedPageBreak/>
        <w:t>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5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на основании которого образован испрашиваемый земельный участок, принятое до  1 марта 2015;</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6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о комплексном освоении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договор, подтверждающий членство заявителя в некоммерческой организации;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решение общего собрания членов некоммерческой организации о распределении испрашиваемого земельного участка заявителю;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7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 подтверждающий членство заявителя в некоммерческой организации;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решение органа некоммерческой организации о распределении земельного участка заявителю;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8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решение органа некоммерческой организации о приобретении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9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936BE0">
        <w:rPr>
          <w:sz w:val="26"/>
          <w:szCs w:val="26"/>
        </w:rPr>
        <w:lastRenderedPageBreak/>
        <w:t>(приложение № 5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10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11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13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договор о развитии застроенной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13.1.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об освоении территории в целях строительства жилья экономического класса;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договор о комплексном освоении территории в целях строительства жилья экономического класса;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 14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15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16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18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 подтверждающий право заявителя на предоставление земельного участка в собственность без проведения торгов;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23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концессионное соглашение;</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23.1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об освоении территории в целях строительства и эксплуатации наемного дома коммерческого использования;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-подпунктом 32 пункта 2 статьи 39.6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статьей 39.9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 подтверждающий право заявителя на предоставление земельного участка в соответствии с целями его использования;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3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4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безвозмездного пользования зданием, сооружением, если право на такое здание, сооружение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5 части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8 части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договор найма служебного жилого помещения;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12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15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решение Воронежской области о создании некоммерческой организации;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подпунктом 16 пункта 2 статьи 39.10 ЗК РФ:</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выписка из Единого государственного реестра юридических лиц (при подаче заявления юридическим лицом);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кадастровый паспорт испрашиваемого земельного участка либо кадастровая выписка об испрашиваемом земельном участке;</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936BE0">
        <w:rPr>
          <w:sz w:val="26"/>
          <w:szCs w:val="26"/>
        </w:rPr>
        <w:lastRenderedPageBreak/>
        <w:t>картографии» по Воронежской области;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утвержденный проект межевания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утвержденный проект планировки территории.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Названные документы находятся в распоряжении администрации </w:t>
      </w:r>
      <w:r>
        <w:rPr>
          <w:sz w:val="26"/>
          <w:szCs w:val="26"/>
        </w:rPr>
        <w:t>Сергеевского</w:t>
      </w:r>
      <w:r w:rsidRPr="00936BE0">
        <w:rPr>
          <w:sz w:val="26"/>
          <w:szCs w:val="26"/>
        </w:rPr>
        <w:t xml:space="preserve"> сельского поселения (органа предоставляющего муниципальную услугу).</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 указ или распоряжение Президента Российской Федерации, в случае предоставления </w:t>
      </w:r>
      <w:r w:rsidRPr="00936BE0">
        <w:rPr>
          <w:rFonts w:ascii="Times New Roman" w:eastAsia="Calibr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AC5697" w:rsidRPr="00936BE0" w:rsidRDefault="00AC5697" w:rsidP="00AC5697">
      <w:pPr>
        <w:tabs>
          <w:tab w:val="left" w:pos="0"/>
        </w:tabs>
        <w:autoSpaceDE w:val="0"/>
        <w:autoSpaceDN w:val="0"/>
        <w:adjustRightInd w:val="0"/>
        <w:spacing w:line="276" w:lineRule="auto"/>
        <w:ind w:firstLine="709"/>
        <w:contextualSpacing/>
        <w:jc w:val="both"/>
        <w:rPr>
          <w:rFonts w:eastAsia="Calibri"/>
          <w:sz w:val="26"/>
          <w:szCs w:val="26"/>
          <w:lang w:eastAsia="en-US"/>
        </w:rPr>
      </w:pPr>
      <w:r w:rsidRPr="00936BE0">
        <w:rPr>
          <w:sz w:val="26"/>
          <w:szCs w:val="26"/>
        </w:rPr>
        <w:t>Данные документы запрашиваются в рамках межведомственного взаимодействия.</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 распоряжение Правительства Российской Федерации в случае предоставления </w:t>
      </w:r>
      <w:r w:rsidRPr="00936BE0">
        <w:rPr>
          <w:rFonts w:ascii="Times New Roman" w:eastAsia="Calibr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5697" w:rsidRPr="00936BE0" w:rsidRDefault="00AC5697" w:rsidP="00AC5697">
      <w:pPr>
        <w:tabs>
          <w:tab w:val="left" w:pos="0"/>
        </w:tabs>
        <w:autoSpaceDE w:val="0"/>
        <w:autoSpaceDN w:val="0"/>
        <w:adjustRightInd w:val="0"/>
        <w:spacing w:line="276" w:lineRule="auto"/>
        <w:ind w:firstLine="709"/>
        <w:contextualSpacing/>
        <w:jc w:val="both"/>
        <w:rPr>
          <w:rFonts w:eastAsia="Calibri"/>
          <w:sz w:val="26"/>
          <w:szCs w:val="26"/>
          <w:highlight w:val="red"/>
          <w:lang w:eastAsia="en-US"/>
        </w:rPr>
      </w:pPr>
      <w:r w:rsidRPr="00936BE0">
        <w:rPr>
          <w:sz w:val="26"/>
          <w:szCs w:val="26"/>
        </w:rPr>
        <w:t>Данные документы запрашиваются в рамках межведомственного взаимодействия.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Запрещается требовать от заявителя: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697" w:rsidRPr="00936BE0" w:rsidRDefault="00AC5697" w:rsidP="00AC5697">
      <w:pPr>
        <w:autoSpaceDE w:val="0"/>
        <w:autoSpaceDN w:val="0"/>
        <w:adjustRightInd w:val="0"/>
        <w:spacing w:line="276" w:lineRule="auto"/>
        <w:ind w:firstLine="709"/>
        <w:contextualSpacing/>
        <w:jc w:val="both"/>
        <w:rPr>
          <w:sz w:val="26"/>
          <w:szCs w:val="26"/>
        </w:rPr>
      </w:pPr>
      <w:r w:rsidRPr="00936BE0">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Pr>
          <w:sz w:val="26"/>
          <w:szCs w:val="26"/>
        </w:rPr>
        <w:t>Сергеевского</w:t>
      </w:r>
      <w:r w:rsidRPr="00936BE0">
        <w:rPr>
          <w:sz w:val="26"/>
          <w:szCs w:val="26"/>
        </w:rPr>
        <w:t xml:space="preserve"> сельского поселения Подгоренского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AC5697" w:rsidRPr="00936BE0" w:rsidRDefault="00AC5697" w:rsidP="00AC5697">
      <w:pPr>
        <w:numPr>
          <w:ilvl w:val="1"/>
          <w:numId w:val="7"/>
        </w:numPr>
        <w:tabs>
          <w:tab w:val="clear" w:pos="795"/>
          <w:tab w:val="num" w:pos="142"/>
          <w:tab w:val="left" w:pos="1260"/>
          <w:tab w:val="left" w:pos="1560"/>
        </w:tabs>
        <w:spacing w:line="276" w:lineRule="auto"/>
        <w:ind w:left="0" w:firstLine="709"/>
        <w:jc w:val="both"/>
        <w:rPr>
          <w:sz w:val="26"/>
          <w:szCs w:val="26"/>
        </w:rPr>
      </w:pPr>
      <w:r w:rsidRPr="00936BE0">
        <w:rPr>
          <w:sz w:val="26"/>
          <w:szCs w:val="26"/>
        </w:rPr>
        <w:t>Исчерпывающий перечень оснований для отказа в приеме документов, необходимых для предоставления муниципальной услуги.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AC5697" w:rsidRPr="00936BE0" w:rsidRDefault="00AC5697" w:rsidP="00AC5697">
      <w:pPr>
        <w:tabs>
          <w:tab w:val="num" w:pos="142"/>
        </w:tabs>
        <w:spacing w:line="276" w:lineRule="auto"/>
        <w:ind w:firstLine="709"/>
        <w:jc w:val="both"/>
        <w:rPr>
          <w:sz w:val="26"/>
          <w:szCs w:val="26"/>
        </w:rPr>
      </w:pPr>
      <w:r w:rsidRPr="00936BE0">
        <w:rPr>
          <w:sz w:val="26"/>
          <w:szCs w:val="26"/>
        </w:rPr>
        <w:t>- заявление не соответствует требованиям пункта 2.6.1. настоящего Административного регламента;</w:t>
      </w:r>
    </w:p>
    <w:p w:rsidR="00AC5697" w:rsidRPr="00936BE0" w:rsidRDefault="00AC5697" w:rsidP="00AC5697">
      <w:pPr>
        <w:tabs>
          <w:tab w:val="num" w:pos="142"/>
        </w:tabs>
        <w:spacing w:line="276" w:lineRule="auto"/>
        <w:ind w:firstLine="709"/>
        <w:jc w:val="both"/>
        <w:rPr>
          <w:sz w:val="26"/>
          <w:szCs w:val="26"/>
        </w:rPr>
      </w:pPr>
      <w:r w:rsidRPr="00936BE0">
        <w:rPr>
          <w:sz w:val="26"/>
          <w:szCs w:val="26"/>
        </w:rPr>
        <w:t>- подано в иной уполномоченный орган;</w:t>
      </w:r>
    </w:p>
    <w:p w:rsidR="00AC5697" w:rsidRPr="00936BE0" w:rsidRDefault="00AC5697" w:rsidP="00AC5697">
      <w:pPr>
        <w:tabs>
          <w:tab w:val="num" w:pos="142"/>
        </w:tabs>
        <w:spacing w:line="276" w:lineRule="auto"/>
        <w:ind w:firstLine="709"/>
        <w:jc w:val="both"/>
        <w:rPr>
          <w:sz w:val="26"/>
          <w:szCs w:val="26"/>
        </w:rPr>
      </w:pPr>
      <w:r w:rsidRPr="00936BE0">
        <w:rPr>
          <w:sz w:val="26"/>
          <w:szCs w:val="26"/>
        </w:rPr>
        <w:t>- к заявлению не приложены документы, предоставляемые в соответствии с пунктом 2.6.1. настоящего Административного регламента.</w:t>
      </w:r>
    </w:p>
    <w:p w:rsidR="00AC5697" w:rsidRPr="00936BE0" w:rsidRDefault="00AC5697" w:rsidP="00AC5697">
      <w:pPr>
        <w:tabs>
          <w:tab w:val="num" w:pos="142"/>
        </w:tabs>
        <w:autoSpaceDE w:val="0"/>
        <w:autoSpaceDN w:val="0"/>
        <w:adjustRightInd w:val="0"/>
        <w:spacing w:line="276" w:lineRule="auto"/>
        <w:ind w:firstLine="709"/>
        <w:jc w:val="both"/>
        <w:rPr>
          <w:sz w:val="26"/>
          <w:szCs w:val="26"/>
        </w:rPr>
      </w:pPr>
      <w:r w:rsidRPr="00936BE0">
        <w:rPr>
          <w:sz w:val="26"/>
          <w:szCs w:val="26"/>
        </w:rPr>
        <w:t>Заявителю указываются причины возврата заявления о предварительном согласовании предоставления земельного участка.</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C5697" w:rsidRPr="00456BF6" w:rsidRDefault="00AC5697" w:rsidP="00AC5697">
      <w:pPr>
        <w:pStyle w:val="a8"/>
        <w:numPr>
          <w:ilvl w:val="1"/>
          <w:numId w:val="8"/>
        </w:numPr>
        <w:tabs>
          <w:tab w:val="left" w:pos="1440"/>
          <w:tab w:val="left" w:pos="1560"/>
        </w:tabs>
        <w:spacing w:line="276" w:lineRule="auto"/>
        <w:ind w:left="0" w:firstLine="709"/>
        <w:jc w:val="both"/>
        <w:rPr>
          <w:rFonts w:ascii="Times New Roman" w:hAnsi="Times New Roman"/>
          <w:sz w:val="26"/>
          <w:szCs w:val="26"/>
        </w:rPr>
      </w:pPr>
      <w:r w:rsidRPr="00456BF6">
        <w:rPr>
          <w:rFonts w:ascii="Times New Roman" w:hAnsi="Times New Roman"/>
          <w:sz w:val="26"/>
          <w:szCs w:val="26"/>
        </w:rPr>
        <w:t>Исчерпывающий перечень оснований для отказа в предоставлении муниципальной услуги.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AC5697" w:rsidRPr="00456BF6" w:rsidRDefault="00AC5697" w:rsidP="00AC5697">
      <w:pPr>
        <w:pStyle w:val="a8"/>
        <w:numPr>
          <w:ilvl w:val="1"/>
          <w:numId w:val="8"/>
        </w:numPr>
        <w:tabs>
          <w:tab w:val="num" w:pos="0"/>
          <w:tab w:val="left" w:pos="1440"/>
          <w:tab w:val="left" w:pos="1560"/>
        </w:tabs>
        <w:spacing w:line="276" w:lineRule="auto"/>
        <w:ind w:left="0" w:firstLine="709"/>
        <w:jc w:val="both"/>
        <w:rPr>
          <w:rFonts w:ascii="Times New Roman" w:hAnsi="Times New Roman"/>
          <w:sz w:val="26"/>
          <w:szCs w:val="26"/>
        </w:rPr>
      </w:pPr>
      <w:r w:rsidRPr="00456BF6">
        <w:rPr>
          <w:rFonts w:ascii="Times New Roman" w:hAnsi="Times New Roman"/>
          <w:sz w:val="26"/>
          <w:szCs w:val="26"/>
        </w:rPr>
        <w:t>Размер платы, взимаемой с заявителя при предоставлении муниципальной услуги.</w:t>
      </w:r>
    </w:p>
    <w:p w:rsidR="00AC5697" w:rsidRPr="00936BE0" w:rsidRDefault="00AC5697" w:rsidP="00AC5697">
      <w:pPr>
        <w:tabs>
          <w:tab w:val="num" w:pos="0"/>
          <w:tab w:val="num" w:pos="792"/>
          <w:tab w:val="left" w:pos="1440"/>
          <w:tab w:val="left" w:pos="1560"/>
        </w:tabs>
        <w:spacing w:line="276" w:lineRule="auto"/>
        <w:ind w:firstLine="709"/>
        <w:jc w:val="both"/>
        <w:rPr>
          <w:sz w:val="26"/>
          <w:szCs w:val="26"/>
        </w:rPr>
      </w:pPr>
      <w:r w:rsidRPr="00936BE0">
        <w:rPr>
          <w:sz w:val="26"/>
          <w:szCs w:val="26"/>
        </w:rPr>
        <w:t xml:space="preserve">Муниципальная услуга предоставляется на безвозмездной основе. </w:t>
      </w:r>
    </w:p>
    <w:p w:rsidR="00AC5697" w:rsidRPr="00456BF6" w:rsidRDefault="00AC5697" w:rsidP="00AC5697">
      <w:pPr>
        <w:pStyle w:val="a8"/>
        <w:numPr>
          <w:ilvl w:val="1"/>
          <w:numId w:val="8"/>
        </w:numPr>
        <w:tabs>
          <w:tab w:val="num" w:pos="0"/>
          <w:tab w:val="left" w:pos="1440"/>
          <w:tab w:val="left" w:pos="1560"/>
        </w:tabs>
        <w:spacing w:line="276" w:lineRule="auto"/>
        <w:ind w:left="0" w:firstLine="709"/>
        <w:jc w:val="both"/>
        <w:rPr>
          <w:rFonts w:ascii="Times New Roman" w:hAnsi="Times New Roman"/>
          <w:sz w:val="26"/>
          <w:szCs w:val="26"/>
        </w:rPr>
      </w:pPr>
      <w:r w:rsidRPr="00456BF6">
        <w:rPr>
          <w:rFonts w:ascii="Times New Roman" w:hAnsi="Times New Roman"/>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5697" w:rsidRPr="00936BE0" w:rsidRDefault="00AC5697" w:rsidP="00AC5697">
      <w:pPr>
        <w:tabs>
          <w:tab w:val="num" w:pos="0"/>
        </w:tabs>
        <w:autoSpaceDE w:val="0"/>
        <w:autoSpaceDN w:val="0"/>
        <w:adjustRightInd w:val="0"/>
        <w:spacing w:line="276" w:lineRule="auto"/>
        <w:ind w:firstLine="709"/>
        <w:jc w:val="both"/>
        <w:rPr>
          <w:sz w:val="26"/>
          <w:szCs w:val="26"/>
        </w:rPr>
      </w:pPr>
      <w:r w:rsidRPr="00936BE0">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AC5697" w:rsidRPr="00936BE0" w:rsidRDefault="00AC5697" w:rsidP="00AC5697">
      <w:pPr>
        <w:tabs>
          <w:tab w:val="num" w:pos="0"/>
        </w:tabs>
        <w:autoSpaceDE w:val="0"/>
        <w:autoSpaceDN w:val="0"/>
        <w:adjustRightInd w:val="0"/>
        <w:spacing w:line="276" w:lineRule="auto"/>
        <w:ind w:firstLine="709"/>
        <w:jc w:val="both"/>
        <w:rPr>
          <w:sz w:val="26"/>
          <w:szCs w:val="26"/>
        </w:rPr>
      </w:pPr>
      <w:r w:rsidRPr="00936BE0">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C5697" w:rsidRPr="00936BE0" w:rsidRDefault="00AC5697" w:rsidP="00AC5697">
      <w:pPr>
        <w:numPr>
          <w:ilvl w:val="1"/>
          <w:numId w:val="8"/>
        </w:numPr>
        <w:tabs>
          <w:tab w:val="num" w:pos="1155"/>
          <w:tab w:val="left" w:pos="1560"/>
        </w:tabs>
        <w:spacing w:line="276" w:lineRule="auto"/>
        <w:ind w:left="0" w:firstLine="709"/>
        <w:contextualSpacing/>
        <w:jc w:val="both"/>
        <w:rPr>
          <w:sz w:val="26"/>
          <w:szCs w:val="26"/>
        </w:rPr>
      </w:pPr>
      <w:r w:rsidRPr="00936BE0">
        <w:rPr>
          <w:sz w:val="26"/>
          <w:szCs w:val="26"/>
        </w:rPr>
        <w:t>Срок регистрации запроса заявителя о предоставлении муниципальной услуги.</w:t>
      </w:r>
    </w:p>
    <w:p w:rsidR="00AC5697" w:rsidRPr="00936BE0" w:rsidRDefault="00AC5697" w:rsidP="00AC5697">
      <w:pPr>
        <w:tabs>
          <w:tab w:val="num" w:pos="1155"/>
          <w:tab w:val="left" w:pos="1560"/>
        </w:tabs>
        <w:spacing w:line="276" w:lineRule="auto"/>
        <w:ind w:firstLine="709"/>
        <w:jc w:val="both"/>
        <w:rPr>
          <w:sz w:val="26"/>
          <w:szCs w:val="26"/>
        </w:rPr>
      </w:pPr>
      <w:r w:rsidRPr="00936BE0">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C5697" w:rsidRPr="00936BE0" w:rsidRDefault="00AC5697" w:rsidP="00AC5697">
      <w:pPr>
        <w:numPr>
          <w:ilvl w:val="1"/>
          <w:numId w:val="8"/>
        </w:numPr>
        <w:tabs>
          <w:tab w:val="num" w:pos="1155"/>
          <w:tab w:val="left" w:pos="1560"/>
        </w:tabs>
        <w:spacing w:line="276" w:lineRule="auto"/>
        <w:ind w:left="0" w:firstLine="709"/>
        <w:jc w:val="both"/>
        <w:rPr>
          <w:sz w:val="26"/>
          <w:szCs w:val="26"/>
        </w:rPr>
      </w:pPr>
      <w:r w:rsidRPr="00936BE0">
        <w:rPr>
          <w:sz w:val="26"/>
          <w:szCs w:val="26"/>
        </w:rPr>
        <w:t>Требования к помещениям, в которых предоставляется муниципальная услуга.</w:t>
      </w:r>
    </w:p>
    <w:p w:rsidR="00AC5697" w:rsidRPr="00936BE0" w:rsidRDefault="00AC5697" w:rsidP="00AC5697">
      <w:pPr>
        <w:numPr>
          <w:ilvl w:val="2"/>
          <w:numId w:val="8"/>
        </w:numPr>
        <w:autoSpaceDE w:val="0"/>
        <w:autoSpaceDN w:val="0"/>
        <w:adjustRightInd w:val="0"/>
        <w:spacing w:line="276" w:lineRule="auto"/>
        <w:ind w:left="0" w:firstLine="709"/>
        <w:jc w:val="both"/>
        <w:rPr>
          <w:sz w:val="26"/>
          <w:szCs w:val="26"/>
        </w:rPr>
      </w:pPr>
      <w:r w:rsidRPr="00936BE0">
        <w:rPr>
          <w:sz w:val="26"/>
          <w:szCs w:val="26"/>
        </w:rPr>
        <w:t>Прием граждан осуществляется в специально выделенных для предоставления муниципальных услуг помещениях.</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У входа в каждое помещение размещается табличка с наименованием помещения (зал ожидания, приема/выдачи документов и т.д.).</w:t>
      </w:r>
    </w:p>
    <w:p w:rsidR="00AC5697" w:rsidRPr="00936BE0" w:rsidRDefault="00AC5697" w:rsidP="00AC5697">
      <w:pPr>
        <w:numPr>
          <w:ilvl w:val="2"/>
          <w:numId w:val="9"/>
        </w:numPr>
        <w:autoSpaceDE w:val="0"/>
        <w:autoSpaceDN w:val="0"/>
        <w:adjustRightInd w:val="0"/>
        <w:spacing w:line="276" w:lineRule="auto"/>
        <w:ind w:left="0" w:firstLine="709"/>
        <w:jc w:val="both"/>
        <w:rPr>
          <w:sz w:val="26"/>
          <w:szCs w:val="26"/>
        </w:rPr>
      </w:pPr>
      <w:r w:rsidRPr="00936BE0">
        <w:rPr>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Доступ заявителей к парковочным местам является бесплатным.</w:t>
      </w:r>
    </w:p>
    <w:p w:rsidR="00AC5697" w:rsidRPr="00936BE0" w:rsidRDefault="00AC5697" w:rsidP="00AC5697">
      <w:pPr>
        <w:numPr>
          <w:ilvl w:val="2"/>
          <w:numId w:val="9"/>
        </w:numPr>
        <w:autoSpaceDE w:val="0"/>
        <w:autoSpaceDN w:val="0"/>
        <w:adjustRightInd w:val="0"/>
        <w:spacing w:line="276" w:lineRule="auto"/>
        <w:ind w:left="0" w:firstLine="709"/>
        <w:jc w:val="both"/>
        <w:rPr>
          <w:sz w:val="26"/>
          <w:szCs w:val="26"/>
        </w:rPr>
      </w:pPr>
      <w:r w:rsidRPr="00936BE0">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C5697" w:rsidRPr="00936BE0" w:rsidRDefault="00AC5697" w:rsidP="00AC5697">
      <w:pPr>
        <w:numPr>
          <w:ilvl w:val="2"/>
          <w:numId w:val="9"/>
        </w:numPr>
        <w:autoSpaceDE w:val="0"/>
        <w:autoSpaceDN w:val="0"/>
        <w:adjustRightInd w:val="0"/>
        <w:spacing w:line="276" w:lineRule="auto"/>
        <w:ind w:left="0" w:firstLine="709"/>
        <w:jc w:val="both"/>
        <w:rPr>
          <w:sz w:val="26"/>
          <w:szCs w:val="26"/>
        </w:rPr>
      </w:pPr>
      <w:r w:rsidRPr="00936BE0">
        <w:rPr>
          <w:sz w:val="26"/>
          <w:szCs w:val="26"/>
        </w:rPr>
        <w:t>Места информирования, предназначенные для ознакомления заявителей с информационными материалами, оборудуются: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информационными стендами, на которых размещается визуальная и текстовая информация;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стульями и столами для оформления документов.</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К информационным стендам должна быть обеспечена возможность свободного доступа граждан.</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На информационных стендах, а также на официальных сайтах в сети Интернет размещается следующая обязательная информация: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номера телефонов, факсов, адреса официальных сайтов, электронной почты органов, предоставляющих муниципальную услугу;</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lastRenderedPageBreak/>
        <w:t>- режим работы органов, предоставляющих муниципальную услугу;</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графики личного приема граждан уполномоченными должностными лицами;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текст настоящего административного регламента (полная версия - на официальном сайте администрации в сети Интернет);</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тексты, выдержки из нормативных правовых актов, регулирующих предоставление муниципальной услуги;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образцы оформления документов.</w:t>
      </w:r>
    </w:p>
    <w:p w:rsidR="00AC5697" w:rsidRPr="00936BE0" w:rsidRDefault="00AC5697" w:rsidP="00AC5697">
      <w:pPr>
        <w:numPr>
          <w:ilvl w:val="2"/>
          <w:numId w:val="9"/>
        </w:numPr>
        <w:autoSpaceDE w:val="0"/>
        <w:autoSpaceDN w:val="0"/>
        <w:adjustRightInd w:val="0"/>
        <w:spacing w:line="276" w:lineRule="auto"/>
        <w:ind w:left="0" w:firstLine="709"/>
        <w:jc w:val="both"/>
        <w:rPr>
          <w:sz w:val="26"/>
          <w:szCs w:val="26"/>
        </w:rPr>
      </w:pPr>
      <w:r w:rsidRPr="00936BE0">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C5697" w:rsidRPr="00936BE0" w:rsidRDefault="00AC5697" w:rsidP="00AC5697">
      <w:pPr>
        <w:numPr>
          <w:ilvl w:val="1"/>
          <w:numId w:val="8"/>
        </w:numPr>
        <w:tabs>
          <w:tab w:val="num" w:pos="1155"/>
          <w:tab w:val="left" w:pos="1560"/>
        </w:tabs>
        <w:spacing w:line="276" w:lineRule="auto"/>
        <w:ind w:left="0" w:firstLine="709"/>
        <w:jc w:val="both"/>
        <w:rPr>
          <w:sz w:val="26"/>
          <w:szCs w:val="26"/>
        </w:rPr>
      </w:pPr>
      <w:r w:rsidRPr="00936BE0">
        <w:rPr>
          <w:sz w:val="26"/>
          <w:szCs w:val="26"/>
        </w:rPr>
        <w:t>Показатели доступности и качества муниципальной услуги.</w:t>
      </w:r>
    </w:p>
    <w:p w:rsidR="00AC5697" w:rsidRPr="00936BE0" w:rsidRDefault="00AC5697" w:rsidP="00AC5697">
      <w:pPr>
        <w:pStyle w:val="ConsPlusNormal"/>
        <w:numPr>
          <w:ilvl w:val="2"/>
          <w:numId w:val="8"/>
        </w:numPr>
        <w:suppressAutoHyphens/>
        <w:autoSpaceDN/>
        <w:adjustRightInd/>
        <w:spacing w:line="276" w:lineRule="auto"/>
        <w:ind w:left="0" w:firstLine="709"/>
        <w:jc w:val="both"/>
        <w:rPr>
          <w:rFonts w:ascii="Times New Roman" w:hAnsi="Times New Roman" w:cs="Times New Roman"/>
          <w:sz w:val="26"/>
          <w:szCs w:val="26"/>
        </w:rPr>
      </w:pPr>
      <w:r w:rsidRPr="00936BE0">
        <w:rPr>
          <w:rFonts w:ascii="Times New Roman" w:hAnsi="Times New Roman" w:cs="Times New Roman"/>
          <w:sz w:val="26"/>
          <w:szCs w:val="26"/>
        </w:rPr>
        <w:t>Показателями доступности муниципальной услуги являются: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соблюдение графика работы органа предоставляющего услугу;</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возможность получения муниципальной услуги в МФЦ</w:t>
      </w:r>
      <w:r w:rsidRPr="00936BE0">
        <w:rPr>
          <w:rFonts w:ascii="Times New Roman" w:hAnsi="Times New Roman" w:cs="Times New Roman"/>
          <w:sz w:val="26"/>
          <w:szCs w:val="26"/>
          <w:vertAlign w:val="superscript"/>
        </w:rPr>
        <w:t>1</w:t>
      </w:r>
      <w:r w:rsidRPr="00936BE0">
        <w:rPr>
          <w:rFonts w:ascii="Times New Roman" w:hAnsi="Times New Roman" w:cs="Times New Roman"/>
          <w:sz w:val="26"/>
          <w:szCs w:val="26"/>
        </w:rPr>
        <w:t>;</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 возможность получения информации о ходе предоставления </w:t>
      </w:r>
      <w:r w:rsidRPr="00936BE0">
        <w:rPr>
          <w:rFonts w:ascii="Times New Roman" w:hAnsi="Times New Roman" w:cs="Times New Roman"/>
          <w:sz w:val="26"/>
          <w:szCs w:val="26"/>
        </w:rPr>
        <w:lastRenderedPageBreak/>
        <w:t>муниципальной услуги, в том числе с использованием информационно-коммуникационных технологий.</w:t>
      </w:r>
    </w:p>
    <w:p w:rsidR="00AC5697" w:rsidRPr="00936BE0" w:rsidRDefault="00AC5697" w:rsidP="00AC5697">
      <w:pPr>
        <w:pStyle w:val="ConsPlusNormal"/>
        <w:numPr>
          <w:ilvl w:val="2"/>
          <w:numId w:val="10"/>
        </w:numPr>
        <w:suppressAutoHyphens/>
        <w:autoSpaceDN/>
        <w:adjustRightInd/>
        <w:spacing w:line="276" w:lineRule="auto"/>
        <w:ind w:left="0" w:firstLine="709"/>
        <w:jc w:val="both"/>
        <w:rPr>
          <w:rFonts w:ascii="Times New Roman" w:hAnsi="Times New Roman" w:cs="Times New Roman"/>
          <w:sz w:val="26"/>
          <w:szCs w:val="26"/>
        </w:rPr>
      </w:pPr>
      <w:r w:rsidRPr="00936BE0">
        <w:rPr>
          <w:rFonts w:ascii="Times New Roman" w:hAnsi="Times New Roman" w:cs="Times New Roman"/>
          <w:sz w:val="26"/>
          <w:szCs w:val="26"/>
        </w:rPr>
        <w:t>Показателями качества муниципальной услуги являются: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соблюдение сроков предоставления муниципальной услуги;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C5697" w:rsidRPr="00936BE0" w:rsidRDefault="00AC5697" w:rsidP="00AC5697">
      <w:pPr>
        <w:numPr>
          <w:ilvl w:val="1"/>
          <w:numId w:val="10"/>
        </w:numPr>
        <w:tabs>
          <w:tab w:val="num" w:pos="1155"/>
          <w:tab w:val="left" w:pos="1560"/>
        </w:tabs>
        <w:spacing w:line="276" w:lineRule="auto"/>
        <w:ind w:left="0" w:firstLine="709"/>
        <w:jc w:val="both"/>
        <w:rPr>
          <w:sz w:val="26"/>
          <w:szCs w:val="26"/>
        </w:rPr>
      </w:pPr>
      <w:r w:rsidRPr="00936BE0">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5697" w:rsidRPr="00936BE0" w:rsidRDefault="00AC5697" w:rsidP="00AC5697">
      <w:pPr>
        <w:numPr>
          <w:ilvl w:val="2"/>
          <w:numId w:val="11"/>
        </w:numPr>
        <w:tabs>
          <w:tab w:val="left" w:pos="1560"/>
          <w:tab w:val="num" w:pos="1590"/>
        </w:tabs>
        <w:spacing w:line="276" w:lineRule="auto"/>
        <w:ind w:left="0" w:firstLine="709"/>
        <w:jc w:val="both"/>
        <w:rPr>
          <w:sz w:val="26"/>
          <w:szCs w:val="26"/>
        </w:rPr>
      </w:pPr>
      <w:r w:rsidRPr="00936BE0">
        <w:rPr>
          <w:sz w:val="26"/>
          <w:szCs w:val="26"/>
        </w:rPr>
        <w:t>Прием заявителей (прием и выдача документов) осуществляется уполномоченными должностными лицами МФЦ</w:t>
      </w:r>
      <w:r w:rsidRPr="00936BE0">
        <w:rPr>
          <w:sz w:val="26"/>
          <w:szCs w:val="26"/>
          <w:vertAlign w:val="superscript"/>
        </w:rPr>
        <w:t>1</w:t>
      </w:r>
      <w:r w:rsidRPr="00936BE0">
        <w:rPr>
          <w:sz w:val="26"/>
          <w:szCs w:val="26"/>
        </w:rPr>
        <w:t>.</w:t>
      </w:r>
    </w:p>
    <w:p w:rsidR="00AC5697" w:rsidRPr="00936BE0" w:rsidRDefault="00AC5697" w:rsidP="00AC5697">
      <w:pPr>
        <w:numPr>
          <w:ilvl w:val="2"/>
          <w:numId w:val="11"/>
        </w:numPr>
        <w:autoSpaceDE w:val="0"/>
        <w:autoSpaceDN w:val="0"/>
        <w:adjustRightInd w:val="0"/>
        <w:spacing w:line="276" w:lineRule="auto"/>
        <w:ind w:left="0" w:firstLine="709"/>
        <w:jc w:val="both"/>
        <w:rPr>
          <w:sz w:val="26"/>
          <w:szCs w:val="26"/>
        </w:rPr>
      </w:pPr>
      <w:r w:rsidRPr="00936BE0">
        <w:rPr>
          <w:sz w:val="26"/>
          <w:szCs w:val="26"/>
        </w:rPr>
        <w:t>Прием заявителей уполномоченными лицами осуществляется в соответствии с графиком (режимом) работы МФЦ</w:t>
      </w:r>
      <w:r w:rsidRPr="00936BE0">
        <w:rPr>
          <w:sz w:val="26"/>
          <w:szCs w:val="26"/>
          <w:vertAlign w:val="superscript"/>
        </w:rPr>
        <w:t>1</w:t>
      </w:r>
      <w:r w:rsidRPr="00936BE0">
        <w:rPr>
          <w:sz w:val="26"/>
          <w:szCs w:val="26"/>
        </w:rPr>
        <w:t>.</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Подгоренского муниципального района Воронежской области</w:t>
      </w:r>
      <w:r w:rsidRPr="00936BE0">
        <w:rPr>
          <w:color w:val="000000"/>
          <w:sz w:val="26"/>
          <w:szCs w:val="26"/>
        </w:rPr>
        <w:t xml:space="preserve"> </w:t>
      </w:r>
      <w:r w:rsidRPr="00936BE0">
        <w:rPr>
          <w:sz w:val="26"/>
          <w:szCs w:val="26"/>
        </w:rPr>
        <w:t>в информационно-телекоммуникационной сети "Интернет" (</w:t>
      </w:r>
      <w:r w:rsidRPr="00936BE0">
        <w:rPr>
          <w:sz w:val="26"/>
          <w:szCs w:val="26"/>
          <w:lang w:val="en-US"/>
        </w:rPr>
        <w:t>adminpodgorensky</w:t>
      </w:r>
      <w:r w:rsidRPr="00936BE0">
        <w:rPr>
          <w:sz w:val="26"/>
          <w:szCs w:val="26"/>
        </w:rPr>
        <w:t>.</w:t>
      </w:r>
      <w:r w:rsidRPr="00936BE0">
        <w:rPr>
          <w:sz w:val="26"/>
          <w:szCs w:val="26"/>
          <w:lang w:val="en-US"/>
        </w:rPr>
        <w:t>e</w:t>
      </w:r>
      <w:r w:rsidRPr="00936BE0">
        <w:rPr>
          <w:sz w:val="26"/>
          <w:szCs w:val="26"/>
        </w:rPr>
        <w:t>-</w:t>
      </w:r>
      <w:r w:rsidRPr="00936BE0">
        <w:rPr>
          <w:sz w:val="26"/>
          <w:szCs w:val="26"/>
          <w:lang w:val="en-US"/>
        </w:rPr>
        <w:t>gov</w:t>
      </w:r>
      <w:r w:rsidRPr="00936BE0">
        <w:rPr>
          <w:sz w:val="26"/>
          <w:szCs w:val="26"/>
        </w:rPr>
        <w:t>36.</w:t>
      </w:r>
      <w:r w:rsidRPr="00936BE0">
        <w:rPr>
          <w:sz w:val="26"/>
          <w:szCs w:val="26"/>
          <w:lang w:val="en-US"/>
        </w:rPr>
        <w:t>ru</w:t>
      </w:r>
      <w:r w:rsidRPr="00936BE0">
        <w:rPr>
          <w:sz w:val="26"/>
          <w:szCs w:val="26"/>
        </w:rPr>
        <w:t>)</w:t>
      </w:r>
    </w:p>
    <w:p w:rsidR="00AC5697" w:rsidRPr="00936BE0" w:rsidRDefault="00AC5697" w:rsidP="00AC5697">
      <w:pPr>
        <w:numPr>
          <w:ilvl w:val="2"/>
          <w:numId w:val="11"/>
        </w:numPr>
        <w:autoSpaceDE w:val="0"/>
        <w:autoSpaceDN w:val="0"/>
        <w:adjustRightInd w:val="0"/>
        <w:spacing w:line="276" w:lineRule="auto"/>
        <w:ind w:left="0" w:firstLine="709"/>
        <w:jc w:val="both"/>
        <w:rPr>
          <w:sz w:val="26"/>
          <w:szCs w:val="26"/>
        </w:rPr>
      </w:pPr>
      <w:r w:rsidRPr="00936BE0">
        <w:rPr>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36BE0">
        <w:rPr>
          <w:sz w:val="26"/>
          <w:szCs w:val="26"/>
          <w:lang w:val="en-US"/>
        </w:rPr>
        <w:t>www</w:t>
      </w:r>
      <w:r w:rsidRPr="00936BE0">
        <w:rPr>
          <w:sz w:val="26"/>
          <w:szCs w:val="26"/>
        </w:rPr>
        <w:t>.pgu.govvrn.ru).</w:t>
      </w:r>
    </w:p>
    <w:p w:rsidR="00AC5697" w:rsidRPr="00456BF6" w:rsidRDefault="00AC5697" w:rsidP="00AC5697">
      <w:pPr>
        <w:pStyle w:val="a8"/>
        <w:widowControl w:val="0"/>
        <w:numPr>
          <w:ilvl w:val="2"/>
          <w:numId w:val="11"/>
        </w:numPr>
        <w:autoSpaceDE w:val="0"/>
        <w:autoSpaceDN w:val="0"/>
        <w:adjustRightInd w:val="0"/>
        <w:spacing w:line="276" w:lineRule="auto"/>
        <w:ind w:left="0" w:firstLine="709"/>
        <w:jc w:val="both"/>
        <w:rPr>
          <w:rFonts w:ascii="Times New Roman" w:hAnsi="Times New Roman"/>
          <w:sz w:val="26"/>
          <w:szCs w:val="26"/>
        </w:rPr>
      </w:pPr>
      <w:r w:rsidRPr="00456BF6">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C5697" w:rsidRPr="00456BF6" w:rsidRDefault="00AC5697" w:rsidP="00AC5697">
      <w:pPr>
        <w:pStyle w:val="a8"/>
        <w:spacing w:line="276" w:lineRule="auto"/>
        <w:ind w:left="0" w:firstLine="709"/>
        <w:jc w:val="both"/>
        <w:rPr>
          <w:rFonts w:ascii="Times New Roman" w:hAnsi="Times New Roman"/>
          <w:sz w:val="26"/>
          <w:szCs w:val="26"/>
        </w:rPr>
      </w:pPr>
      <w:r w:rsidRPr="00456BF6">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C5697" w:rsidRPr="00456BF6" w:rsidRDefault="00AC5697" w:rsidP="00AC5697">
      <w:pPr>
        <w:pStyle w:val="a8"/>
        <w:spacing w:line="276" w:lineRule="auto"/>
        <w:ind w:left="0" w:firstLine="709"/>
        <w:jc w:val="both"/>
        <w:rPr>
          <w:rFonts w:ascii="Times New Roman" w:hAnsi="Times New Roman"/>
          <w:sz w:val="26"/>
          <w:szCs w:val="26"/>
        </w:rPr>
      </w:pPr>
      <w:r w:rsidRPr="00456BF6">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w:t>
      </w:r>
      <w:r w:rsidRPr="00936BE0">
        <w:rPr>
          <w:sz w:val="26"/>
          <w:szCs w:val="26"/>
        </w:rPr>
        <w:t xml:space="preserve"> </w:t>
      </w:r>
      <w:r w:rsidRPr="00456BF6">
        <w:rPr>
          <w:rFonts w:ascii="Times New Roman" w:hAnsi="Times New Roman"/>
          <w:sz w:val="26"/>
          <w:szCs w:val="26"/>
        </w:rPr>
        <w:lastRenderedPageBreak/>
        <w:t>форматах PDF, TIF должно позволять в полном объеме прочитать текст документа и распознать реквизиты документа.</w:t>
      </w:r>
    </w:p>
    <w:p w:rsidR="00AC5697" w:rsidRPr="00456BF6" w:rsidRDefault="00AC5697" w:rsidP="00AC5697">
      <w:pPr>
        <w:pStyle w:val="a8"/>
        <w:spacing w:line="276" w:lineRule="auto"/>
        <w:ind w:left="0" w:firstLine="709"/>
        <w:jc w:val="both"/>
        <w:rPr>
          <w:rFonts w:ascii="Times New Roman" w:hAnsi="Times New Roman"/>
          <w:sz w:val="26"/>
          <w:szCs w:val="26"/>
        </w:rPr>
      </w:pPr>
      <w:r w:rsidRPr="00456BF6">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C5697" w:rsidRPr="00936BE0" w:rsidRDefault="00AC5697" w:rsidP="00AC5697">
      <w:pPr>
        <w:pStyle w:val="a8"/>
        <w:spacing w:line="276" w:lineRule="auto"/>
        <w:ind w:left="0" w:firstLine="709"/>
        <w:jc w:val="both"/>
        <w:rPr>
          <w:sz w:val="26"/>
          <w:szCs w:val="26"/>
        </w:rPr>
      </w:pPr>
    </w:p>
    <w:p w:rsidR="00AC5697" w:rsidRPr="00936BE0" w:rsidRDefault="00AC5697" w:rsidP="00AC5697">
      <w:pPr>
        <w:numPr>
          <w:ilvl w:val="0"/>
          <w:numId w:val="12"/>
        </w:numPr>
        <w:tabs>
          <w:tab w:val="left" w:pos="1560"/>
        </w:tabs>
        <w:spacing w:line="276" w:lineRule="auto"/>
        <w:ind w:left="0" w:firstLine="709"/>
        <w:jc w:val="center"/>
        <w:rPr>
          <w:b/>
          <w:sz w:val="26"/>
          <w:szCs w:val="26"/>
        </w:rPr>
      </w:pPr>
      <w:r w:rsidRPr="00936BE0">
        <w:rPr>
          <w:b/>
          <w:sz w:val="26"/>
          <w:szCs w:val="26"/>
        </w:rPr>
        <w:t>Состав, последовательность и сроки выполнения административных процедур, требования к порядку их выполнения</w:t>
      </w:r>
    </w:p>
    <w:p w:rsidR="00AC5697" w:rsidRPr="00936BE0" w:rsidRDefault="00AC5697" w:rsidP="00AC5697">
      <w:pPr>
        <w:tabs>
          <w:tab w:val="left" w:pos="1560"/>
        </w:tabs>
        <w:spacing w:line="276" w:lineRule="auto"/>
        <w:ind w:firstLine="709"/>
        <w:rPr>
          <w:b/>
          <w:sz w:val="26"/>
          <w:szCs w:val="26"/>
        </w:rPr>
      </w:pP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3.1. Предоставление муниципальной услуги включает в себя следующие административные процедуры:</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прием и регистрация заявления и прилагаемых к нему документов;</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проверка заявления на соответствие требованиям пункта 2.6.1. Административного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tabs>
          <w:tab w:val="left" w:pos="1560"/>
        </w:tabs>
        <w:autoSpaceDE w:val="0"/>
        <w:autoSpaceDN w:val="0"/>
        <w:adjustRightInd w:val="0"/>
        <w:spacing w:line="276" w:lineRule="auto"/>
        <w:ind w:firstLine="709"/>
        <w:jc w:val="both"/>
        <w:rPr>
          <w:sz w:val="26"/>
          <w:szCs w:val="26"/>
        </w:rPr>
      </w:pPr>
      <w:r w:rsidRPr="00936BE0">
        <w:rPr>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xml:space="preserve">3.1.4. Административная процедура Предварительное согласование </w:t>
      </w:r>
      <w:r w:rsidRPr="00936BE0">
        <w:rPr>
          <w:sz w:val="26"/>
          <w:szCs w:val="26"/>
        </w:rPr>
        <w:lastRenderedPageBreak/>
        <w:t>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прием и регистрация заявления и прилагаемых к нему документов;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проверка заявления на соответствие требованиям пункта 2.6.1.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697" w:rsidRPr="00936BE0" w:rsidRDefault="00AC5697" w:rsidP="00AC5697">
      <w:pPr>
        <w:autoSpaceDE w:val="0"/>
        <w:autoSpaceDN w:val="0"/>
        <w:adjustRightInd w:val="0"/>
        <w:spacing w:line="276" w:lineRule="auto"/>
        <w:ind w:firstLine="709"/>
        <w:jc w:val="both"/>
        <w:rPr>
          <w:sz w:val="28"/>
          <w:szCs w:val="28"/>
        </w:rPr>
      </w:pPr>
      <w:r w:rsidRPr="00936BE0">
        <w:rPr>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sz w:val="26"/>
          <w:szCs w:val="26"/>
        </w:rPr>
        <w:t>Сергеевского</w:t>
      </w:r>
      <w:r w:rsidRPr="00936BE0">
        <w:rPr>
          <w:sz w:val="26"/>
          <w:szCs w:val="26"/>
        </w:rPr>
        <w:t xml:space="preserve"> сельского поселения по месту нахождения земельного участка и размещению извещения на официальном сайте органов местного самоуправления Подгоренского муниципального района Воронежской области</w:t>
      </w:r>
      <w:r w:rsidRPr="00936BE0">
        <w:rPr>
          <w:color w:val="000000"/>
          <w:sz w:val="26"/>
          <w:szCs w:val="26"/>
        </w:rPr>
        <w:t xml:space="preserve">, </w:t>
      </w:r>
      <w:r w:rsidRPr="00936BE0">
        <w:rPr>
          <w:sz w:val="26"/>
          <w:szCs w:val="26"/>
        </w:rPr>
        <w:t>в информационно-телекоммуникационной сети "Интернет" (</w:t>
      </w:r>
      <w:r w:rsidRPr="00936BE0">
        <w:rPr>
          <w:sz w:val="26"/>
          <w:szCs w:val="26"/>
          <w:lang w:val="en-US"/>
        </w:rPr>
        <w:t>adminpodgorensky</w:t>
      </w:r>
      <w:r w:rsidRPr="00936BE0">
        <w:rPr>
          <w:sz w:val="26"/>
          <w:szCs w:val="26"/>
        </w:rPr>
        <w:t>.</w:t>
      </w:r>
      <w:r w:rsidRPr="00936BE0">
        <w:rPr>
          <w:sz w:val="26"/>
          <w:szCs w:val="26"/>
          <w:lang w:val="en-US"/>
        </w:rPr>
        <w:t>e</w:t>
      </w:r>
      <w:r w:rsidRPr="00936BE0">
        <w:rPr>
          <w:sz w:val="26"/>
          <w:szCs w:val="26"/>
        </w:rPr>
        <w:t>-</w:t>
      </w:r>
      <w:r w:rsidRPr="00936BE0">
        <w:rPr>
          <w:sz w:val="26"/>
          <w:szCs w:val="26"/>
          <w:lang w:val="en-US"/>
        </w:rPr>
        <w:t>gov</w:t>
      </w:r>
      <w:r w:rsidRPr="00936BE0">
        <w:rPr>
          <w:sz w:val="26"/>
          <w:szCs w:val="26"/>
        </w:rPr>
        <w:t>36.</w:t>
      </w:r>
      <w:r w:rsidRPr="00936BE0">
        <w:rPr>
          <w:sz w:val="26"/>
          <w:szCs w:val="26"/>
          <w:lang w:val="en-US"/>
        </w:rPr>
        <w:t>ru</w:t>
      </w:r>
      <w:r w:rsidRPr="00936BE0">
        <w:rPr>
          <w:sz w:val="26"/>
          <w:szCs w:val="26"/>
        </w:rPr>
        <w:t>)</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AC5697" w:rsidRPr="00936BE0" w:rsidRDefault="00AC5697" w:rsidP="00AC5697">
      <w:pPr>
        <w:widowControl w:val="0"/>
        <w:autoSpaceDE w:val="0"/>
        <w:autoSpaceDN w:val="0"/>
        <w:adjustRightInd w:val="0"/>
        <w:spacing w:line="276" w:lineRule="auto"/>
        <w:ind w:firstLine="709"/>
        <w:jc w:val="both"/>
        <w:outlineLvl w:val="2"/>
        <w:rPr>
          <w:sz w:val="26"/>
          <w:szCs w:val="26"/>
        </w:rPr>
      </w:pPr>
      <w:r w:rsidRPr="00936BE0">
        <w:rPr>
          <w:sz w:val="26"/>
          <w:szCs w:val="26"/>
        </w:rPr>
        <w:t xml:space="preserve">3.2. Выполнение административных действий при исполнении </w:t>
      </w:r>
      <w:r w:rsidRPr="00936BE0">
        <w:rPr>
          <w:sz w:val="26"/>
          <w:szCs w:val="26"/>
        </w:rPr>
        <w:lastRenderedPageBreak/>
        <w:t>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outlineLvl w:val="2"/>
        <w:rPr>
          <w:sz w:val="26"/>
          <w:szCs w:val="26"/>
        </w:rPr>
      </w:pPr>
      <w:r w:rsidRPr="00936BE0">
        <w:rPr>
          <w:sz w:val="26"/>
          <w:szCs w:val="26"/>
        </w:rPr>
        <w:t>3.2.1. Прием и регистрация заявления и прилагаемых к нему документов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К заявлению должны быть приложены документы, указанные в п. 2.6.1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3.2.1.3. При личном обращении заявителя или уполномоченного представителя в администрацию или в МФЦ</w:t>
      </w:r>
      <w:r w:rsidRPr="00936BE0">
        <w:rPr>
          <w:sz w:val="26"/>
          <w:szCs w:val="26"/>
          <w:vertAlign w:val="superscript"/>
        </w:rPr>
        <w:t>1</w:t>
      </w:r>
      <w:r w:rsidRPr="00936BE0">
        <w:rPr>
          <w:sz w:val="26"/>
          <w:szCs w:val="26"/>
        </w:rPr>
        <w:t xml:space="preserve"> специалист, ответственный за прием документов: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регистрирует заявление с прилагаемым комплектом документов;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 выдает расписку в получении документов по установленной форме (приложение N 4 к настоящему Административному регламенту) с указанием </w:t>
      </w:r>
      <w:r w:rsidRPr="00936BE0">
        <w:rPr>
          <w:sz w:val="26"/>
          <w:szCs w:val="26"/>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sz w:val="26"/>
          <w:szCs w:val="26"/>
        </w:rPr>
        <w:t>Сергеевского</w:t>
      </w:r>
      <w:r w:rsidRPr="00936BE0">
        <w:rPr>
          <w:sz w:val="26"/>
          <w:szCs w:val="26"/>
        </w:rPr>
        <w:t xml:space="preserve"> сельского поселения в течение одного рабочего дня с момента регистрации.</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Pr="00936BE0">
        <w:rPr>
          <w:rFonts w:ascii="Times New Roman" w:eastAsia="Calibr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5697" w:rsidRPr="00936BE0" w:rsidRDefault="00AC5697" w:rsidP="00AC5697">
      <w:pPr>
        <w:pStyle w:val="ConsPlusNormal"/>
        <w:spacing w:line="276" w:lineRule="auto"/>
        <w:ind w:firstLine="709"/>
        <w:jc w:val="both"/>
        <w:rPr>
          <w:rFonts w:ascii="Times New Roman" w:hAnsi="Times New Roman" w:cs="Times New Roman"/>
          <w:sz w:val="26"/>
          <w:szCs w:val="26"/>
          <w:lang w:eastAsia="ar-SA"/>
        </w:rPr>
      </w:pPr>
      <w:r w:rsidRPr="00936BE0">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3.2.1.5. Результатом административной процедуры является регистрация заявления и комплекта документов.</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3.2.1.6. Максимальный срок исполнения административной процедуры - 1 день.</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936BE0">
        <w:rPr>
          <w:sz w:val="26"/>
          <w:szCs w:val="26"/>
        </w:rPr>
        <w:lastRenderedPageBreak/>
        <w:t>указанием допущенных нарушений требований, в соответствии с которыми должно быть представлено заявление.</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3.2.2.5. Максимальный срок исполнения административной процедуры, предусмотренной настоящим пунктом составляет 10 дней </w:t>
      </w:r>
      <w:r w:rsidRPr="00936BE0">
        <w:rPr>
          <w:rFonts w:ascii="Times New Roman" w:eastAsia="Calibri" w:hAnsi="Times New Roman" w:cs="Times New Roman"/>
          <w:sz w:val="26"/>
          <w:szCs w:val="26"/>
          <w:lang w:eastAsia="en-US"/>
        </w:rPr>
        <w:t>со дня поступления заявления.</w:t>
      </w:r>
    </w:p>
    <w:p w:rsidR="00AC5697" w:rsidRPr="00936BE0" w:rsidRDefault="00AC5697" w:rsidP="00AC5697">
      <w:pPr>
        <w:widowControl w:val="0"/>
        <w:autoSpaceDE w:val="0"/>
        <w:autoSpaceDN w:val="0"/>
        <w:adjustRightInd w:val="0"/>
        <w:spacing w:line="276" w:lineRule="auto"/>
        <w:ind w:firstLine="709"/>
        <w:jc w:val="both"/>
        <w:outlineLvl w:val="0"/>
        <w:rPr>
          <w:rFonts w:eastAsia="Calibri"/>
          <w:sz w:val="26"/>
          <w:szCs w:val="26"/>
          <w:lang w:eastAsia="en-US"/>
        </w:rPr>
      </w:pPr>
      <w:r w:rsidRPr="00936BE0">
        <w:rPr>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697" w:rsidRPr="00936BE0" w:rsidRDefault="00AC5697" w:rsidP="00AC5697">
      <w:pPr>
        <w:spacing w:line="276" w:lineRule="auto"/>
        <w:ind w:firstLine="709"/>
        <w:jc w:val="both"/>
        <w:rPr>
          <w:sz w:val="26"/>
          <w:szCs w:val="26"/>
        </w:rPr>
      </w:pPr>
      <w:r w:rsidRPr="00936BE0">
        <w:rPr>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AC5697" w:rsidRPr="00936BE0" w:rsidRDefault="00AC5697" w:rsidP="00AC5697">
      <w:pPr>
        <w:spacing w:line="276" w:lineRule="auto"/>
        <w:ind w:firstLine="709"/>
        <w:jc w:val="both"/>
        <w:rPr>
          <w:sz w:val="26"/>
          <w:szCs w:val="26"/>
        </w:rPr>
      </w:pPr>
      <w:r w:rsidRPr="00936BE0">
        <w:rPr>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C5697" w:rsidRPr="00936BE0" w:rsidRDefault="00AC5697" w:rsidP="00AC5697">
      <w:pPr>
        <w:spacing w:line="276" w:lineRule="auto"/>
        <w:ind w:firstLine="709"/>
        <w:jc w:val="both"/>
        <w:rPr>
          <w:sz w:val="26"/>
          <w:szCs w:val="26"/>
        </w:rPr>
      </w:pPr>
      <w:r w:rsidRPr="00936BE0">
        <w:rPr>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5697" w:rsidRPr="00936BE0" w:rsidRDefault="00AC5697" w:rsidP="00AC5697">
      <w:pPr>
        <w:spacing w:line="276" w:lineRule="auto"/>
        <w:ind w:firstLine="709"/>
        <w:jc w:val="both"/>
        <w:rPr>
          <w:sz w:val="26"/>
          <w:szCs w:val="26"/>
        </w:rPr>
      </w:pPr>
      <w:r w:rsidRPr="00936BE0">
        <w:rPr>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а) в Управлении Федеральной службы государственной регистрации, </w:t>
      </w:r>
      <w:r w:rsidRPr="00936BE0">
        <w:rPr>
          <w:sz w:val="26"/>
          <w:szCs w:val="26"/>
        </w:rPr>
        <w:lastRenderedPageBreak/>
        <w:t>кадастра и картографии по Воронежской области: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б) в Управлении Федеральной налоговой службы по Воронежской области: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xml:space="preserve">3.2.3.4. Максимальный срок исполнения административной процедуры - 10 </w:t>
      </w:r>
      <w:r w:rsidRPr="00936BE0">
        <w:rPr>
          <w:sz w:val="26"/>
          <w:szCs w:val="26"/>
        </w:rPr>
        <w:lastRenderedPageBreak/>
        <w:t>дней.</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936BE0">
        <w:rPr>
          <w:rStyle w:val="af3"/>
        </w:rPr>
        <w:footnoteReference w:id="3"/>
      </w:r>
      <w:r w:rsidRPr="00936BE0">
        <w:rPr>
          <w:sz w:val="26"/>
          <w:szCs w:val="26"/>
        </w:rPr>
        <w:t xml:space="preserve"> в течение 2 дней.</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Pr="00936BE0">
        <w:rPr>
          <w:sz w:val="26"/>
          <w:szCs w:val="26"/>
          <w:vertAlign w:val="superscript"/>
        </w:rPr>
        <w:t>2</w:t>
      </w:r>
      <w:r w:rsidRPr="00936BE0">
        <w:rPr>
          <w:sz w:val="26"/>
          <w:szCs w:val="26"/>
        </w:rPr>
        <w:t xml:space="preserve"> в течение 2 дней.</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3.2.4.4. Максимальный срок исполнения административной процедуры - 4 дня.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xml:space="preserve">3.2.5. Направление (выдача) постановления администрации о </w:t>
      </w:r>
      <w:r w:rsidRPr="00936BE0">
        <w:rPr>
          <w:sz w:val="26"/>
          <w:szCs w:val="26"/>
        </w:rPr>
        <w:lastRenderedPageBreak/>
        <w:t>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w:t>
      </w:r>
      <w:bookmarkStart w:id="2" w:name="_GoBack"/>
      <w:bookmarkEnd w:id="2"/>
      <w:r w:rsidRPr="00936BE0">
        <w:rPr>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3.2.5.3. Максимальный срок исполнения административной процедуры - 2 дня.</w:t>
      </w:r>
    </w:p>
    <w:p w:rsidR="00AC5697" w:rsidRPr="00936BE0" w:rsidRDefault="00AC5697" w:rsidP="00AC5697">
      <w:pPr>
        <w:spacing w:line="276" w:lineRule="auto"/>
        <w:ind w:firstLine="709"/>
        <w:jc w:val="both"/>
        <w:rPr>
          <w:sz w:val="26"/>
          <w:szCs w:val="26"/>
        </w:rPr>
      </w:pPr>
      <w:r w:rsidRPr="00936BE0">
        <w:rPr>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3.3.1. Прием и регистрация заявления и прилагаемых к нему документов.</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Выполнение административного действия осуществляется в соответствии с подпунктом 3.2.1. настоящего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3.3.2. Проверка заявления на соответствие требованиям пункта 2.6.1. Административного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Выполнение административного действия осуществляется в соответствии с подпунктом 3.2.2. настоящего регламента.</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xml:space="preserve">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w:t>
      </w:r>
      <w:r w:rsidRPr="00936BE0">
        <w:rPr>
          <w:sz w:val="26"/>
          <w:szCs w:val="26"/>
        </w:rPr>
        <w:lastRenderedPageBreak/>
        <w:t>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936BE0">
        <w:rPr>
          <w:b/>
          <w:sz w:val="26"/>
          <w:szCs w:val="26"/>
        </w:rPr>
        <w:t xml:space="preserve">. </w:t>
      </w:r>
      <w:r w:rsidRPr="00936BE0">
        <w:rPr>
          <w:sz w:val="26"/>
          <w:szCs w:val="26"/>
        </w:rPr>
        <w:t>настоящего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Максимальный срок исполнения административной процедуры - 10 дней.</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xml:space="preserve">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sz w:val="26"/>
          <w:szCs w:val="26"/>
        </w:rPr>
        <w:t>Сергеевского</w:t>
      </w:r>
      <w:r w:rsidRPr="00936BE0">
        <w:rPr>
          <w:sz w:val="26"/>
          <w:szCs w:val="26"/>
        </w:rPr>
        <w:t xml:space="preserve"> сельского поселения по месту нахождения земельного участка и размещению извещения на официальном сайте органов местного самоуправления Подгоренского муниципального района Воронежской области</w:t>
      </w:r>
      <w:r w:rsidRPr="00936BE0">
        <w:rPr>
          <w:color w:val="000000"/>
          <w:sz w:val="26"/>
          <w:szCs w:val="26"/>
        </w:rPr>
        <w:t xml:space="preserve">, </w:t>
      </w:r>
      <w:r w:rsidRPr="00936BE0">
        <w:rPr>
          <w:sz w:val="26"/>
          <w:szCs w:val="26"/>
        </w:rPr>
        <w:t>в информационно-телекоммуникационной сети "Интернет" (</w:t>
      </w:r>
      <w:r w:rsidRPr="00936BE0">
        <w:rPr>
          <w:sz w:val="26"/>
          <w:szCs w:val="26"/>
          <w:lang w:val="en-US"/>
        </w:rPr>
        <w:t>adminpodgorensky</w:t>
      </w:r>
      <w:r w:rsidRPr="00936BE0">
        <w:rPr>
          <w:sz w:val="26"/>
          <w:szCs w:val="26"/>
        </w:rPr>
        <w:t>.</w:t>
      </w:r>
      <w:r w:rsidRPr="00936BE0">
        <w:rPr>
          <w:sz w:val="26"/>
          <w:szCs w:val="26"/>
          <w:lang w:val="en-US"/>
        </w:rPr>
        <w:t>e</w:t>
      </w:r>
      <w:r w:rsidRPr="00936BE0">
        <w:rPr>
          <w:sz w:val="26"/>
          <w:szCs w:val="26"/>
        </w:rPr>
        <w:t>-</w:t>
      </w:r>
      <w:r w:rsidRPr="00936BE0">
        <w:rPr>
          <w:sz w:val="26"/>
          <w:szCs w:val="26"/>
          <w:lang w:val="en-US"/>
        </w:rPr>
        <w:t>gov</w:t>
      </w:r>
      <w:r w:rsidRPr="00936BE0">
        <w:rPr>
          <w:sz w:val="26"/>
          <w:szCs w:val="26"/>
        </w:rPr>
        <w:t>36.</w:t>
      </w:r>
      <w:r w:rsidRPr="00936BE0">
        <w:rPr>
          <w:sz w:val="26"/>
          <w:szCs w:val="26"/>
          <w:lang w:val="en-US"/>
        </w:rPr>
        <w:t>ru</w:t>
      </w:r>
      <w:r w:rsidRPr="00936BE0">
        <w:rPr>
          <w:sz w:val="26"/>
          <w:szCs w:val="26"/>
        </w:rPr>
        <w:t>)</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sz w:val="26"/>
          <w:szCs w:val="26"/>
        </w:rPr>
        <w:t>Сергеевского</w:t>
      </w:r>
      <w:r w:rsidRPr="00936BE0">
        <w:rPr>
          <w:sz w:val="26"/>
          <w:szCs w:val="26"/>
        </w:rPr>
        <w:t xml:space="preserve"> сельского поселения по месту нахождения земельного участка и размещение извещения на официальном сайте органов местного самоуправления Подгоренского муниципального района Воронежской области</w:t>
      </w:r>
      <w:r w:rsidRPr="00936BE0">
        <w:rPr>
          <w:color w:val="000000"/>
          <w:sz w:val="26"/>
          <w:szCs w:val="26"/>
        </w:rPr>
        <w:t xml:space="preserve">, </w:t>
      </w:r>
      <w:r w:rsidRPr="00936BE0">
        <w:rPr>
          <w:sz w:val="26"/>
          <w:szCs w:val="26"/>
        </w:rPr>
        <w:t>в информационно-телекоммуникационной сети "Интернет" (</w:t>
      </w:r>
      <w:r w:rsidRPr="00936BE0">
        <w:rPr>
          <w:sz w:val="26"/>
          <w:szCs w:val="26"/>
          <w:lang w:val="en-US"/>
        </w:rPr>
        <w:t>adminpodgorensky</w:t>
      </w:r>
      <w:r w:rsidRPr="00936BE0">
        <w:rPr>
          <w:sz w:val="26"/>
          <w:szCs w:val="26"/>
        </w:rPr>
        <w:t>.</w:t>
      </w:r>
      <w:r w:rsidRPr="00936BE0">
        <w:rPr>
          <w:sz w:val="26"/>
          <w:szCs w:val="26"/>
          <w:lang w:val="en-US"/>
        </w:rPr>
        <w:t>e</w:t>
      </w:r>
      <w:r w:rsidRPr="00936BE0">
        <w:rPr>
          <w:sz w:val="26"/>
          <w:szCs w:val="26"/>
        </w:rPr>
        <w:t>-</w:t>
      </w:r>
      <w:r w:rsidRPr="00936BE0">
        <w:rPr>
          <w:sz w:val="26"/>
          <w:szCs w:val="26"/>
          <w:lang w:val="en-US"/>
        </w:rPr>
        <w:t>gov</w:t>
      </w:r>
      <w:r w:rsidRPr="00936BE0">
        <w:rPr>
          <w:sz w:val="26"/>
          <w:szCs w:val="26"/>
        </w:rPr>
        <w:t>36.</w:t>
      </w:r>
      <w:r w:rsidRPr="00936BE0">
        <w:rPr>
          <w:sz w:val="26"/>
          <w:szCs w:val="26"/>
          <w:lang w:val="en-US"/>
        </w:rPr>
        <w:t>ru</w:t>
      </w:r>
      <w:r w:rsidRPr="00936BE0">
        <w:rPr>
          <w:sz w:val="26"/>
          <w:szCs w:val="26"/>
        </w:rPr>
        <w:t>)</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В извещении указываются:</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1) информация о возможности предоставления земельного участка с указанием целей этого предоставления;</w:t>
      </w:r>
    </w:p>
    <w:p w:rsidR="00AC5697" w:rsidRPr="00936BE0" w:rsidRDefault="00AC5697" w:rsidP="00AC5697">
      <w:pPr>
        <w:autoSpaceDE w:val="0"/>
        <w:autoSpaceDN w:val="0"/>
        <w:adjustRightInd w:val="0"/>
        <w:spacing w:line="276" w:lineRule="auto"/>
        <w:ind w:firstLine="709"/>
        <w:jc w:val="both"/>
        <w:rPr>
          <w:sz w:val="26"/>
          <w:szCs w:val="26"/>
        </w:rPr>
      </w:pPr>
      <w:bookmarkStart w:id="3" w:name="Par2"/>
      <w:bookmarkEnd w:id="3"/>
      <w:r w:rsidRPr="00936BE0">
        <w:rPr>
          <w:sz w:val="26"/>
          <w:szCs w:val="26"/>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w:t>
      </w:r>
      <w:r w:rsidRPr="00936BE0">
        <w:rPr>
          <w:sz w:val="26"/>
          <w:szCs w:val="26"/>
        </w:rPr>
        <w:lastRenderedPageBreak/>
        <w:t>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3) адрес и способ подачи заявлений о намерении участвовать в аукционе;</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4) дата окончания приема заявлений о намерении участвовать в аукционе;</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5) адрес или иное описание местоположения земельного участка;</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3.3.3.2. </w:t>
      </w:r>
      <w:r w:rsidRPr="00936BE0">
        <w:rPr>
          <w:rFonts w:ascii="Times New Roman" w:eastAsia="Calibri" w:hAnsi="Times New Roman" w:cs="Times New Roman"/>
          <w:sz w:val="26"/>
          <w:szCs w:val="26"/>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936BE0">
        <w:rPr>
          <w:rFonts w:ascii="Times New Roman" w:hAnsi="Times New Roman" w:cs="Times New Roman"/>
          <w:sz w:val="26"/>
          <w:szCs w:val="26"/>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936BE0">
        <w:rPr>
          <w:rFonts w:ascii="Times New Roman" w:eastAsia="Calibri" w:hAnsi="Times New Roman" w:cs="Times New Roman"/>
          <w:sz w:val="26"/>
          <w:szCs w:val="26"/>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 xml:space="preserve">3.3.4. Подготовка проекта постановления администрации о предварительном согласовании предоставления земельного участка для индивидуального </w:t>
      </w:r>
      <w:r w:rsidRPr="00936BE0">
        <w:rPr>
          <w:sz w:val="26"/>
          <w:szCs w:val="26"/>
        </w:rPr>
        <w:lastRenderedPageBreak/>
        <w:t>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Выполнение административного действия осуществляется в соответствии с подпунктом 3.2.4.настоящего регламента.</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C5697" w:rsidRPr="00936BE0" w:rsidRDefault="00AC5697" w:rsidP="00AC5697">
      <w:pPr>
        <w:spacing w:line="276" w:lineRule="auto"/>
        <w:ind w:firstLine="709"/>
        <w:jc w:val="both"/>
        <w:rPr>
          <w:sz w:val="26"/>
          <w:szCs w:val="26"/>
        </w:rPr>
      </w:pPr>
      <w:r w:rsidRPr="00936BE0">
        <w:rPr>
          <w:sz w:val="26"/>
          <w:szCs w:val="26"/>
        </w:rPr>
        <w:t>Выполнение административного действия осуществляется в соответствии с подпунктом 3.2.5.настоящего регламента.</w:t>
      </w:r>
    </w:p>
    <w:p w:rsidR="00AC5697" w:rsidRPr="00936BE0" w:rsidRDefault="00AC5697" w:rsidP="00AC5697">
      <w:pPr>
        <w:autoSpaceDE w:val="0"/>
        <w:autoSpaceDN w:val="0"/>
        <w:adjustRightInd w:val="0"/>
        <w:spacing w:line="276" w:lineRule="auto"/>
        <w:ind w:firstLine="709"/>
        <w:jc w:val="both"/>
        <w:outlineLvl w:val="0"/>
        <w:rPr>
          <w:sz w:val="26"/>
          <w:szCs w:val="26"/>
        </w:rPr>
      </w:pPr>
      <w:r w:rsidRPr="00936BE0">
        <w:rPr>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C5697" w:rsidRPr="00936BE0" w:rsidRDefault="00AC5697" w:rsidP="00AC5697">
      <w:pPr>
        <w:pStyle w:val="ConsPlusNormal"/>
        <w:spacing w:line="276" w:lineRule="auto"/>
        <w:ind w:firstLine="709"/>
        <w:jc w:val="both"/>
        <w:rPr>
          <w:rFonts w:ascii="Times New Roman" w:eastAsia="Calibri" w:hAnsi="Times New Roman" w:cs="Times New Roman"/>
          <w:sz w:val="26"/>
          <w:szCs w:val="26"/>
          <w:lang w:eastAsia="en-US"/>
        </w:rPr>
      </w:pPr>
      <w:r w:rsidRPr="00936BE0">
        <w:rPr>
          <w:rFonts w:ascii="Times New Roman" w:hAnsi="Times New Roman" w:cs="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36BE0">
        <w:rPr>
          <w:rFonts w:ascii="Times New Roman" w:eastAsia="Calibr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AC5697" w:rsidRPr="00936BE0" w:rsidRDefault="00AC5697" w:rsidP="00AC5697">
      <w:pPr>
        <w:widowControl w:val="0"/>
        <w:autoSpaceDE w:val="0"/>
        <w:autoSpaceDN w:val="0"/>
        <w:adjustRightInd w:val="0"/>
        <w:spacing w:line="276" w:lineRule="auto"/>
        <w:ind w:firstLine="709"/>
        <w:contextualSpacing/>
        <w:jc w:val="both"/>
        <w:rPr>
          <w:rFonts w:eastAsia="Calibri"/>
          <w:sz w:val="26"/>
          <w:szCs w:val="26"/>
          <w:lang w:eastAsia="en-US"/>
        </w:rPr>
      </w:pPr>
      <w:r w:rsidRPr="00936BE0">
        <w:rPr>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электронной подписью заявителя (представителя заявителя);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усиленной квалифицированной электронной подписью заявителя (представителя заявителя).</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лица, действующего от имени юридического лица без доверенности;</w:t>
      </w:r>
    </w:p>
    <w:p w:rsidR="00AC5697" w:rsidRPr="00936BE0" w:rsidRDefault="00AC5697" w:rsidP="00AC5697">
      <w:pPr>
        <w:widowControl w:val="0"/>
        <w:autoSpaceDE w:val="0"/>
        <w:autoSpaceDN w:val="0"/>
        <w:adjustRightInd w:val="0"/>
        <w:spacing w:line="276" w:lineRule="auto"/>
        <w:ind w:firstLine="709"/>
        <w:contextualSpacing/>
        <w:jc w:val="both"/>
        <w:rPr>
          <w:sz w:val="26"/>
          <w:szCs w:val="26"/>
        </w:rPr>
      </w:pPr>
      <w:r w:rsidRPr="00936BE0">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lastRenderedPageBreak/>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C5697" w:rsidRPr="00936BE0" w:rsidRDefault="00AC5697" w:rsidP="00AC5697">
      <w:pPr>
        <w:autoSpaceDE w:val="0"/>
        <w:autoSpaceDN w:val="0"/>
        <w:adjustRightInd w:val="0"/>
        <w:spacing w:line="276" w:lineRule="auto"/>
        <w:ind w:firstLine="709"/>
        <w:jc w:val="both"/>
        <w:rPr>
          <w:sz w:val="26"/>
          <w:szCs w:val="26"/>
        </w:rPr>
      </w:pPr>
      <w:r w:rsidRPr="00936BE0">
        <w:rPr>
          <w:sz w:val="26"/>
          <w:szCs w:val="26"/>
        </w:rPr>
        <w:t>3.4.3. Получение результата муниципальной услуги в электронной форме.</w:t>
      </w:r>
    </w:p>
    <w:p w:rsidR="00AC5697" w:rsidRPr="00936BE0" w:rsidRDefault="00AC5697" w:rsidP="00AC5697">
      <w:pPr>
        <w:pStyle w:val="ConsPlusNormal"/>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936BE0">
        <w:rPr>
          <w:rFonts w:ascii="Times New Roman" w:eastAsia="Calibri" w:hAnsi="Times New Roman" w:cs="Times New Roman"/>
          <w:sz w:val="26"/>
          <w:szCs w:val="26"/>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936BE0">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C5697" w:rsidRPr="00936BE0" w:rsidRDefault="00AC5697" w:rsidP="00AC5697">
      <w:pPr>
        <w:autoSpaceDE w:val="0"/>
        <w:autoSpaceDN w:val="0"/>
        <w:adjustRightInd w:val="0"/>
        <w:spacing w:line="276" w:lineRule="auto"/>
        <w:ind w:firstLine="709"/>
        <w:jc w:val="both"/>
        <w:outlineLvl w:val="0"/>
        <w:rPr>
          <w:sz w:val="26"/>
          <w:szCs w:val="26"/>
        </w:rPr>
      </w:pPr>
      <w:r w:rsidRPr="00936BE0">
        <w:rPr>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C5697" w:rsidRPr="00936BE0" w:rsidRDefault="00AC5697" w:rsidP="00AC5697">
      <w:pPr>
        <w:widowControl w:val="0"/>
        <w:autoSpaceDE w:val="0"/>
        <w:autoSpaceDN w:val="0"/>
        <w:adjustRightInd w:val="0"/>
        <w:spacing w:line="276" w:lineRule="auto"/>
        <w:ind w:firstLine="709"/>
        <w:jc w:val="both"/>
        <w:rPr>
          <w:sz w:val="26"/>
          <w:szCs w:val="26"/>
        </w:rPr>
      </w:pPr>
      <w:r w:rsidRPr="00936BE0">
        <w:rPr>
          <w:sz w:val="26"/>
          <w:szCs w:val="26"/>
        </w:rPr>
        <w:t>Заявитель вправе представить указанные документы самостоятельно.</w:t>
      </w:r>
    </w:p>
    <w:p w:rsidR="00AC5697" w:rsidRPr="00936BE0" w:rsidRDefault="00AC5697" w:rsidP="00AC5697">
      <w:pPr>
        <w:widowControl w:val="0"/>
        <w:autoSpaceDE w:val="0"/>
        <w:autoSpaceDN w:val="0"/>
        <w:adjustRightInd w:val="0"/>
        <w:spacing w:line="276" w:lineRule="auto"/>
        <w:ind w:firstLine="709"/>
        <w:jc w:val="both"/>
        <w:rPr>
          <w:sz w:val="26"/>
          <w:szCs w:val="26"/>
        </w:rPr>
      </w:pPr>
    </w:p>
    <w:p w:rsidR="00AC5697" w:rsidRPr="00936BE0" w:rsidRDefault="00AC5697" w:rsidP="00AC5697">
      <w:pPr>
        <w:pStyle w:val="a8"/>
        <w:numPr>
          <w:ilvl w:val="0"/>
          <w:numId w:val="12"/>
        </w:numPr>
        <w:tabs>
          <w:tab w:val="left" w:pos="1560"/>
        </w:tabs>
        <w:spacing w:line="276" w:lineRule="auto"/>
        <w:ind w:left="0" w:firstLine="709"/>
        <w:jc w:val="center"/>
        <w:rPr>
          <w:b/>
          <w:sz w:val="26"/>
          <w:szCs w:val="26"/>
        </w:rPr>
      </w:pPr>
      <w:r w:rsidRPr="00936BE0">
        <w:rPr>
          <w:b/>
          <w:sz w:val="26"/>
          <w:szCs w:val="26"/>
        </w:rPr>
        <w:t>Формы контроля  за исполнением административного регламента.</w:t>
      </w:r>
    </w:p>
    <w:p w:rsidR="00AC5697" w:rsidRPr="00936BE0" w:rsidRDefault="00AC5697" w:rsidP="00AC5697">
      <w:pPr>
        <w:pStyle w:val="a8"/>
        <w:tabs>
          <w:tab w:val="left" w:pos="1560"/>
        </w:tabs>
        <w:spacing w:line="276" w:lineRule="auto"/>
        <w:ind w:left="709"/>
        <w:rPr>
          <w:b/>
          <w:sz w:val="26"/>
          <w:szCs w:val="26"/>
        </w:rPr>
      </w:pP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936BE0">
        <w:rPr>
          <w:sz w:val="26"/>
          <w:szCs w:val="26"/>
        </w:rPr>
        <w:lastRenderedPageBreak/>
        <w:t>сроков и порядка исполнения каждой административной процедуры, предусмотренной настоящим административным регламентом.</w:t>
      </w:r>
    </w:p>
    <w:p w:rsidR="00AC5697" w:rsidRPr="00936BE0" w:rsidRDefault="00AC5697" w:rsidP="00AC5697">
      <w:pPr>
        <w:tabs>
          <w:tab w:val="num" w:pos="0"/>
        </w:tabs>
        <w:adjustRightInd w:val="0"/>
        <w:spacing w:line="276" w:lineRule="auto"/>
        <w:ind w:firstLine="709"/>
        <w:contextualSpacing/>
        <w:jc w:val="both"/>
        <w:outlineLvl w:val="2"/>
        <w:rPr>
          <w:sz w:val="26"/>
          <w:szCs w:val="26"/>
        </w:rPr>
      </w:pPr>
      <w:r w:rsidRPr="00936BE0">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C5697" w:rsidRPr="00936BE0" w:rsidRDefault="00AC5697" w:rsidP="00AC5697">
      <w:pPr>
        <w:pStyle w:val="ConsPlusTitle"/>
        <w:widowControl/>
        <w:tabs>
          <w:tab w:val="num" w:pos="0"/>
        </w:tabs>
        <w:spacing w:line="276" w:lineRule="auto"/>
        <w:ind w:firstLine="709"/>
        <w:jc w:val="both"/>
        <w:rPr>
          <w:rFonts w:ascii="Times New Roman" w:hAnsi="Times New Roman" w:cs="Times New Roman"/>
          <w:b w:val="0"/>
          <w:sz w:val="26"/>
          <w:szCs w:val="26"/>
        </w:rPr>
      </w:pPr>
      <w:r w:rsidRPr="00936BE0">
        <w:rPr>
          <w:rFonts w:ascii="Times New Roman" w:hAnsi="Times New Roman" w:cs="Times New Roman"/>
          <w:b w:val="0"/>
          <w:sz w:val="26"/>
          <w:szCs w:val="26"/>
        </w:rPr>
        <w:t>4.4. Проведение текущего контроля должно осуществляться не реже двух раз в год.</w:t>
      </w:r>
    </w:p>
    <w:p w:rsidR="00AC5697" w:rsidRPr="00936BE0" w:rsidRDefault="00AC5697" w:rsidP="00AC5697">
      <w:pPr>
        <w:tabs>
          <w:tab w:val="num" w:pos="0"/>
        </w:tabs>
        <w:adjustRightInd w:val="0"/>
        <w:spacing w:line="276" w:lineRule="auto"/>
        <w:ind w:firstLine="709"/>
        <w:contextualSpacing/>
        <w:jc w:val="both"/>
        <w:outlineLvl w:val="2"/>
        <w:rPr>
          <w:sz w:val="26"/>
          <w:szCs w:val="26"/>
        </w:rPr>
      </w:pPr>
      <w:r w:rsidRPr="00936BE0">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C5697" w:rsidRPr="00936BE0" w:rsidRDefault="00AC5697" w:rsidP="00AC5697">
      <w:pPr>
        <w:tabs>
          <w:tab w:val="num" w:pos="0"/>
        </w:tabs>
        <w:suppressAutoHyphens/>
        <w:spacing w:line="276" w:lineRule="auto"/>
        <w:ind w:firstLine="709"/>
        <w:contextualSpacing/>
        <w:jc w:val="both"/>
        <w:rPr>
          <w:sz w:val="26"/>
          <w:szCs w:val="26"/>
        </w:rPr>
      </w:pPr>
    </w:p>
    <w:p w:rsidR="00AC5697" w:rsidRPr="00936BE0" w:rsidRDefault="00AC5697" w:rsidP="00AC5697">
      <w:pPr>
        <w:tabs>
          <w:tab w:val="num" w:pos="0"/>
          <w:tab w:val="left" w:pos="1560"/>
        </w:tabs>
        <w:spacing w:line="276" w:lineRule="auto"/>
        <w:ind w:firstLine="709"/>
        <w:contextualSpacing/>
        <w:jc w:val="center"/>
        <w:rPr>
          <w:b/>
          <w:sz w:val="26"/>
          <w:szCs w:val="26"/>
        </w:rPr>
      </w:pPr>
      <w:r w:rsidRPr="00936BE0">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5.2. Заявитель может обратиться с жалобой в том числе в следующих случаях:</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2) нарушение срока предоставления муниципальной услуги;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4) отказ в приеме документов, предоставление которых предусмотрено </w:t>
      </w:r>
      <w:r w:rsidRPr="00936BE0">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6"/>
          <w:szCs w:val="26"/>
        </w:rPr>
        <w:t>Сергеевского</w:t>
      </w:r>
      <w:r w:rsidRPr="00936BE0">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органов местного самоуправления </w:t>
      </w:r>
      <w:r>
        <w:rPr>
          <w:rFonts w:ascii="Times New Roman" w:hAnsi="Times New Roman" w:cs="Times New Roman"/>
          <w:sz w:val="26"/>
          <w:szCs w:val="26"/>
        </w:rPr>
        <w:t>Сергеевского</w:t>
      </w:r>
      <w:r w:rsidRPr="00936BE0">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lang w:eastAsia="en-US"/>
        </w:rPr>
      </w:pPr>
      <w:r w:rsidRPr="00936BE0">
        <w:rPr>
          <w:sz w:val="26"/>
          <w:szCs w:val="26"/>
        </w:rPr>
        <w:t>5.3. Основанием для начала процедуры досудебного (внесудебного) обжалования является поступившая жалоба.</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5.4. Жалоба должна содержать:</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rPr>
      </w:pPr>
      <w:r w:rsidRPr="00936BE0">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Pr="00936BE0">
        <w:rPr>
          <w:rFonts w:ascii="Times New Roman" w:hAnsi="Times New Roman" w:cs="Times New Roman"/>
          <w:sz w:val="26"/>
          <w:szCs w:val="26"/>
        </w:rPr>
        <w:lastRenderedPageBreak/>
        <w:t>(поселения)</w:t>
      </w:r>
      <w:r w:rsidRPr="00936BE0">
        <w:rPr>
          <w:rStyle w:val="af3"/>
          <w:rFonts w:ascii="Times New Roman" w:hAnsi="Times New Roman" w:cs="Times New Roman"/>
        </w:rPr>
        <w:footnoteReference w:id="4"/>
      </w:r>
      <w:r w:rsidRPr="00936BE0">
        <w:rPr>
          <w:rFonts w:ascii="Times New Roman" w:hAnsi="Times New Roman" w:cs="Times New Roman"/>
          <w:sz w:val="26"/>
          <w:szCs w:val="26"/>
        </w:rPr>
        <w:t>.</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697" w:rsidRPr="00936BE0" w:rsidRDefault="00AC5697" w:rsidP="00AC5697">
      <w:pPr>
        <w:pStyle w:val="ConsPlusNormal"/>
        <w:tabs>
          <w:tab w:val="num" w:pos="0"/>
        </w:tabs>
        <w:spacing w:line="276" w:lineRule="auto"/>
        <w:ind w:firstLine="709"/>
        <w:jc w:val="both"/>
        <w:rPr>
          <w:rFonts w:ascii="Times New Roman" w:hAnsi="Times New Roman" w:cs="Times New Roman"/>
          <w:sz w:val="26"/>
          <w:szCs w:val="26"/>
        </w:rPr>
      </w:pPr>
      <w:r w:rsidRPr="00936BE0">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697" w:rsidRPr="00936BE0" w:rsidRDefault="00AC5697" w:rsidP="00AC5697">
      <w:pPr>
        <w:tabs>
          <w:tab w:val="num" w:pos="0"/>
        </w:tabs>
        <w:autoSpaceDE w:val="0"/>
        <w:autoSpaceDN w:val="0"/>
        <w:adjustRightInd w:val="0"/>
        <w:spacing w:line="276" w:lineRule="auto"/>
        <w:ind w:firstLine="709"/>
        <w:contextualSpacing/>
        <w:jc w:val="both"/>
        <w:rPr>
          <w:sz w:val="26"/>
          <w:szCs w:val="26"/>
          <w:lang w:eastAsia="en-US"/>
        </w:rPr>
      </w:pPr>
      <w:r w:rsidRPr="00936BE0">
        <w:rPr>
          <w:sz w:val="26"/>
          <w:szCs w:val="26"/>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Pr="00AC5697" w:rsidRDefault="00AC5697" w:rsidP="00AC5697">
      <w:pPr>
        <w:widowControl w:val="0"/>
        <w:autoSpaceDE w:val="0"/>
        <w:autoSpaceDN w:val="0"/>
        <w:adjustRightInd w:val="0"/>
        <w:spacing w:line="276" w:lineRule="auto"/>
        <w:ind w:firstLine="540"/>
        <w:jc w:val="both"/>
        <w:rPr>
          <w:sz w:val="26"/>
          <w:szCs w:val="26"/>
        </w:rPr>
      </w:pPr>
    </w:p>
    <w:p w:rsidR="00AC5697" w:rsidRDefault="00AC5697" w:rsidP="00AC5697">
      <w:pPr>
        <w:widowControl w:val="0"/>
        <w:tabs>
          <w:tab w:val="left" w:pos="5835"/>
        </w:tabs>
        <w:autoSpaceDE w:val="0"/>
        <w:autoSpaceDN w:val="0"/>
        <w:adjustRightInd w:val="0"/>
        <w:spacing w:line="276" w:lineRule="auto"/>
        <w:jc w:val="both"/>
        <w:rPr>
          <w:sz w:val="26"/>
          <w:szCs w:val="26"/>
        </w:rPr>
      </w:pPr>
      <w:r>
        <w:rPr>
          <w:sz w:val="26"/>
          <w:szCs w:val="26"/>
        </w:rPr>
        <w:tab/>
      </w:r>
    </w:p>
    <w:p w:rsidR="00AC5697" w:rsidRDefault="00AC5697" w:rsidP="00AC5697">
      <w:pPr>
        <w:widowControl w:val="0"/>
        <w:tabs>
          <w:tab w:val="left" w:pos="5835"/>
        </w:tabs>
        <w:autoSpaceDE w:val="0"/>
        <w:autoSpaceDN w:val="0"/>
        <w:adjustRightInd w:val="0"/>
        <w:spacing w:line="276" w:lineRule="auto"/>
        <w:jc w:val="both"/>
        <w:rPr>
          <w:sz w:val="26"/>
          <w:szCs w:val="26"/>
        </w:rPr>
      </w:pPr>
    </w:p>
    <w:p w:rsidR="00AC5697" w:rsidRDefault="00AC5697" w:rsidP="00AC5697">
      <w:pPr>
        <w:widowControl w:val="0"/>
        <w:tabs>
          <w:tab w:val="left" w:pos="5835"/>
        </w:tabs>
        <w:autoSpaceDE w:val="0"/>
        <w:autoSpaceDN w:val="0"/>
        <w:adjustRightInd w:val="0"/>
        <w:spacing w:line="276" w:lineRule="auto"/>
        <w:jc w:val="both"/>
        <w:rPr>
          <w:sz w:val="26"/>
          <w:szCs w:val="26"/>
        </w:rPr>
      </w:pPr>
    </w:p>
    <w:p w:rsidR="00456BF6" w:rsidRDefault="00456BF6" w:rsidP="00AC5697">
      <w:pPr>
        <w:widowControl w:val="0"/>
        <w:tabs>
          <w:tab w:val="left" w:pos="5835"/>
        </w:tabs>
        <w:autoSpaceDE w:val="0"/>
        <w:autoSpaceDN w:val="0"/>
        <w:adjustRightInd w:val="0"/>
        <w:spacing w:line="276" w:lineRule="auto"/>
        <w:jc w:val="both"/>
        <w:rPr>
          <w:sz w:val="26"/>
          <w:szCs w:val="26"/>
        </w:rPr>
      </w:pPr>
    </w:p>
    <w:p w:rsidR="00AC5697" w:rsidRDefault="00AC5697" w:rsidP="00AC5697">
      <w:pPr>
        <w:widowControl w:val="0"/>
        <w:tabs>
          <w:tab w:val="left" w:pos="5835"/>
        </w:tabs>
        <w:autoSpaceDE w:val="0"/>
        <w:autoSpaceDN w:val="0"/>
        <w:adjustRightInd w:val="0"/>
        <w:spacing w:line="276" w:lineRule="auto"/>
        <w:jc w:val="both"/>
        <w:rPr>
          <w:sz w:val="26"/>
          <w:szCs w:val="26"/>
        </w:rPr>
      </w:pPr>
    </w:p>
    <w:p w:rsidR="00AC5697" w:rsidRDefault="00AC5697" w:rsidP="00AC5697">
      <w:pPr>
        <w:widowControl w:val="0"/>
        <w:tabs>
          <w:tab w:val="left" w:pos="5835"/>
        </w:tabs>
        <w:autoSpaceDE w:val="0"/>
        <w:autoSpaceDN w:val="0"/>
        <w:adjustRightInd w:val="0"/>
        <w:spacing w:line="276" w:lineRule="auto"/>
        <w:jc w:val="both"/>
        <w:rPr>
          <w:sz w:val="26"/>
          <w:szCs w:val="26"/>
        </w:rPr>
      </w:pPr>
    </w:p>
    <w:p w:rsidR="00AC5697" w:rsidRPr="00936BE0" w:rsidRDefault="00AC5697" w:rsidP="00AC5697">
      <w:pPr>
        <w:widowControl w:val="0"/>
        <w:tabs>
          <w:tab w:val="left" w:pos="5835"/>
        </w:tabs>
        <w:autoSpaceDE w:val="0"/>
        <w:autoSpaceDN w:val="0"/>
        <w:adjustRightInd w:val="0"/>
        <w:spacing w:line="276" w:lineRule="auto"/>
        <w:jc w:val="both"/>
        <w:rPr>
          <w:sz w:val="26"/>
          <w:szCs w:val="26"/>
        </w:rPr>
      </w:pPr>
    </w:p>
    <w:p w:rsidR="00AC5697" w:rsidRPr="00936BE0" w:rsidRDefault="00AC5697" w:rsidP="00AC5697">
      <w:pPr>
        <w:widowControl w:val="0"/>
        <w:autoSpaceDE w:val="0"/>
        <w:autoSpaceDN w:val="0"/>
        <w:adjustRightInd w:val="0"/>
        <w:spacing w:line="276" w:lineRule="auto"/>
        <w:ind w:firstLine="540"/>
        <w:jc w:val="both"/>
        <w:rPr>
          <w:sz w:val="26"/>
          <w:szCs w:val="26"/>
        </w:rPr>
      </w:pPr>
    </w:p>
    <w:p w:rsidR="00AC5697" w:rsidRPr="00936BE0" w:rsidRDefault="00AC5697" w:rsidP="00AC5697">
      <w:pPr>
        <w:autoSpaceDE w:val="0"/>
        <w:autoSpaceDN w:val="0"/>
        <w:adjustRightInd w:val="0"/>
        <w:ind w:firstLine="709"/>
        <w:jc w:val="right"/>
        <w:outlineLvl w:val="0"/>
        <w:rPr>
          <w:sz w:val="22"/>
          <w:szCs w:val="22"/>
        </w:rPr>
      </w:pPr>
      <w:r w:rsidRPr="00936BE0">
        <w:rPr>
          <w:sz w:val="22"/>
          <w:szCs w:val="22"/>
        </w:rPr>
        <w:lastRenderedPageBreak/>
        <w:t>Приложение N 1</w:t>
      </w:r>
    </w:p>
    <w:p w:rsidR="00AC5697" w:rsidRPr="00936BE0" w:rsidRDefault="00AC5697" w:rsidP="00AC5697">
      <w:pPr>
        <w:autoSpaceDE w:val="0"/>
        <w:autoSpaceDN w:val="0"/>
        <w:adjustRightInd w:val="0"/>
        <w:ind w:firstLine="709"/>
        <w:jc w:val="right"/>
        <w:rPr>
          <w:b/>
          <w:sz w:val="26"/>
          <w:szCs w:val="26"/>
        </w:rPr>
      </w:pPr>
      <w:r w:rsidRPr="00936BE0">
        <w:rPr>
          <w:sz w:val="22"/>
          <w:szCs w:val="22"/>
        </w:rPr>
        <w:t>к Административному регламенту</w:t>
      </w:r>
    </w:p>
    <w:p w:rsidR="00AC5697" w:rsidRPr="00936BE0" w:rsidRDefault="00AC5697" w:rsidP="00AC5697">
      <w:pPr>
        <w:autoSpaceDE w:val="0"/>
        <w:autoSpaceDN w:val="0"/>
        <w:adjustRightInd w:val="0"/>
        <w:ind w:firstLine="709"/>
        <w:jc w:val="center"/>
        <w:rPr>
          <w:sz w:val="26"/>
          <w:szCs w:val="26"/>
        </w:rPr>
      </w:pPr>
    </w:p>
    <w:p w:rsidR="00AC5697" w:rsidRPr="00D64187" w:rsidRDefault="00AC5697" w:rsidP="00AC5697">
      <w:pPr>
        <w:tabs>
          <w:tab w:val="left" w:pos="1620"/>
        </w:tabs>
        <w:suppressAutoHyphens/>
        <w:autoSpaceDE w:val="0"/>
        <w:autoSpaceDN w:val="0"/>
        <w:adjustRightInd w:val="0"/>
        <w:ind w:firstLine="720"/>
        <w:jc w:val="both"/>
        <w:rPr>
          <w:sz w:val="26"/>
          <w:szCs w:val="26"/>
        </w:rPr>
      </w:pPr>
      <w:r w:rsidRPr="00D64187">
        <w:rPr>
          <w:sz w:val="26"/>
          <w:szCs w:val="26"/>
        </w:rPr>
        <w:t xml:space="preserve">1. Место нахождения администрации </w:t>
      </w:r>
      <w:r>
        <w:rPr>
          <w:sz w:val="26"/>
          <w:szCs w:val="26"/>
        </w:rPr>
        <w:t>Сергеевского</w:t>
      </w:r>
      <w:r w:rsidRPr="00D64187">
        <w:rPr>
          <w:sz w:val="26"/>
          <w:szCs w:val="26"/>
        </w:rPr>
        <w:t xml:space="preserve"> сельского поселения Подгоренского муниципального района Воронежской области:</w:t>
      </w:r>
    </w:p>
    <w:p w:rsidR="00AC5697" w:rsidRPr="00D64187" w:rsidRDefault="00AC5697" w:rsidP="00AC5697">
      <w:pPr>
        <w:tabs>
          <w:tab w:val="left" w:pos="1620"/>
        </w:tabs>
        <w:suppressAutoHyphens/>
        <w:autoSpaceDE w:val="0"/>
        <w:autoSpaceDN w:val="0"/>
        <w:adjustRightInd w:val="0"/>
        <w:jc w:val="both"/>
        <w:rPr>
          <w:color w:val="0000FF"/>
          <w:sz w:val="26"/>
          <w:szCs w:val="26"/>
        </w:rPr>
      </w:pPr>
      <w:r w:rsidRPr="00D64187">
        <w:rPr>
          <w:bCs/>
          <w:sz w:val="26"/>
          <w:szCs w:val="26"/>
        </w:rPr>
        <w:t>Воронежская область,</w:t>
      </w:r>
      <w:r w:rsidRPr="00D64187">
        <w:rPr>
          <w:sz w:val="26"/>
          <w:szCs w:val="26"/>
        </w:rPr>
        <w:t xml:space="preserve"> Подгоренский район, </w:t>
      </w:r>
      <w:r w:rsidR="00456BF6">
        <w:rPr>
          <w:sz w:val="26"/>
          <w:szCs w:val="26"/>
        </w:rPr>
        <w:t>с.Сергеевка</w:t>
      </w:r>
      <w:r w:rsidRPr="00D64187">
        <w:rPr>
          <w:sz w:val="26"/>
          <w:szCs w:val="26"/>
        </w:rPr>
        <w:t xml:space="preserve">, ул. </w:t>
      </w:r>
      <w:r w:rsidR="00456BF6">
        <w:rPr>
          <w:sz w:val="26"/>
          <w:szCs w:val="26"/>
        </w:rPr>
        <w:t>Ленина</w:t>
      </w:r>
      <w:r w:rsidRPr="00D64187">
        <w:rPr>
          <w:sz w:val="26"/>
          <w:szCs w:val="26"/>
        </w:rPr>
        <w:t>, д.</w:t>
      </w:r>
      <w:r w:rsidR="00456BF6">
        <w:rPr>
          <w:sz w:val="26"/>
          <w:szCs w:val="26"/>
        </w:rPr>
        <w:t>58</w:t>
      </w:r>
      <w:r w:rsidRPr="00D64187">
        <w:rPr>
          <w:sz w:val="26"/>
          <w:szCs w:val="26"/>
        </w:rPr>
        <w:t>.</w:t>
      </w:r>
      <w:r w:rsidRPr="00D64187">
        <w:rPr>
          <w:i/>
          <w:color w:val="0000FF"/>
          <w:sz w:val="26"/>
          <w:szCs w:val="26"/>
        </w:rPr>
        <w:t xml:space="preserve"> </w:t>
      </w:r>
    </w:p>
    <w:p w:rsidR="00AC5697" w:rsidRPr="00D64187" w:rsidRDefault="00AC5697" w:rsidP="00AC5697">
      <w:pPr>
        <w:autoSpaceDE w:val="0"/>
        <w:autoSpaceDN w:val="0"/>
        <w:adjustRightInd w:val="0"/>
        <w:ind w:firstLine="709"/>
        <w:jc w:val="both"/>
        <w:rPr>
          <w:sz w:val="26"/>
          <w:szCs w:val="26"/>
        </w:rPr>
      </w:pPr>
      <w:r w:rsidRPr="00D64187">
        <w:rPr>
          <w:sz w:val="26"/>
          <w:szCs w:val="26"/>
        </w:rPr>
        <w:t xml:space="preserve">График работы администрации  </w:t>
      </w:r>
      <w:r>
        <w:rPr>
          <w:sz w:val="26"/>
          <w:szCs w:val="26"/>
        </w:rPr>
        <w:t>Сергеевского</w:t>
      </w:r>
      <w:r w:rsidRPr="00D64187">
        <w:rPr>
          <w:sz w:val="26"/>
          <w:szCs w:val="26"/>
        </w:rPr>
        <w:t xml:space="preserve"> сельского поселения Подгоренского муниципального района Воронежской области:</w:t>
      </w:r>
    </w:p>
    <w:p w:rsidR="00AC5697" w:rsidRPr="00D64187" w:rsidRDefault="00AC5697" w:rsidP="00AC5697">
      <w:pPr>
        <w:autoSpaceDE w:val="0"/>
        <w:autoSpaceDN w:val="0"/>
        <w:adjustRightInd w:val="0"/>
        <w:ind w:firstLine="709"/>
        <w:jc w:val="both"/>
        <w:rPr>
          <w:sz w:val="26"/>
          <w:szCs w:val="26"/>
        </w:rPr>
      </w:pPr>
      <w:r w:rsidRPr="00D64187">
        <w:rPr>
          <w:sz w:val="26"/>
          <w:szCs w:val="26"/>
        </w:rPr>
        <w:t>понедельник - пятница: с 08.00 до 17.00;</w:t>
      </w:r>
    </w:p>
    <w:p w:rsidR="00AC5697" w:rsidRPr="00D64187" w:rsidRDefault="00AC5697" w:rsidP="00AC5697">
      <w:pPr>
        <w:autoSpaceDE w:val="0"/>
        <w:autoSpaceDN w:val="0"/>
        <w:adjustRightInd w:val="0"/>
        <w:ind w:firstLine="709"/>
        <w:jc w:val="both"/>
        <w:rPr>
          <w:sz w:val="26"/>
          <w:szCs w:val="26"/>
        </w:rPr>
      </w:pPr>
      <w:r w:rsidRPr="00D64187">
        <w:rPr>
          <w:sz w:val="26"/>
          <w:szCs w:val="26"/>
        </w:rPr>
        <w:t>перерыв: с 1</w:t>
      </w:r>
      <w:r w:rsidR="00456BF6">
        <w:rPr>
          <w:sz w:val="26"/>
          <w:szCs w:val="26"/>
        </w:rPr>
        <w:t>2</w:t>
      </w:r>
      <w:r w:rsidRPr="00D64187">
        <w:rPr>
          <w:sz w:val="26"/>
          <w:szCs w:val="26"/>
        </w:rPr>
        <w:t>.00 до 13.00.</w:t>
      </w:r>
    </w:p>
    <w:p w:rsidR="00AC5697" w:rsidRPr="00D64187" w:rsidRDefault="00AC5697" w:rsidP="00AC5697">
      <w:pPr>
        <w:tabs>
          <w:tab w:val="left" w:pos="1620"/>
        </w:tabs>
        <w:suppressAutoHyphens/>
        <w:autoSpaceDE w:val="0"/>
        <w:autoSpaceDN w:val="0"/>
        <w:adjustRightInd w:val="0"/>
        <w:ind w:firstLine="720"/>
        <w:jc w:val="both"/>
        <w:rPr>
          <w:sz w:val="26"/>
          <w:szCs w:val="26"/>
        </w:rPr>
      </w:pPr>
      <w:r w:rsidRPr="00D64187">
        <w:rPr>
          <w:sz w:val="26"/>
          <w:szCs w:val="26"/>
        </w:rPr>
        <w:t>суббота, воскресенье – выходные дни.</w:t>
      </w:r>
    </w:p>
    <w:p w:rsidR="00AC5697" w:rsidRPr="00D64187" w:rsidRDefault="00AC5697" w:rsidP="00AC5697">
      <w:pPr>
        <w:autoSpaceDE w:val="0"/>
        <w:autoSpaceDN w:val="0"/>
        <w:adjustRightInd w:val="0"/>
        <w:jc w:val="both"/>
        <w:rPr>
          <w:sz w:val="26"/>
          <w:szCs w:val="26"/>
        </w:rPr>
      </w:pPr>
      <w:r w:rsidRPr="00D64187">
        <w:rPr>
          <w:sz w:val="26"/>
          <w:szCs w:val="26"/>
        </w:rPr>
        <w:t xml:space="preserve">         Официальный сайт органов местного самоуправления Подгоренского муниципального района Воронежской области</w:t>
      </w:r>
      <w:r w:rsidRPr="00D64187">
        <w:rPr>
          <w:color w:val="000000"/>
          <w:sz w:val="26"/>
          <w:szCs w:val="26"/>
        </w:rPr>
        <w:t xml:space="preserve"> </w:t>
      </w:r>
      <w:r w:rsidRPr="00D64187">
        <w:rPr>
          <w:sz w:val="26"/>
          <w:szCs w:val="26"/>
        </w:rPr>
        <w:t xml:space="preserve">в сети Интернет: </w:t>
      </w:r>
      <w:r w:rsidRPr="00D64187">
        <w:rPr>
          <w:sz w:val="26"/>
          <w:szCs w:val="26"/>
          <w:lang w:val="en-US"/>
        </w:rPr>
        <w:t>adminpodgorensky</w:t>
      </w:r>
      <w:r w:rsidRPr="00D64187">
        <w:rPr>
          <w:sz w:val="26"/>
          <w:szCs w:val="26"/>
        </w:rPr>
        <w:t>.</w:t>
      </w:r>
      <w:r w:rsidRPr="00D64187">
        <w:rPr>
          <w:sz w:val="26"/>
          <w:szCs w:val="26"/>
          <w:lang w:val="en-US"/>
        </w:rPr>
        <w:t>e</w:t>
      </w:r>
      <w:r w:rsidRPr="00D64187">
        <w:rPr>
          <w:sz w:val="26"/>
          <w:szCs w:val="26"/>
        </w:rPr>
        <w:t>-</w:t>
      </w:r>
      <w:r w:rsidRPr="00D64187">
        <w:rPr>
          <w:sz w:val="26"/>
          <w:szCs w:val="26"/>
          <w:lang w:val="en-US"/>
        </w:rPr>
        <w:t>gov</w:t>
      </w:r>
      <w:r w:rsidRPr="00D64187">
        <w:rPr>
          <w:sz w:val="26"/>
          <w:szCs w:val="26"/>
        </w:rPr>
        <w:t>36.</w:t>
      </w:r>
      <w:r w:rsidRPr="00D64187">
        <w:rPr>
          <w:sz w:val="26"/>
          <w:szCs w:val="26"/>
          <w:lang w:val="en-US"/>
        </w:rPr>
        <w:t>ru</w:t>
      </w:r>
      <w:r w:rsidRPr="00D64187">
        <w:rPr>
          <w:sz w:val="26"/>
          <w:szCs w:val="26"/>
        </w:rPr>
        <w:t>.</w:t>
      </w:r>
    </w:p>
    <w:p w:rsidR="00456BF6" w:rsidRDefault="00AC5697" w:rsidP="00456BF6">
      <w:pPr>
        <w:autoSpaceDE w:val="0"/>
        <w:autoSpaceDN w:val="0"/>
        <w:adjustRightInd w:val="0"/>
        <w:ind w:firstLine="709"/>
        <w:jc w:val="both"/>
        <w:rPr>
          <w:sz w:val="26"/>
          <w:szCs w:val="26"/>
        </w:rPr>
      </w:pPr>
      <w:r w:rsidRPr="00D64187">
        <w:rPr>
          <w:sz w:val="26"/>
          <w:szCs w:val="26"/>
        </w:rPr>
        <w:t xml:space="preserve">Адрес электронной почты администрации </w:t>
      </w:r>
      <w:r>
        <w:rPr>
          <w:sz w:val="26"/>
          <w:szCs w:val="26"/>
        </w:rPr>
        <w:t>Сергеевского</w:t>
      </w:r>
      <w:r w:rsidRPr="00D64187">
        <w:rPr>
          <w:sz w:val="26"/>
          <w:szCs w:val="26"/>
        </w:rPr>
        <w:t xml:space="preserve"> сельского поселения Подгоренского муниципального района  Воронежской области:  </w:t>
      </w:r>
      <w:r w:rsidR="00456BF6" w:rsidRPr="00DF0721">
        <w:rPr>
          <w:sz w:val="26"/>
          <w:szCs w:val="26"/>
          <w:lang w:val="en-US"/>
        </w:rPr>
        <w:t>a</w:t>
      </w:r>
      <w:r w:rsidR="00456BF6" w:rsidRPr="00DF0721">
        <w:rPr>
          <w:sz w:val="26"/>
          <w:szCs w:val="26"/>
        </w:rPr>
        <w:t>.</w:t>
      </w:r>
      <w:r w:rsidR="00456BF6" w:rsidRPr="00DF0721">
        <w:rPr>
          <w:sz w:val="26"/>
          <w:szCs w:val="26"/>
          <w:lang w:val="en-US"/>
        </w:rPr>
        <w:t>sergeevka</w:t>
      </w:r>
      <w:r w:rsidR="00456BF6" w:rsidRPr="00DF0721">
        <w:rPr>
          <w:sz w:val="26"/>
          <w:szCs w:val="26"/>
        </w:rPr>
        <w:t>@</w:t>
      </w:r>
      <w:r w:rsidR="00456BF6">
        <w:rPr>
          <w:sz w:val="26"/>
          <w:szCs w:val="26"/>
          <w:lang w:val="en-US"/>
        </w:rPr>
        <w:t>mail</w:t>
      </w:r>
      <w:r w:rsidR="00456BF6" w:rsidRPr="0013048B">
        <w:rPr>
          <w:sz w:val="26"/>
          <w:szCs w:val="26"/>
          <w:u w:val="single"/>
        </w:rPr>
        <w:t>.</w:t>
      </w:r>
      <w:r w:rsidR="00456BF6" w:rsidRPr="0013048B">
        <w:rPr>
          <w:sz w:val="26"/>
          <w:szCs w:val="26"/>
          <w:u w:val="single"/>
          <w:lang w:val="en-US"/>
        </w:rPr>
        <w:t>ru</w:t>
      </w:r>
      <w:r w:rsidR="00456BF6" w:rsidRPr="0013048B">
        <w:rPr>
          <w:sz w:val="26"/>
          <w:szCs w:val="26"/>
        </w:rPr>
        <w:t xml:space="preserve"> </w:t>
      </w:r>
    </w:p>
    <w:p w:rsidR="00AC5697" w:rsidRPr="00D64187" w:rsidRDefault="00AC5697" w:rsidP="00AC5697">
      <w:pPr>
        <w:autoSpaceDE w:val="0"/>
        <w:autoSpaceDN w:val="0"/>
        <w:adjustRightInd w:val="0"/>
        <w:ind w:firstLine="709"/>
        <w:jc w:val="both"/>
        <w:rPr>
          <w:sz w:val="26"/>
          <w:szCs w:val="26"/>
        </w:rPr>
      </w:pPr>
      <w:r w:rsidRPr="00D64187">
        <w:rPr>
          <w:sz w:val="26"/>
          <w:szCs w:val="26"/>
        </w:rPr>
        <w:t>2. Телефоны для справок: (47394) 5</w:t>
      </w:r>
      <w:r w:rsidR="00456BF6">
        <w:rPr>
          <w:sz w:val="26"/>
          <w:szCs w:val="26"/>
        </w:rPr>
        <w:t>6</w:t>
      </w:r>
      <w:r w:rsidRPr="00D64187">
        <w:rPr>
          <w:sz w:val="26"/>
          <w:szCs w:val="26"/>
        </w:rPr>
        <w:t>-</w:t>
      </w:r>
      <w:r w:rsidR="00456BF6">
        <w:rPr>
          <w:sz w:val="26"/>
          <w:szCs w:val="26"/>
        </w:rPr>
        <w:t>1</w:t>
      </w:r>
      <w:r w:rsidRPr="00D64187">
        <w:rPr>
          <w:sz w:val="26"/>
          <w:szCs w:val="26"/>
        </w:rPr>
        <w:t>-34.</w:t>
      </w:r>
    </w:p>
    <w:p w:rsidR="00AC5697" w:rsidRPr="00D64187" w:rsidRDefault="00AC5697" w:rsidP="00AC5697">
      <w:pPr>
        <w:autoSpaceDE w:val="0"/>
        <w:autoSpaceDN w:val="0"/>
        <w:adjustRightInd w:val="0"/>
        <w:ind w:firstLine="709"/>
        <w:jc w:val="both"/>
        <w:rPr>
          <w:sz w:val="26"/>
          <w:szCs w:val="26"/>
        </w:rPr>
      </w:pPr>
      <w:r w:rsidRPr="00D64187">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C5697" w:rsidRPr="00D64187" w:rsidRDefault="00AC5697" w:rsidP="00AC5697">
      <w:pPr>
        <w:autoSpaceDE w:val="0"/>
        <w:autoSpaceDN w:val="0"/>
        <w:adjustRightInd w:val="0"/>
        <w:ind w:firstLine="709"/>
        <w:jc w:val="both"/>
        <w:rPr>
          <w:sz w:val="26"/>
          <w:szCs w:val="26"/>
        </w:rPr>
      </w:pPr>
      <w:r w:rsidRPr="00D64187">
        <w:rPr>
          <w:sz w:val="26"/>
          <w:szCs w:val="26"/>
        </w:rPr>
        <w:t>3.1. Место нахождения АУ «МФЦ»: 394026, г. Воронеж, ул. Дружинников, 3б (Коминтерновский район).</w:t>
      </w:r>
    </w:p>
    <w:p w:rsidR="00AC5697" w:rsidRPr="00D64187" w:rsidRDefault="00AC5697" w:rsidP="00AC5697">
      <w:pPr>
        <w:autoSpaceDE w:val="0"/>
        <w:autoSpaceDN w:val="0"/>
        <w:adjustRightInd w:val="0"/>
        <w:ind w:firstLine="709"/>
        <w:jc w:val="both"/>
        <w:rPr>
          <w:sz w:val="26"/>
          <w:szCs w:val="26"/>
        </w:rPr>
      </w:pPr>
      <w:r w:rsidRPr="00D64187">
        <w:rPr>
          <w:sz w:val="26"/>
          <w:szCs w:val="26"/>
        </w:rPr>
        <w:t>Телефон для справок АУ «МФЦ»: (473) 226-99-99.</w:t>
      </w:r>
    </w:p>
    <w:p w:rsidR="00AC5697" w:rsidRPr="00D64187" w:rsidRDefault="00AC5697" w:rsidP="00AC5697">
      <w:pPr>
        <w:autoSpaceDE w:val="0"/>
        <w:autoSpaceDN w:val="0"/>
        <w:adjustRightInd w:val="0"/>
        <w:ind w:firstLine="709"/>
        <w:jc w:val="both"/>
        <w:rPr>
          <w:sz w:val="26"/>
          <w:szCs w:val="26"/>
        </w:rPr>
      </w:pPr>
      <w:r w:rsidRPr="00D64187">
        <w:rPr>
          <w:sz w:val="26"/>
          <w:szCs w:val="26"/>
        </w:rPr>
        <w:t>Официальный сайт АУ «МФЦ» в сети Интернет: mfc.vr</w:t>
      </w:r>
      <w:r w:rsidRPr="00D64187">
        <w:rPr>
          <w:sz w:val="26"/>
          <w:szCs w:val="26"/>
          <w:lang w:val="en-US"/>
        </w:rPr>
        <w:t>n</w:t>
      </w:r>
      <w:r w:rsidRPr="00D64187">
        <w:rPr>
          <w:sz w:val="26"/>
          <w:szCs w:val="26"/>
        </w:rPr>
        <w:t>.ru.</w:t>
      </w:r>
    </w:p>
    <w:p w:rsidR="00AC5697" w:rsidRPr="00D64187" w:rsidRDefault="00AC5697" w:rsidP="00AC5697">
      <w:pPr>
        <w:autoSpaceDE w:val="0"/>
        <w:autoSpaceDN w:val="0"/>
        <w:adjustRightInd w:val="0"/>
        <w:ind w:firstLine="709"/>
        <w:jc w:val="both"/>
        <w:rPr>
          <w:sz w:val="26"/>
          <w:szCs w:val="26"/>
        </w:rPr>
      </w:pPr>
      <w:r w:rsidRPr="00D64187">
        <w:rPr>
          <w:sz w:val="26"/>
          <w:szCs w:val="26"/>
        </w:rPr>
        <w:t>Адрес электронной почты АУ «МФЦ»: od</w:t>
      </w:r>
      <w:r w:rsidRPr="00D64187">
        <w:rPr>
          <w:sz w:val="26"/>
          <w:szCs w:val="26"/>
          <w:lang w:val="en-US"/>
        </w:rPr>
        <w:t>n</w:t>
      </w:r>
      <w:r w:rsidRPr="00D64187">
        <w:rPr>
          <w:sz w:val="26"/>
          <w:szCs w:val="26"/>
        </w:rPr>
        <w:t>o-ok</w:t>
      </w:r>
      <w:r w:rsidRPr="00D64187">
        <w:rPr>
          <w:sz w:val="26"/>
          <w:szCs w:val="26"/>
          <w:lang w:val="en-US"/>
        </w:rPr>
        <w:t>n</w:t>
      </w:r>
      <w:r w:rsidRPr="00D64187">
        <w:rPr>
          <w:sz w:val="26"/>
          <w:szCs w:val="26"/>
        </w:rPr>
        <w:t>o@mail.ru.</w:t>
      </w:r>
    </w:p>
    <w:p w:rsidR="00AC5697" w:rsidRPr="00D64187" w:rsidRDefault="00AC5697" w:rsidP="00AC5697">
      <w:pPr>
        <w:autoSpaceDE w:val="0"/>
        <w:autoSpaceDN w:val="0"/>
        <w:adjustRightInd w:val="0"/>
        <w:ind w:firstLine="709"/>
        <w:jc w:val="both"/>
        <w:rPr>
          <w:sz w:val="26"/>
          <w:szCs w:val="26"/>
        </w:rPr>
      </w:pPr>
      <w:r w:rsidRPr="00D64187">
        <w:rPr>
          <w:sz w:val="26"/>
          <w:szCs w:val="26"/>
        </w:rPr>
        <w:t>График работы АУ «МФЦ»:</w:t>
      </w:r>
    </w:p>
    <w:p w:rsidR="00AC5697" w:rsidRPr="00D64187" w:rsidRDefault="00AC5697" w:rsidP="00AC5697">
      <w:pPr>
        <w:autoSpaceDE w:val="0"/>
        <w:autoSpaceDN w:val="0"/>
        <w:adjustRightInd w:val="0"/>
        <w:ind w:firstLine="709"/>
        <w:jc w:val="both"/>
        <w:rPr>
          <w:sz w:val="26"/>
          <w:szCs w:val="26"/>
        </w:rPr>
      </w:pPr>
      <w:r w:rsidRPr="00D64187">
        <w:rPr>
          <w:sz w:val="26"/>
          <w:szCs w:val="26"/>
        </w:rPr>
        <w:t>вторник, четверг, пятница: с 09.00 до 18.00;</w:t>
      </w:r>
    </w:p>
    <w:p w:rsidR="00AC5697" w:rsidRPr="00D64187" w:rsidRDefault="00AC5697" w:rsidP="00AC5697">
      <w:pPr>
        <w:autoSpaceDE w:val="0"/>
        <w:autoSpaceDN w:val="0"/>
        <w:adjustRightInd w:val="0"/>
        <w:ind w:firstLine="709"/>
        <w:jc w:val="both"/>
        <w:rPr>
          <w:sz w:val="26"/>
          <w:szCs w:val="26"/>
        </w:rPr>
      </w:pPr>
      <w:r w:rsidRPr="00D64187">
        <w:rPr>
          <w:sz w:val="26"/>
          <w:szCs w:val="26"/>
        </w:rPr>
        <w:t>среда: с 11.00 до 20.00;</w:t>
      </w:r>
    </w:p>
    <w:p w:rsidR="00AC5697" w:rsidRPr="00D64187" w:rsidRDefault="00AC5697" w:rsidP="00AC5697">
      <w:pPr>
        <w:autoSpaceDE w:val="0"/>
        <w:autoSpaceDN w:val="0"/>
        <w:adjustRightInd w:val="0"/>
        <w:ind w:firstLine="709"/>
        <w:jc w:val="both"/>
        <w:rPr>
          <w:sz w:val="26"/>
          <w:szCs w:val="26"/>
        </w:rPr>
      </w:pPr>
      <w:r w:rsidRPr="00D64187">
        <w:rPr>
          <w:sz w:val="26"/>
          <w:szCs w:val="26"/>
        </w:rPr>
        <w:t>суббота: с 09.00 до 16.45.</w:t>
      </w:r>
    </w:p>
    <w:p w:rsidR="00AC5697" w:rsidRPr="00D64187" w:rsidRDefault="00AC5697" w:rsidP="00AC5697">
      <w:pPr>
        <w:autoSpaceDE w:val="0"/>
        <w:autoSpaceDN w:val="0"/>
        <w:adjustRightInd w:val="0"/>
        <w:ind w:firstLine="709"/>
        <w:jc w:val="both"/>
        <w:rPr>
          <w:sz w:val="26"/>
          <w:szCs w:val="26"/>
        </w:rPr>
      </w:pPr>
      <w:r w:rsidRPr="00D64187">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AC5697" w:rsidRPr="00D64187" w:rsidRDefault="00AC5697" w:rsidP="00AC5697">
      <w:pPr>
        <w:autoSpaceDE w:val="0"/>
        <w:autoSpaceDN w:val="0"/>
        <w:adjustRightInd w:val="0"/>
        <w:jc w:val="both"/>
        <w:rPr>
          <w:sz w:val="26"/>
          <w:szCs w:val="26"/>
        </w:rPr>
      </w:pPr>
      <w:r w:rsidRPr="00D64187">
        <w:rPr>
          <w:sz w:val="26"/>
          <w:szCs w:val="26"/>
        </w:rPr>
        <w:t xml:space="preserve">         Телефон для справок филиала АУ «МФЦ» (473 94) 5-65-65:.</w:t>
      </w:r>
    </w:p>
    <w:p w:rsidR="00AC5697" w:rsidRPr="00D64187" w:rsidRDefault="00AC5697" w:rsidP="00AC5697">
      <w:pPr>
        <w:autoSpaceDE w:val="0"/>
        <w:autoSpaceDN w:val="0"/>
        <w:adjustRightInd w:val="0"/>
        <w:ind w:firstLine="709"/>
        <w:jc w:val="both"/>
        <w:rPr>
          <w:sz w:val="26"/>
          <w:szCs w:val="26"/>
        </w:rPr>
      </w:pPr>
      <w:r w:rsidRPr="00D64187">
        <w:rPr>
          <w:sz w:val="26"/>
          <w:szCs w:val="26"/>
        </w:rPr>
        <w:t>График работы филиала АУ «МФЦ»:</w:t>
      </w:r>
    </w:p>
    <w:p w:rsidR="00AC5697" w:rsidRPr="00D64187" w:rsidRDefault="00AC5697" w:rsidP="00AC5697">
      <w:pPr>
        <w:autoSpaceDE w:val="0"/>
        <w:autoSpaceDN w:val="0"/>
        <w:adjustRightInd w:val="0"/>
        <w:ind w:firstLine="709"/>
        <w:jc w:val="both"/>
        <w:rPr>
          <w:sz w:val="26"/>
          <w:szCs w:val="26"/>
        </w:rPr>
      </w:pPr>
      <w:r w:rsidRPr="00D64187">
        <w:rPr>
          <w:sz w:val="26"/>
          <w:szCs w:val="26"/>
        </w:rPr>
        <w:t>Понедельник: 08.00- 20.00</w:t>
      </w:r>
    </w:p>
    <w:p w:rsidR="00AC5697" w:rsidRPr="00D64187" w:rsidRDefault="00AC5697" w:rsidP="00AC5697">
      <w:pPr>
        <w:autoSpaceDE w:val="0"/>
        <w:autoSpaceDN w:val="0"/>
        <w:adjustRightInd w:val="0"/>
        <w:ind w:firstLine="709"/>
        <w:jc w:val="both"/>
        <w:rPr>
          <w:sz w:val="26"/>
          <w:szCs w:val="26"/>
        </w:rPr>
      </w:pPr>
      <w:r w:rsidRPr="00D64187">
        <w:rPr>
          <w:sz w:val="26"/>
          <w:szCs w:val="26"/>
        </w:rPr>
        <w:t>вторник, среда, четверг, пятница: с 08.00 до 17.00;</w:t>
      </w:r>
    </w:p>
    <w:p w:rsidR="00AC5697" w:rsidRPr="00D64187" w:rsidRDefault="00AC5697" w:rsidP="00AC5697">
      <w:pPr>
        <w:rPr>
          <w:sz w:val="26"/>
          <w:szCs w:val="26"/>
        </w:rPr>
      </w:pPr>
      <w:r w:rsidRPr="00D64187">
        <w:rPr>
          <w:sz w:val="26"/>
          <w:szCs w:val="26"/>
        </w:rPr>
        <w:t xml:space="preserve">           Перерыв на обед: 15.00 – 16.00 (понедельник)</w:t>
      </w:r>
    </w:p>
    <w:p w:rsidR="00AC5697" w:rsidRPr="00D64187" w:rsidRDefault="00AC5697" w:rsidP="00AC5697">
      <w:pPr>
        <w:rPr>
          <w:sz w:val="26"/>
          <w:szCs w:val="26"/>
        </w:rPr>
      </w:pPr>
      <w:r w:rsidRPr="00D64187">
        <w:rPr>
          <w:sz w:val="26"/>
          <w:szCs w:val="26"/>
        </w:rPr>
        <w:t xml:space="preserve">                                          12.00 – 13.00 (вторник-пятница)</w:t>
      </w:r>
    </w:p>
    <w:p w:rsidR="00AC5697" w:rsidRPr="00D64187" w:rsidRDefault="00AC5697" w:rsidP="00AC5697">
      <w:pPr>
        <w:rPr>
          <w:sz w:val="26"/>
          <w:szCs w:val="26"/>
        </w:rPr>
      </w:pPr>
    </w:p>
    <w:p w:rsidR="00AC5697" w:rsidRPr="00936BE0" w:rsidRDefault="00AC5697" w:rsidP="00AC5697"/>
    <w:p w:rsidR="00AC5697" w:rsidRPr="00936BE0" w:rsidRDefault="00AC5697" w:rsidP="00AC5697"/>
    <w:p w:rsidR="00AC5697" w:rsidRPr="00936BE0" w:rsidRDefault="00AC5697" w:rsidP="00AC5697"/>
    <w:p w:rsidR="00AC5697" w:rsidRPr="00936BE0" w:rsidRDefault="00AC5697" w:rsidP="00AC5697">
      <w:pPr>
        <w:widowControl w:val="0"/>
        <w:autoSpaceDE w:val="0"/>
        <w:autoSpaceDN w:val="0"/>
        <w:adjustRightInd w:val="0"/>
        <w:outlineLvl w:val="1"/>
      </w:pPr>
    </w:p>
    <w:p w:rsidR="00AC5697" w:rsidRDefault="00AC5697" w:rsidP="00AC5697">
      <w:pPr>
        <w:widowControl w:val="0"/>
        <w:autoSpaceDE w:val="0"/>
        <w:autoSpaceDN w:val="0"/>
        <w:adjustRightInd w:val="0"/>
        <w:outlineLvl w:val="1"/>
      </w:pPr>
    </w:p>
    <w:p w:rsidR="00AC5697" w:rsidRDefault="00AC5697" w:rsidP="00AC5697">
      <w:pPr>
        <w:widowControl w:val="0"/>
        <w:autoSpaceDE w:val="0"/>
        <w:autoSpaceDN w:val="0"/>
        <w:adjustRightInd w:val="0"/>
        <w:outlineLvl w:val="1"/>
      </w:pPr>
    </w:p>
    <w:p w:rsidR="00AC5697" w:rsidRDefault="00AC5697" w:rsidP="00AC5697">
      <w:pPr>
        <w:widowControl w:val="0"/>
        <w:autoSpaceDE w:val="0"/>
        <w:autoSpaceDN w:val="0"/>
        <w:adjustRightInd w:val="0"/>
        <w:outlineLvl w:val="1"/>
      </w:pPr>
    </w:p>
    <w:p w:rsidR="00AC5697" w:rsidRPr="00936BE0" w:rsidRDefault="00AC5697" w:rsidP="00AC5697">
      <w:pPr>
        <w:widowControl w:val="0"/>
        <w:autoSpaceDE w:val="0"/>
        <w:autoSpaceDN w:val="0"/>
        <w:adjustRightInd w:val="0"/>
        <w:outlineLvl w:val="1"/>
      </w:pPr>
    </w:p>
    <w:p w:rsidR="00AC5697" w:rsidRPr="00936BE0" w:rsidRDefault="00AC5697" w:rsidP="00AC5697">
      <w:pPr>
        <w:widowControl w:val="0"/>
        <w:autoSpaceDE w:val="0"/>
        <w:autoSpaceDN w:val="0"/>
        <w:adjustRightInd w:val="0"/>
        <w:outlineLvl w:val="1"/>
        <w:rPr>
          <w:sz w:val="22"/>
          <w:szCs w:val="22"/>
        </w:rPr>
      </w:pPr>
      <w:r w:rsidRPr="00936BE0">
        <w:rPr>
          <w:sz w:val="22"/>
          <w:szCs w:val="22"/>
        </w:rPr>
        <w:t xml:space="preserve">                                                                                                                                </w:t>
      </w:r>
      <w:r>
        <w:rPr>
          <w:sz w:val="22"/>
          <w:szCs w:val="22"/>
        </w:rPr>
        <w:t xml:space="preserve">           </w:t>
      </w:r>
      <w:r w:rsidRPr="00936BE0">
        <w:rPr>
          <w:sz w:val="22"/>
          <w:szCs w:val="22"/>
        </w:rPr>
        <w:t xml:space="preserve"> </w:t>
      </w:r>
      <w:r>
        <w:rPr>
          <w:sz w:val="22"/>
          <w:szCs w:val="22"/>
        </w:rPr>
        <w:t>Приложение N 2</w:t>
      </w:r>
    </w:p>
    <w:p w:rsidR="00AC5697" w:rsidRPr="00936BE0" w:rsidRDefault="00AC5697" w:rsidP="00AC5697">
      <w:pPr>
        <w:widowControl w:val="0"/>
        <w:autoSpaceDE w:val="0"/>
        <w:autoSpaceDN w:val="0"/>
        <w:adjustRightInd w:val="0"/>
        <w:jc w:val="right"/>
        <w:rPr>
          <w:sz w:val="22"/>
          <w:szCs w:val="22"/>
        </w:rPr>
      </w:pPr>
      <w:r w:rsidRPr="00936BE0">
        <w:rPr>
          <w:sz w:val="22"/>
          <w:szCs w:val="22"/>
        </w:rPr>
        <w:lastRenderedPageBreak/>
        <w:t>к Административному регламенту</w:t>
      </w:r>
    </w:p>
    <w:p w:rsidR="00AC5697" w:rsidRPr="00936BE0" w:rsidRDefault="00AC5697" w:rsidP="00AC5697">
      <w:pPr>
        <w:widowControl w:val="0"/>
        <w:autoSpaceDE w:val="0"/>
        <w:autoSpaceDN w:val="0"/>
        <w:adjustRightInd w:val="0"/>
        <w:jc w:val="center"/>
        <w:rPr>
          <w:b/>
          <w:sz w:val="26"/>
          <w:szCs w:val="26"/>
        </w:rPr>
      </w:pPr>
    </w:p>
    <w:p w:rsidR="00AC5697" w:rsidRPr="00936BE0" w:rsidRDefault="00AC5697" w:rsidP="00AC5697">
      <w:pPr>
        <w:widowControl w:val="0"/>
        <w:autoSpaceDE w:val="0"/>
        <w:autoSpaceDN w:val="0"/>
        <w:adjustRightInd w:val="0"/>
        <w:jc w:val="right"/>
        <w:rPr>
          <w:b/>
          <w:sz w:val="26"/>
          <w:szCs w:val="26"/>
        </w:rPr>
      </w:pPr>
      <w:r w:rsidRPr="00936BE0">
        <w:rPr>
          <w:b/>
          <w:sz w:val="26"/>
          <w:szCs w:val="26"/>
        </w:rPr>
        <w:t>Форма заявления</w:t>
      </w: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widowControl w:val="0"/>
        <w:autoSpaceDE w:val="0"/>
        <w:autoSpaceDN w:val="0"/>
        <w:adjustRightInd w:val="0"/>
        <w:jc w:val="right"/>
        <w:rPr>
          <w:sz w:val="26"/>
          <w:szCs w:val="26"/>
        </w:rPr>
      </w:pPr>
      <w:r w:rsidRPr="00936BE0">
        <w:rPr>
          <w:sz w:val="26"/>
          <w:szCs w:val="26"/>
        </w:rPr>
        <w:t>В администрацию ________________поселения</w:t>
      </w:r>
    </w:p>
    <w:p w:rsidR="00AC5697" w:rsidRPr="00936BE0" w:rsidRDefault="00AC5697" w:rsidP="00AC5697">
      <w:pPr>
        <w:widowControl w:val="0"/>
        <w:autoSpaceDE w:val="0"/>
        <w:autoSpaceDN w:val="0"/>
        <w:adjustRightInd w:val="0"/>
        <w:jc w:val="right"/>
        <w:rPr>
          <w:sz w:val="26"/>
          <w:szCs w:val="26"/>
        </w:rPr>
      </w:pPr>
      <w:r w:rsidRPr="00936BE0">
        <w:rPr>
          <w:sz w:val="26"/>
          <w:szCs w:val="26"/>
        </w:rPr>
        <w:t>______________________________________</w:t>
      </w:r>
    </w:p>
    <w:p w:rsidR="00AC5697" w:rsidRPr="00936BE0" w:rsidRDefault="00AC5697" w:rsidP="00AC5697">
      <w:pPr>
        <w:widowControl w:val="0"/>
        <w:autoSpaceDE w:val="0"/>
        <w:autoSpaceDN w:val="0"/>
        <w:adjustRightInd w:val="0"/>
        <w:jc w:val="right"/>
        <w:rPr>
          <w:sz w:val="22"/>
          <w:szCs w:val="22"/>
        </w:rPr>
      </w:pPr>
      <w:r w:rsidRPr="00936BE0">
        <w:t>(наименование заявителя - юридического лица)</w:t>
      </w:r>
    </w:p>
    <w:p w:rsidR="00AC5697" w:rsidRPr="00936BE0" w:rsidRDefault="00AC5697" w:rsidP="00AC5697">
      <w:pPr>
        <w:widowControl w:val="0"/>
        <w:autoSpaceDE w:val="0"/>
        <w:autoSpaceDN w:val="0"/>
        <w:adjustRightInd w:val="0"/>
        <w:jc w:val="right"/>
        <w:rPr>
          <w:sz w:val="26"/>
          <w:szCs w:val="26"/>
        </w:rPr>
      </w:pPr>
      <w:r w:rsidRPr="00936BE0">
        <w:rPr>
          <w:sz w:val="26"/>
          <w:szCs w:val="26"/>
        </w:rPr>
        <w:t>______________________________________</w:t>
      </w:r>
    </w:p>
    <w:p w:rsidR="00AC5697" w:rsidRPr="00936BE0" w:rsidRDefault="00AC5697" w:rsidP="00AC5697">
      <w:pPr>
        <w:widowControl w:val="0"/>
        <w:autoSpaceDE w:val="0"/>
        <w:autoSpaceDN w:val="0"/>
        <w:adjustRightInd w:val="0"/>
        <w:jc w:val="right"/>
        <w:rPr>
          <w:sz w:val="22"/>
          <w:szCs w:val="22"/>
        </w:rPr>
      </w:pPr>
      <w:r w:rsidRPr="00936BE0">
        <w:t>(Ф.И.О. заявителя,</w:t>
      </w:r>
    </w:p>
    <w:p w:rsidR="00AC5697" w:rsidRPr="00936BE0" w:rsidRDefault="00AC5697" w:rsidP="00AC5697">
      <w:pPr>
        <w:widowControl w:val="0"/>
        <w:autoSpaceDE w:val="0"/>
        <w:autoSpaceDN w:val="0"/>
        <w:adjustRightInd w:val="0"/>
        <w:jc w:val="right"/>
        <w:rPr>
          <w:sz w:val="26"/>
          <w:szCs w:val="26"/>
        </w:rPr>
      </w:pPr>
      <w:r w:rsidRPr="00936BE0">
        <w:rPr>
          <w:sz w:val="26"/>
          <w:szCs w:val="26"/>
        </w:rPr>
        <w:t>______________________________________</w:t>
      </w:r>
    </w:p>
    <w:p w:rsidR="00AC5697" w:rsidRPr="00936BE0" w:rsidRDefault="00AC5697" w:rsidP="00AC5697">
      <w:pPr>
        <w:widowControl w:val="0"/>
        <w:autoSpaceDE w:val="0"/>
        <w:autoSpaceDN w:val="0"/>
        <w:adjustRightInd w:val="0"/>
        <w:jc w:val="right"/>
        <w:rPr>
          <w:sz w:val="22"/>
          <w:szCs w:val="22"/>
        </w:rPr>
      </w:pPr>
      <w:r w:rsidRPr="00936BE0">
        <w:t>паспортные данные, место жительства)</w:t>
      </w:r>
    </w:p>
    <w:p w:rsidR="00AC5697" w:rsidRPr="00936BE0" w:rsidRDefault="00AC5697" w:rsidP="00AC5697">
      <w:pPr>
        <w:widowControl w:val="0"/>
        <w:autoSpaceDE w:val="0"/>
        <w:autoSpaceDN w:val="0"/>
        <w:adjustRightInd w:val="0"/>
        <w:jc w:val="right"/>
        <w:rPr>
          <w:sz w:val="26"/>
          <w:szCs w:val="26"/>
        </w:rPr>
      </w:pPr>
      <w:r w:rsidRPr="00936BE0">
        <w:rPr>
          <w:sz w:val="26"/>
          <w:szCs w:val="26"/>
        </w:rPr>
        <w:t>______________________________________</w:t>
      </w:r>
    </w:p>
    <w:p w:rsidR="00AC5697" w:rsidRPr="00936BE0" w:rsidRDefault="00AC5697" w:rsidP="00AC5697">
      <w:pPr>
        <w:widowControl w:val="0"/>
        <w:autoSpaceDE w:val="0"/>
        <w:autoSpaceDN w:val="0"/>
        <w:adjustRightInd w:val="0"/>
        <w:jc w:val="right"/>
        <w:rPr>
          <w:sz w:val="26"/>
          <w:szCs w:val="26"/>
        </w:rPr>
      </w:pPr>
      <w:r w:rsidRPr="00936BE0">
        <w:rPr>
          <w:sz w:val="26"/>
          <w:szCs w:val="26"/>
        </w:rPr>
        <w:t>______________________________________</w:t>
      </w:r>
    </w:p>
    <w:p w:rsidR="00AC5697" w:rsidRPr="00936BE0" w:rsidRDefault="00AC5697" w:rsidP="00AC5697">
      <w:pPr>
        <w:widowControl w:val="0"/>
        <w:autoSpaceDE w:val="0"/>
        <w:autoSpaceDN w:val="0"/>
        <w:adjustRightInd w:val="0"/>
        <w:jc w:val="right"/>
        <w:rPr>
          <w:sz w:val="22"/>
          <w:szCs w:val="22"/>
        </w:rPr>
      </w:pPr>
      <w:r w:rsidRPr="00936BE0">
        <w:t>(почтовый адрес и (или) адрес электронной почты)</w:t>
      </w: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widowControl w:val="0"/>
        <w:autoSpaceDE w:val="0"/>
        <w:autoSpaceDN w:val="0"/>
        <w:adjustRightInd w:val="0"/>
        <w:jc w:val="center"/>
        <w:rPr>
          <w:sz w:val="26"/>
          <w:szCs w:val="26"/>
        </w:rPr>
      </w:pPr>
      <w:bookmarkStart w:id="4" w:name="Par523"/>
      <w:bookmarkEnd w:id="4"/>
      <w:r w:rsidRPr="00936BE0">
        <w:rPr>
          <w:sz w:val="26"/>
          <w:szCs w:val="26"/>
        </w:rPr>
        <w:t>ЗАЯВЛЕНИЕ</w:t>
      </w:r>
    </w:p>
    <w:p w:rsidR="00AC5697" w:rsidRPr="00936BE0" w:rsidRDefault="00AC5697" w:rsidP="00AC5697">
      <w:pPr>
        <w:widowControl w:val="0"/>
        <w:autoSpaceDE w:val="0"/>
        <w:autoSpaceDN w:val="0"/>
        <w:adjustRightInd w:val="0"/>
        <w:jc w:val="center"/>
        <w:rPr>
          <w:sz w:val="26"/>
          <w:szCs w:val="26"/>
        </w:rPr>
      </w:pPr>
      <w:r w:rsidRPr="00936BE0">
        <w:rPr>
          <w:sz w:val="26"/>
          <w:szCs w:val="26"/>
        </w:rPr>
        <w:t>о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jc w:val="center"/>
        <w:rPr>
          <w:sz w:val="26"/>
          <w:szCs w:val="26"/>
        </w:rPr>
      </w:pPr>
    </w:p>
    <w:p w:rsidR="00AC5697" w:rsidRPr="00936BE0" w:rsidRDefault="00AC5697" w:rsidP="00AC5697">
      <w:pPr>
        <w:pStyle w:val="ConsPlusNonformat"/>
        <w:ind w:firstLine="709"/>
        <w:jc w:val="both"/>
        <w:rPr>
          <w:rFonts w:ascii="Times New Roman" w:hAnsi="Times New Roman" w:cs="Times New Roman"/>
          <w:sz w:val="26"/>
          <w:szCs w:val="26"/>
        </w:rPr>
      </w:pPr>
      <w:r w:rsidRPr="00936BE0">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w:t>
      </w:r>
    </w:p>
    <w:p w:rsidR="00AC5697" w:rsidRPr="00936BE0" w:rsidRDefault="00AC5697" w:rsidP="00AC5697">
      <w:pPr>
        <w:pStyle w:val="ConsPlusNonformat"/>
        <w:jc w:val="both"/>
        <w:rPr>
          <w:rFonts w:ascii="Times New Roman" w:hAnsi="Times New Roman" w:cs="Times New Roman"/>
          <w:sz w:val="22"/>
          <w:szCs w:val="22"/>
        </w:rPr>
      </w:pPr>
      <w:r w:rsidRPr="00936BE0">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______________________________________________________________ </w:t>
      </w:r>
    </w:p>
    <w:p w:rsidR="00AC5697" w:rsidRPr="00936BE0" w:rsidRDefault="00AC5697" w:rsidP="00AC5697">
      <w:pPr>
        <w:pStyle w:val="ConsPlusNonformat"/>
        <w:jc w:val="both"/>
        <w:rPr>
          <w:rFonts w:ascii="Times New Roman" w:hAnsi="Times New Roman" w:cs="Times New Roman"/>
          <w:sz w:val="18"/>
          <w:szCs w:val="18"/>
        </w:rPr>
      </w:pPr>
      <w:r w:rsidRPr="00936BE0">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Цель использования земельного участка_____________________________.</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______________________________________________________________ </w:t>
      </w:r>
    </w:p>
    <w:p w:rsidR="00AC5697" w:rsidRPr="00936BE0" w:rsidRDefault="00AC5697" w:rsidP="00AC5697">
      <w:pPr>
        <w:pStyle w:val="ConsPlusNonformat"/>
        <w:jc w:val="both"/>
        <w:rPr>
          <w:rFonts w:ascii="Times New Roman" w:hAnsi="Times New Roman" w:cs="Times New Roman"/>
          <w:sz w:val="18"/>
          <w:szCs w:val="18"/>
        </w:rPr>
      </w:pPr>
      <w:r w:rsidRPr="00936BE0">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______________________________________________________________ </w:t>
      </w:r>
    </w:p>
    <w:p w:rsidR="00AC5697" w:rsidRPr="00936BE0" w:rsidRDefault="00AC5697" w:rsidP="00AC5697">
      <w:pPr>
        <w:pStyle w:val="ConsPlusNonformat"/>
        <w:jc w:val="both"/>
        <w:rPr>
          <w:rFonts w:ascii="Times New Roman" w:hAnsi="Times New Roman" w:cs="Times New Roman"/>
          <w:sz w:val="22"/>
          <w:szCs w:val="22"/>
        </w:rPr>
      </w:pPr>
      <w:r w:rsidRPr="00936BE0">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    Приложения: (указывается список прилагаемых к заявлению документов):</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__________________________________________________________________ </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 xml:space="preserve"> _______________________ _______________ __________________</w:t>
      </w:r>
    </w:p>
    <w:p w:rsidR="00AC5697" w:rsidRPr="00936BE0" w:rsidRDefault="00AC5697" w:rsidP="00AC5697">
      <w:pPr>
        <w:pStyle w:val="ConsPlusNonformat"/>
        <w:rPr>
          <w:rFonts w:ascii="Times New Roman" w:hAnsi="Times New Roman" w:cs="Times New Roman"/>
          <w:sz w:val="22"/>
          <w:szCs w:val="22"/>
        </w:rPr>
      </w:pPr>
      <w:r w:rsidRPr="00936BE0">
        <w:rPr>
          <w:rFonts w:ascii="Times New Roman" w:hAnsi="Times New Roman" w:cs="Times New Roman"/>
          <w:sz w:val="22"/>
          <w:szCs w:val="22"/>
        </w:rPr>
        <w:t xml:space="preserve">      (должность)           (подпись)      (фамилия И.О.)</w:t>
      </w:r>
    </w:p>
    <w:p w:rsidR="00AC5697" w:rsidRPr="00936BE0" w:rsidRDefault="00AC5697" w:rsidP="00AC5697">
      <w:pPr>
        <w:rPr>
          <w:sz w:val="22"/>
          <w:szCs w:val="22"/>
        </w:rPr>
      </w:pPr>
      <w:r w:rsidRPr="00936BE0">
        <w:t xml:space="preserve">    М.П.</w:t>
      </w:r>
    </w:p>
    <w:p w:rsidR="00AC5697" w:rsidRPr="00936BE0" w:rsidRDefault="00AC5697" w:rsidP="00AC5697">
      <w:pPr>
        <w:rPr>
          <w:sz w:val="26"/>
          <w:szCs w:val="26"/>
        </w:rPr>
      </w:pP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rPr>
          <w:sz w:val="26"/>
          <w:szCs w:val="26"/>
        </w:rPr>
        <w:sectPr w:rsidR="00AC5697" w:rsidRPr="00936BE0" w:rsidSect="00936BE0">
          <w:pgSz w:w="11906" w:h="16838"/>
          <w:pgMar w:top="1134" w:right="851" w:bottom="1134" w:left="1701" w:header="709" w:footer="709" w:gutter="0"/>
          <w:cols w:space="720"/>
        </w:sectPr>
      </w:pP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autoSpaceDE w:val="0"/>
        <w:autoSpaceDN w:val="0"/>
        <w:adjustRightInd w:val="0"/>
        <w:jc w:val="center"/>
        <w:rPr>
          <w:b/>
          <w:sz w:val="26"/>
          <w:szCs w:val="26"/>
        </w:rPr>
      </w:pPr>
      <w:r w:rsidRPr="00936BE0">
        <w:rPr>
          <w:sz w:val="22"/>
          <w:szCs w:val="22"/>
          <w:lang w:eastAsia="en-US"/>
        </w:rPr>
        <w:pict>
          <v:rect id="Прямоугольник 34" o:spid="_x0000_s1107" style="position:absolute;left:0;text-align:left;margin-left:250.65pt;margin-top:16.75pt;width:252.05pt;height:35.5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C5697" w:rsidRDefault="00AC5697" w:rsidP="00AC5697">
                  <w:pPr>
                    <w:jc w:val="center"/>
                    <w:rPr>
                      <w:sz w:val="20"/>
                      <w:szCs w:val="20"/>
                    </w:rPr>
                  </w:pPr>
                  <w:r>
                    <w:rPr>
                      <w:sz w:val="20"/>
                      <w:szCs w:val="20"/>
                    </w:rPr>
                    <w:t>Прием и регистрация заявления и комплекта документов</w:t>
                  </w:r>
                </w:p>
              </w:txbxContent>
            </v:textbox>
          </v:rect>
        </w:pict>
      </w:r>
      <w:bookmarkStart w:id="5" w:name="Par37"/>
      <w:bookmarkEnd w:id="5"/>
      <w:r w:rsidRPr="00936BE0">
        <w:rPr>
          <w:b/>
          <w:sz w:val="26"/>
          <w:szCs w:val="26"/>
        </w:rPr>
        <w:t>Блок-схема1</w:t>
      </w:r>
    </w:p>
    <w:p w:rsidR="00AC5697" w:rsidRPr="00936BE0" w:rsidRDefault="00AC5697" w:rsidP="00AC5697">
      <w:pPr>
        <w:autoSpaceDE w:val="0"/>
        <w:autoSpaceDN w:val="0"/>
        <w:adjustRightInd w:val="0"/>
        <w:jc w:val="center"/>
        <w:rPr>
          <w:sz w:val="26"/>
          <w:szCs w:val="26"/>
        </w:rPr>
      </w:pPr>
      <w:r w:rsidRPr="00936BE0">
        <w:rPr>
          <w:sz w:val="22"/>
          <w:szCs w:val="22"/>
          <w:lang w:eastAsia="en-US"/>
        </w:rPr>
        <w:pict>
          <v:rect id="Прямоугольник 29" o:spid="_x0000_s1026" style="position:absolute;left:0;text-align:left;margin-left:250.7pt;margin-top:39.7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AC5697" w:rsidRDefault="00AC5697" w:rsidP="00AC5697">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936BE0">
        <w:rPr>
          <w:sz w:val="22"/>
          <w:szCs w:val="22"/>
          <w:lang w:eastAsia="en-US"/>
        </w:rPr>
        <w:pict>
          <v:shapetype id="_x0000_t32" coordsize="21600,21600" o:spt="32" o:oned="t" path="m,l21600,21600e" filled="f">
            <v:path arrowok="t" fillok="f" o:connecttype="none"/>
            <o:lock v:ext="edit" shapetype="t"/>
          </v:shapetype>
          <v:shape id="Прямая со стрелкой 30" o:spid="_x0000_s1033"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936BE0">
        <w:rPr>
          <w:sz w:val="22"/>
          <w:szCs w:val="22"/>
          <w:lang w:eastAsia="en-US"/>
        </w:rPr>
        <w:pict>
          <v:shape id="Прямая со стрелкой 28" o:spid="_x0000_s1034" type="#_x0000_t32" style="position:absolute;left:0;text-align:left;margin-left:678.2pt;margin-top:36.55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936BE0">
        <w:rPr>
          <w:sz w:val="22"/>
          <w:szCs w:val="22"/>
          <w:lang w:eastAsia="en-US"/>
        </w:rPr>
        <w:pict>
          <v:shape id="Прямая со стрелкой 32" o:spid="_x0000_s1040"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936BE0">
        <w:rPr>
          <w:sz w:val="22"/>
          <w:szCs w:val="22"/>
          <w:lang w:eastAsia="en-US"/>
        </w:rPr>
        <w:pict>
          <v:shapetype id="_x0000_t202" coordsize="21600,21600" o:spt="202" path="m,l,21600r21600,l21600,xe">
            <v:stroke joinstyle="miter"/>
            <v:path gradientshapeok="t" o:connecttype="rect"/>
          </v:shapetype>
          <v:shape id="Поле 31" o:spid="_x0000_s1045"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C5697" w:rsidRDefault="00AC5697" w:rsidP="00AC5697">
                  <w:pPr>
                    <w:jc w:val="center"/>
                    <w:rPr>
                      <w:sz w:val="20"/>
                      <w:szCs w:val="20"/>
                    </w:rPr>
                  </w:pPr>
                  <w:r>
                    <w:rPr>
                      <w:sz w:val="20"/>
                      <w:szCs w:val="20"/>
                    </w:rPr>
                    <w:t>Основания отсутствуют</w:t>
                  </w:r>
                </w:p>
              </w:txbxContent>
            </v:textbox>
          </v:shape>
        </w:pict>
      </w:r>
      <w:r w:rsidRPr="00936BE0">
        <w:rPr>
          <w:sz w:val="22"/>
          <w:szCs w:val="22"/>
          <w:lang w:eastAsia="en-US"/>
        </w:rPr>
        <w:pict>
          <v:shape id="Поле 27" o:spid="_x0000_s1046" type="#_x0000_t202" style="position:absolute;left:0;text-align:left;margin-left:579.55pt;margin-top:47.8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C5697" w:rsidRDefault="00AC5697" w:rsidP="00AC5697">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936BE0">
        <w:rPr>
          <w:sz w:val="22"/>
          <w:szCs w:val="22"/>
          <w:lang w:eastAsia="en-US"/>
        </w:rPr>
        <w:pict>
          <v:shape id="Прямая со стрелкой 33" o:spid="_x0000_s105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p>
    <w:p w:rsidR="00AC5697" w:rsidRPr="00936BE0" w:rsidRDefault="00AC5697" w:rsidP="00AC5697">
      <w:pPr>
        <w:autoSpaceDE w:val="0"/>
        <w:autoSpaceDN w:val="0"/>
        <w:adjustRightInd w:val="0"/>
        <w:jc w:val="both"/>
        <w:rPr>
          <w:sz w:val="26"/>
          <w:szCs w:val="26"/>
        </w:rPr>
      </w:pPr>
    </w:p>
    <w:p w:rsidR="00AC5697" w:rsidRPr="00936BE0" w:rsidRDefault="00AC5697" w:rsidP="00AC5697">
      <w:pPr>
        <w:autoSpaceDE w:val="0"/>
        <w:autoSpaceDN w:val="0"/>
        <w:adjustRightInd w:val="0"/>
        <w:jc w:val="both"/>
        <w:rPr>
          <w:sz w:val="26"/>
          <w:szCs w:val="26"/>
        </w:rPr>
      </w:pPr>
    </w:p>
    <w:p w:rsidR="00AC5697" w:rsidRPr="00936BE0" w:rsidRDefault="00AC5697" w:rsidP="00AC5697">
      <w:pPr>
        <w:autoSpaceDE w:val="0"/>
        <w:autoSpaceDN w:val="0"/>
        <w:adjustRightInd w:val="0"/>
        <w:rPr>
          <w:sz w:val="26"/>
          <w:szCs w:val="26"/>
        </w:rPr>
      </w:pPr>
      <w:r w:rsidRPr="00936BE0">
        <w:rPr>
          <w:sz w:val="22"/>
          <w:szCs w:val="22"/>
          <w:lang w:eastAsia="en-US"/>
        </w:rPr>
        <w:pict>
          <v:shape id="Прямая со стрелкой 26" o:spid="_x0000_s104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936BE0">
        <w:rPr>
          <w:sz w:val="22"/>
          <w:szCs w:val="22"/>
          <w:lang w:eastAsia="en-US"/>
        </w:rPr>
        <w:pict>
          <v:rect id="Прямоугольник 25" o:spid="_x0000_s1028"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AC5697" w:rsidRDefault="00AC5697" w:rsidP="00AC5697">
                  <w:pPr>
                    <w:jc w:val="center"/>
                    <w:rPr>
                      <w:sz w:val="20"/>
                      <w:szCs w:val="20"/>
                    </w:rPr>
                  </w:pPr>
                  <w:r>
                    <w:rPr>
                      <w:sz w:val="20"/>
                      <w:szCs w:val="20"/>
                    </w:rPr>
                    <w:t>Наличие оснований для возврата заявления заявителю</w:t>
                  </w:r>
                </w:p>
              </w:txbxContent>
            </v:textbox>
          </v:rect>
        </w:pict>
      </w:r>
      <w:r w:rsidRPr="00936BE0">
        <w:rPr>
          <w:sz w:val="26"/>
          <w:szCs w:val="26"/>
        </w:rPr>
        <w:t xml:space="preserve">                               </w:t>
      </w:r>
    </w:p>
    <w:p w:rsidR="00AC5697" w:rsidRPr="00936BE0" w:rsidRDefault="00AC5697" w:rsidP="00AC5697">
      <w:pPr>
        <w:autoSpaceDE w:val="0"/>
        <w:autoSpaceDN w:val="0"/>
        <w:adjustRightInd w:val="0"/>
        <w:rPr>
          <w:sz w:val="26"/>
          <w:szCs w:val="26"/>
        </w:rPr>
      </w:pPr>
      <w:r w:rsidRPr="00936BE0">
        <w:rPr>
          <w:sz w:val="22"/>
          <w:szCs w:val="22"/>
          <w:lang w:eastAsia="en-US"/>
        </w:rPr>
        <w:pict>
          <v:shape id="Прямая со стрелкой 20" o:spid="_x0000_s1058"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Pr="00936BE0">
        <w:rPr>
          <w:sz w:val="22"/>
          <w:szCs w:val="22"/>
          <w:lang w:eastAsia="en-US"/>
        </w:rPr>
        <w:pict>
          <v:shape id="Прямая со стрелкой 24" o:spid="_x0000_s1027"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936BE0">
        <w:rPr>
          <w:sz w:val="22"/>
          <w:szCs w:val="22"/>
          <w:lang w:eastAsia="en-US"/>
        </w:rPr>
        <w:pict>
          <v:shape id="Прямая со стрелкой 23" o:spid="_x0000_s1038"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936BE0">
        <w:rPr>
          <w:sz w:val="22"/>
          <w:szCs w:val="22"/>
          <w:lang w:eastAsia="en-US"/>
        </w:rPr>
        <w:pict>
          <v:shape id="Прямая со стрелкой 22" o:spid="_x0000_s1032"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936BE0">
        <w:rPr>
          <w:sz w:val="26"/>
          <w:szCs w:val="26"/>
        </w:rPr>
        <w:t xml:space="preserve">  </w:t>
      </w:r>
    </w:p>
    <w:p w:rsidR="00AC5697" w:rsidRPr="00936BE0" w:rsidRDefault="00AC5697" w:rsidP="00AC5697">
      <w:pPr>
        <w:autoSpaceDE w:val="0"/>
        <w:autoSpaceDN w:val="0"/>
        <w:adjustRightInd w:val="0"/>
        <w:rPr>
          <w:sz w:val="26"/>
          <w:szCs w:val="26"/>
        </w:rPr>
      </w:pPr>
      <w:r w:rsidRPr="00936BE0">
        <w:rPr>
          <w:sz w:val="22"/>
          <w:szCs w:val="22"/>
          <w:lang w:eastAsia="en-US"/>
        </w:rPr>
        <w:pict>
          <v:shape id="Прямая со стрелкой 8" o:spid="_x0000_s1031" type="#_x0000_t32" style="position:absolute;margin-left:73.55pt;margin-top:105.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936BE0">
        <w:rPr>
          <w:sz w:val="22"/>
          <w:szCs w:val="22"/>
          <w:lang w:eastAsia="en-US"/>
        </w:rPr>
        <w:pict>
          <v:shape id="Поле 18" o:spid="_x0000_s1036"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C5697" w:rsidRDefault="00AC5697" w:rsidP="00AC5697">
                  <w:pPr>
                    <w:jc w:val="center"/>
                    <w:rPr>
                      <w:sz w:val="20"/>
                      <w:szCs w:val="20"/>
                    </w:rPr>
                  </w:pPr>
                  <w:r>
                    <w:rPr>
                      <w:sz w:val="20"/>
                      <w:szCs w:val="20"/>
                    </w:rPr>
                    <w:t>Имеются основания</w:t>
                  </w:r>
                </w:p>
              </w:txbxContent>
            </v:textbox>
          </v:shape>
        </w:pict>
      </w:r>
      <w:r w:rsidRPr="00936BE0">
        <w:rPr>
          <w:sz w:val="22"/>
          <w:szCs w:val="22"/>
          <w:lang w:eastAsia="en-US"/>
        </w:rPr>
        <w:pict>
          <v:shape id="Прямая со стрелкой 15" o:spid="_x0000_s1037" type="#_x0000_t32" style="position:absolute;margin-left:71.95pt;margin-top:39.35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936BE0">
        <w:rPr>
          <w:sz w:val="22"/>
          <w:szCs w:val="22"/>
          <w:lang w:eastAsia="en-US"/>
        </w:rPr>
        <w:pict>
          <v:shape id="Прямая со стрелкой 21" o:spid="_x0000_s1041" type="#_x0000_t32" style="position:absolute;margin-left:73.95pt;margin-top:79.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936BE0">
        <w:rPr>
          <w:sz w:val="22"/>
          <w:szCs w:val="22"/>
          <w:lang w:eastAsia="en-US"/>
        </w:rPr>
        <w:pict>
          <v:shape id="Поле 12" o:spid="_x0000_s1042" type="#_x0000_t202" style="position:absolute;margin-left:-12.25pt;margin-top:57.2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C5697" w:rsidRDefault="00AC5697" w:rsidP="00AC5697">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936BE0">
        <w:rPr>
          <w:sz w:val="22"/>
          <w:szCs w:val="22"/>
          <w:lang w:eastAsia="en-US"/>
        </w:rPr>
        <w:pict>
          <v:shape id="Поле 6" o:spid="_x0000_s1043" type="#_x0000_t202" style="position:absolute;margin-left:-12.05pt;margin-top:132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C5697" w:rsidRDefault="00AC5697" w:rsidP="00AC5697">
                  <w:pPr>
                    <w:jc w:val="center"/>
                    <w:rPr>
                      <w:sz w:val="20"/>
                      <w:szCs w:val="20"/>
                    </w:rPr>
                  </w:pPr>
                  <w:r>
                    <w:rPr>
                      <w:sz w:val="20"/>
                      <w:szCs w:val="20"/>
                    </w:rPr>
                    <w:t>Направление (выдача) заявителю уведомления о возврате заявления</w:t>
                  </w:r>
                </w:p>
              </w:txbxContent>
            </v:textbox>
          </v:shape>
        </w:pict>
      </w:r>
      <w:r w:rsidRPr="00936BE0">
        <w:rPr>
          <w:sz w:val="22"/>
          <w:szCs w:val="22"/>
          <w:lang w:eastAsia="en-US"/>
        </w:rPr>
        <w:pict>
          <v:shape id="Прямая со стрелкой 13" o:spid="_x0000_s102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936BE0">
        <w:rPr>
          <w:sz w:val="22"/>
          <w:szCs w:val="22"/>
          <w:lang w:eastAsia="en-US"/>
        </w:rPr>
        <w:pict>
          <v:shape id="Прямая со стрелкой 17" o:spid="_x0000_s1030" type="#_x0000_t32" style="position:absolute;margin-left:677.65pt;margin-top:89.9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936BE0">
        <w:rPr>
          <w:sz w:val="22"/>
          <w:szCs w:val="22"/>
          <w:lang w:eastAsia="en-US"/>
        </w:rPr>
        <w:pict>
          <v:shape id="Прямая со стрелкой 14" o:spid="_x0000_s1035"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936BE0">
        <w:rPr>
          <w:sz w:val="22"/>
          <w:szCs w:val="22"/>
          <w:lang w:eastAsia="en-US"/>
        </w:rPr>
        <w:pict>
          <v:shape id="Поле 16" o:spid="_x0000_s1039" type="#_x0000_t202" style="position:absolute;margin-left:576.55pt;margin-top:64.8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C5697" w:rsidRDefault="00AC5697" w:rsidP="00AC5697">
                  <w:pPr>
                    <w:jc w:val="center"/>
                    <w:rPr>
                      <w:sz w:val="20"/>
                      <w:szCs w:val="20"/>
                    </w:rPr>
                  </w:pPr>
                  <w:r>
                    <w:rPr>
                      <w:sz w:val="20"/>
                      <w:szCs w:val="20"/>
                    </w:rPr>
                    <w:t>Отсутствуют основания</w:t>
                  </w:r>
                </w:p>
              </w:txbxContent>
            </v:textbox>
          </v:shape>
        </w:pict>
      </w:r>
      <w:r w:rsidRPr="00936BE0">
        <w:rPr>
          <w:sz w:val="22"/>
          <w:szCs w:val="22"/>
          <w:lang w:eastAsia="en-US"/>
        </w:rPr>
        <w:pict>
          <v:shape id="Поле 9" o:spid="_x0000_s1047" type="#_x0000_t202" style="position:absolute;margin-left:285.55pt;margin-top:39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C5697" w:rsidRDefault="00AC5697" w:rsidP="00AC5697">
                  <w:pPr>
                    <w:jc w:val="center"/>
                    <w:rPr>
                      <w:sz w:val="20"/>
                      <w:szCs w:val="20"/>
                    </w:rPr>
                  </w:pPr>
                  <w:r>
                    <w:rPr>
                      <w:sz w:val="20"/>
                      <w:szCs w:val="20"/>
                    </w:rPr>
                    <w:t>Имеются основания</w:t>
                  </w:r>
                </w:p>
              </w:txbxContent>
            </v:textbox>
          </v:shape>
        </w:pict>
      </w:r>
      <w:r w:rsidRPr="00936BE0">
        <w:rPr>
          <w:sz w:val="22"/>
          <w:szCs w:val="22"/>
          <w:lang w:eastAsia="en-US"/>
        </w:rPr>
        <w:pict>
          <v:shape id="Поле 19" o:spid="_x0000_s1048"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C5697" w:rsidRDefault="00AC5697" w:rsidP="00AC5697">
                  <w:pPr>
                    <w:jc w:val="center"/>
                    <w:rPr>
                      <w:sz w:val="20"/>
                      <w:szCs w:val="20"/>
                    </w:rPr>
                  </w:pPr>
                  <w:r>
                    <w:rPr>
                      <w:sz w:val="20"/>
                      <w:szCs w:val="20"/>
                    </w:rPr>
                    <w:t>Наличие оснований для отказа в  предварительном  согласовании предоставления земельного участка</w:t>
                  </w:r>
                </w:p>
              </w:txbxContent>
            </v:textbox>
          </v:shape>
        </w:pict>
      </w:r>
      <w:r w:rsidRPr="00936BE0">
        <w:rPr>
          <w:sz w:val="22"/>
          <w:szCs w:val="22"/>
          <w:lang w:eastAsia="en-US"/>
        </w:rPr>
        <w:pict>
          <v:shape id="Поле 5" o:spid="_x0000_s1049" type="#_x0000_t202" style="position:absolute;margin-left:237.3pt;margin-top:79.7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C5697" w:rsidRDefault="00AC5697" w:rsidP="00AC5697">
                  <w:pPr>
                    <w:jc w:val="center"/>
                    <w:rPr>
                      <w:sz w:val="20"/>
                      <w:szCs w:val="20"/>
                    </w:rPr>
                  </w:pPr>
                  <w:r>
                    <w:rPr>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936BE0">
        <w:rPr>
          <w:sz w:val="22"/>
          <w:szCs w:val="22"/>
          <w:lang w:eastAsia="en-US"/>
        </w:rPr>
        <w:pict>
          <v:shape id="Поле 2" o:spid="_x0000_s1050" type="#_x0000_t202" style="position:absolute;margin-left:237.35pt;margin-top:131.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C5697" w:rsidRDefault="00AC5697" w:rsidP="00AC5697">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936BE0">
        <w:rPr>
          <w:sz w:val="22"/>
          <w:szCs w:val="22"/>
          <w:lang w:eastAsia="en-US"/>
        </w:rPr>
        <w:pict>
          <v:shape id="Прямая со стрелкой 7" o:spid="_x0000_s1051" type="#_x0000_t32" style="position:absolute;margin-left:377.1pt;margin-top:64.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936BE0">
        <w:rPr>
          <w:sz w:val="22"/>
          <w:szCs w:val="22"/>
          <w:lang w:eastAsia="en-US"/>
        </w:rPr>
        <w:pict>
          <v:shape id="Прямая со стрелкой 3" o:spid="_x0000_s1052" type="#_x0000_t32" style="position:absolute;margin-left:383.75pt;margin-top:112.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936BE0">
        <w:rPr>
          <w:sz w:val="22"/>
          <w:szCs w:val="22"/>
          <w:lang w:eastAsia="en-US"/>
        </w:rPr>
        <w:pict>
          <v:shape id="Поле 10" o:spid="_x0000_s1053" type="#_x0000_t202" style="position:absolute;margin-left:580.4pt;margin-top:103.7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C5697" w:rsidRDefault="00AC5697" w:rsidP="00AC5697">
                  <w:pPr>
                    <w:jc w:val="center"/>
                    <w:rPr>
                      <w:sz w:val="20"/>
                      <w:szCs w:val="20"/>
                    </w:rPr>
                  </w:pPr>
                  <w:r>
                    <w:rPr>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w:r>
      <w:r w:rsidRPr="00936BE0">
        <w:rPr>
          <w:sz w:val="22"/>
          <w:szCs w:val="22"/>
          <w:lang w:eastAsia="en-US"/>
        </w:rPr>
        <w:pict>
          <v:shape id="Прямая со стрелкой 11" o:spid="_x0000_s1055" type="#_x0000_t32" style="position:absolute;margin-left:679.1pt;margin-top:51.4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tabs>
          <w:tab w:val="center" w:pos="5173"/>
          <w:tab w:val="left" w:pos="9579"/>
        </w:tabs>
        <w:autoSpaceDE w:val="0"/>
        <w:autoSpaceDN w:val="0"/>
        <w:adjustRightInd w:val="0"/>
        <w:rPr>
          <w:sz w:val="26"/>
          <w:szCs w:val="26"/>
        </w:rPr>
      </w:pPr>
      <w:r w:rsidRPr="00936BE0">
        <w:rPr>
          <w:sz w:val="22"/>
          <w:szCs w:val="22"/>
          <w:lang w:eastAsia="en-US"/>
        </w:rPr>
        <w:pict>
          <v:shape id="Прямая со стрелкой 4" o:spid="_x0000_s1056"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936BE0">
        <w:rPr>
          <w:sz w:val="26"/>
          <w:szCs w:val="26"/>
        </w:rPr>
        <w:tab/>
        <w:t xml:space="preserve">     </w:t>
      </w:r>
      <w:r w:rsidRPr="00936BE0">
        <w:rPr>
          <w:sz w:val="26"/>
          <w:szCs w:val="26"/>
        </w:rPr>
        <w:tab/>
      </w:r>
    </w:p>
    <w:p w:rsidR="00AC5697" w:rsidRPr="00936BE0" w:rsidRDefault="00AC5697" w:rsidP="00AC5697">
      <w:pPr>
        <w:autoSpaceDE w:val="0"/>
        <w:autoSpaceDN w:val="0"/>
        <w:adjustRightInd w:val="0"/>
        <w:rPr>
          <w:sz w:val="26"/>
          <w:szCs w:val="26"/>
        </w:rPr>
      </w:pPr>
      <w:r w:rsidRPr="00936BE0">
        <w:rPr>
          <w:sz w:val="22"/>
          <w:szCs w:val="22"/>
          <w:lang w:eastAsia="en-US"/>
        </w:rPr>
        <w:pict>
          <v:shape id="Поле 1" o:spid="_x0000_s1054"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C5697" w:rsidRDefault="00AC5697" w:rsidP="00AC5697">
                  <w:pPr>
                    <w:jc w:val="center"/>
                    <w:rPr>
                      <w:sz w:val="20"/>
                      <w:szCs w:val="20"/>
                    </w:rPr>
                  </w:pPr>
                  <w:r>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pStyle w:val="ConsPlusNonformat"/>
        <w:rPr>
          <w:rFonts w:ascii="Times New Roman" w:hAnsi="Times New Roman" w:cs="Times New Roman"/>
          <w:b/>
          <w:sz w:val="26"/>
          <w:szCs w:val="26"/>
        </w:rPr>
      </w:pPr>
    </w:p>
    <w:p w:rsidR="00AC5697" w:rsidRPr="00936BE0" w:rsidRDefault="00AC5697" w:rsidP="00AC5697">
      <w:pPr>
        <w:pStyle w:val="ConsPlusNonformat"/>
        <w:rPr>
          <w:rFonts w:ascii="Times New Roman" w:hAnsi="Times New Roman" w:cs="Times New Roman"/>
          <w:b/>
          <w:sz w:val="26"/>
          <w:szCs w:val="26"/>
        </w:rPr>
      </w:pPr>
    </w:p>
    <w:p w:rsidR="00AC5697" w:rsidRPr="00936BE0" w:rsidRDefault="00AC5697" w:rsidP="00AC5697">
      <w:pPr>
        <w:rPr>
          <w:b/>
          <w:sz w:val="26"/>
          <w:szCs w:val="26"/>
        </w:rPr>
        <w:sectPr w:rsidR="00AC5697" w:rsidRPr="00936BE0" w:rsidSect="00936BE0">
          <w:pgSz w:w="16838" w:h="11906" w:orient="landscape"/>
          <w:pgMar w:top="1134" w:right="851" w:bottom="1134" w:left="1701" w:header="709" w:footer="709" w:gutter="0"/>
          <w:cols w:space="720"/>
        </w:sectPr>
      </w:pPr>
    </w:p>
    <w:p w:rsidR="00AC5697" w:rsidRPr="00936BE0" w:rsidRDefault="00AC5697" w:rsidP="00AC5697">
      <w:pPr>
        <w:autoSpaceDE w:val="0"/>
        <w:autoSpaceDN w:val="0"/>
        <w:adjustRightInd w:val="0"/>
        <w:jc w:val="center"/>
        <w:rPr>
          <w:b/>
          <w:sz w:val="26"/>
          <w:szCs w:val="26"/>
        </w:rPr>
      </w:pPr>
      <w:r w:rsidRPr="00936BE0">
        <w:rPr>
          <w:sz w:val="22"/>
          <w:szCs w:val="22"/>
          <w:lang w:eastAsia="en-US"/>
        </w:rPr>
        <w:lastRenderedPageBreak/>
        <w:pict>
          <v:shape id="Поле 37" o:spid="_x0000_s1078" type="#_x0000_t202" style="position:absolute;left:0;text-align:left;margin-left:566.4pt;margin-top:24.45pt;width:200.05pt;height:2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C5697" w:rsidRDefault="00AC5697" w:rsidP="00AC5697">
                  <w:pPr>
                    <w:jc w:val="center"/>
                    <w:rPr>
                      <w:sz w:val="20"/>
                      <w:szCs w:val="20"/>
                    </w:rPr>
                  </w:pPr>
                  <w:r>
                    <w:rPr>
                      <w:sz w:val="20"/>
                      <w:szCs w:val="20"/>
                    </w:rPr>
                    <w:t>Основания отсутствуют</w:t>
                  </w:r>
                </w:p>
              </w:txbxContent>
            </v:textbox>
          </v:shape>
        </w:pict>
      </w:r>
      <w:bookmarkStart w:id="6" w:name="Par558"/>
      <w:bookmarkStart w:id="7" w:name="Par622"/>
      <w:bookmarkEnd w:id="6"/>
      <w:bookmarkEnd w:id="7"/>
      <w:r w:rsidRPr="00936BE0">
        <w:rPr>
          <w:sz w:val="22"/>
          <w:szCs w:val="22"/>
          <w:lang w:eastAsia="en-US"/>
        </w:rPr>
        <w:pict>
          <v:rect id="Прямоугольник 38" o:spid="_x0000_s1108" style="position:absolute;left:0;text-align:left;margin-left:250.65pt;margin-top:16.75pt;width:252.05pt;height:36.4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C5697" w:rsidRDefault="00AC5697" w:rsidP="00AC5697">
                  <w:pPr>
                    <w:jc w:val="center"/>
                    <w:rPr>
                      <w:sz w:val="20"/>
                      <w:szCs w:val="20"/>
                    </w:rPr>
                  </w:pPr>
                  <w:r>
                    <w:rPr>
                      <w:sz w:val="20"/>
                      <w:szCs w:val="20"/>
                    </w:rPr>
                    <w:t>Прием и регистрация заявления и комплекта документов</w:t>
                  </w:r>
                </w:p>
              </w:txbxContent>
            </v:textbox>
          </v:rect>
        </w:pict>
      </w:r>
      <w:r w:rsidRPr="00936BE0">
        <w:rPr>
          <w:b/>
          <w:sz w:val="26"/>
          <w:szCs w:val="26"/>
        </w:rPr>
        <w:t>Блок-схема2</w:t>
      </w:r>
    </w:p>
    <w:p w:rsidR="00AC5697" w:rsidRPr="00936BE0" w:rsidRDefault="00AC5697" w:rsidP="00AC5697">
      <w:pPr>
        <w:autoSpaceDE w:val="0"/>
        <w:autoSpaceDN w:val="0"/>
        <w:adjustRightInd w:val="0"/>
        <w:jc w:val="center"/>
        <w:rPr>
          <w:sz w:val="26"/>
          <w:szCs w:val="26"/>
        </w:rPr>
      </w:pPr>
      <w:r w:rsidRPr="00936BE0">
        <w:rPr>
          <w:sz w:val="22"/>
          <w:szCs w:val="22"/>
          <w:lang w:eastAsia="en-US"/>
        </w:rPr>
        <w:pict>
          <v:rect id="Прямоугольник 42" o:spid="_x0000_s1059" style="position:absolute;left:0;text-align:left;margin-left:250.6pt;margin-top:39.65pt;width:252.05pt;height: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C5697" w:rsidRDefault="00AC5697" w:rsidP="00AC5697">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936BE0">
        <w:rPr>
          <w:sz w:val="22"/>
          <w:szCs w:val="22"/>
          <w:lang w:eastAsia="en-US"/>
        </w:rPr>
        <w:pict>
          <v:shape id="Прямая со стрелкой 48" o:spid="_x0000_s1060" type="#_x0000_t32" style="position:absolute;left:0;text-align:left;margin-left:75.3pt;margin-top:112.85pt;width:0;height:17.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936BE0">
        <w:rPr>
          <w:sz w:val="22"/>
          <w:szCs w:val="22"/>
          <w:lang w:eastAsia="en-US"/>
        </w:rPr>
        <w:pict>
          <v:rect id="Прямоугольник 44" o:spid="_x0000_s1061" style="position:absolute;left:0;text-align:left;margin-left:251.65pt;margin-top:96.95pt;width:251.9pt;height:35.9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C5697" w:rsidRDefault="00AC5697" w:rsidP="00AC5697">
                  <w:pPr>
                    <w:jc w:val="center"/>
                    <w:rPr>
                      <w:sz w:val="20"/>
                      <w:szCs w:val="20"/>
                    </w:rPr>
                  </w:pPr>
                  <w:r>
                    <w:rPr>
                      <w:sz w:val="20"/>
                      <w:szCs w:val="20"/>
                    </w:rPr>
                    <w:t>Наличие оснований для возврата заявления заявителю</w:t>
                  </w:r>
                </w:p>
              </w:txbxContent>
            </v:textbox>
          </v:rect>
        </w:pict>
      </w:r>
      <w:r w:rsidRPr="00936BE0">
        <w:rPr>
          <w:sz w:val="22"/>
          <w:szCs w:val="22"/>
          <w:lang w:eastAsia="en-US"/>
        </w:rPr>
        <w:pict>
          <v:shape id="Прямая со стрелкой 53" o:spid="_x0000_s1062" type="#_x0000_t32" style="position:absolute;left:0;text-align:left;margin-left:379.9pt;margin-top:157.65pt;width:0;height:11.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936BE0">
        <w:rPr>
          <w:sz w:val="22"/>
          <w:szCs w:val="22"/>
          <w:lang w:eastAsia="en-US"/>
        </w:rPr>
        <w:pict>
          <v:shape id="Прямая со стрелкой 55" o:spid="_x0000_s1063" type="#_x0000_t32" style="position:absolute;left:0;text-align:left;margin-left:658.35pt;margin-top:181.2pt;width:0;height:1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936BE0">
        <w:rPr>
          <w:sz w:val="22"/>
          <w:szCs w:val="22"/>
          <w:lang w:eastAsia="en-US"/>
        </w:rPr>
        <w:pict>
          <v:shape id="Прямая со стрелкой 63" o:spid="_x0000_s1064" type="#_x0000_t32" style="position:absolute;left:0;text-align:left;margin-left:71.65pt;margin-top:224.95pt;width:0;height:15.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936BE0">
        <w:rPr>
          <w:sz w:val="22"/>
          <w:szCs w:val="22"/>
          <w:lang w:eastAsia="en-US"/>
        </w:rPr>
        <w:pict>
          <v:shape id="Прямая со стрелкой 47" o:spid="_x0000_s1065" type="#_x0000_t32" style="position:absolute;left:0;text-align:left;margin-left:504.65pt;margin-top:112.8pt;width:39.1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936BE0">
        <w:rPr>
          <w:sz w:val="22"/>
          <w:szCs w:val="22"/>
          <w:lang w:eastAsia="en-US"/>
        </w:rPr>
        <w:pict>
          <v:shape id="Прямая со стрелкой 41" o:spid="_x0000_s1066" type="#_x0000_t32" style="position:absolute;left:0;text-align:left;margin-left:375pt;margin-top:26.65pt;width:.05pt;height:1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936BE0">
        <w:rPr>
          <w:sz w:val="22"/>
          <w:szCs w:val="22"/>
          <w:lang w:eastAsia="en-US"/>
        </w:rPr>
        <w:pict>
          <v:shape id="Прямая со стрелкой 40" o:spid="_x0000_s1067" type="#_x0000_t32" style="position:absolute;left:0;text-align:left;margin-left:651.55pt;margin-top:22.9pt;width:0;height:1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936BE0">
        <w:rPr>
          <w:sz w:val="22"/>
          <w:szCs w:val="22"/>
          <w:lang w:eastAsia="en-US"/>
        </w:rPr>
        <w:pict>
          <v:shape id="Прямая со стрелкой 54" o:spid="_x0000_s1068" type="#_x0000_t32" style="position:absolute;left:0;text-align:left;margin-left:379.95pt;margin-top:138.95pt;width:169pt;height:17.7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936BE0">
        <w:rPr>
          <w:sz w:val="22"/>
          <w:szCs w:val="22"/>
          <w:lang w:eastAsia="en-US"/>
        </w:rPr>
        <w:pict>
          <v:shape id="Поле 52" o:spid="_x0000_s1069" type="#_x0000_t202" style="position:absolute;left:0;text-align:left;margin-left:-9.65pt;margin-top:131.35pt;width:200.05pt;height:2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AC5697" w:rsidRDefault="00AC5697" w:rsidP="00AC5697">
                  <w:pPr>
                    <w:jc w:val="center"/>
                    <w:rPr>
                      <w:sz w:val="20"/>
                      <w:szCs w:val="20"/>
                    </w:rPr>
                  </w:pPr>
                  <w:r>
                    <w:rPr>
                      <w:sz w:val="20"/>
                      <w:szCs w:val="20"/>
                    </w:rPr>
                    <w:t>Имеются основания</w:t>
                  </w:r>
                </w:p>
              </w:txbxContent>
            </v:textbox>
          </v:shape>
        </w:pict>
      </w:r>
      <w:r w:rsidRPr="00936BE0">
        <w:rPr>
          <w:sz w:val="22"/>
          <w:szCs w:val="22"/>
          <w:lang w:eastAsia="en-US"/>
        </w:rPr>
        <w:pict>
          <v:shape id="Прямая со стрелкой 56" o:spid="_x0000_s1070" type="#_x0000_t32" style="position:absolute;left:0;text-align:left;margin-left:72.5pt;margin-top:157.05pt;width:0;height:1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936BE0">
        <w:rPr>
          <w:sz w:val="22"/>
          <w:szCs w:val="22"/>
          <w:lang w:eastAsia="en-US"/>
        </w:rPr>
        <w:pict>
          <v:shape id="Прямая со стрелкой 49" o:spid="_x0000_s1071" type="#_x0000_t32" style="position:absolute;left:0;text-align:left;margin-left:75.15pt;margin-top:111pt;width:176.7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936BE0">
        <w:rPr>
          <w:sz w:val="22"/>
          <w:szCs w:val="22"/>
          <w:lang w:eastAsia="en-US"/>
        </w:rPr>
        <w:pict>
          <v:shape id="Поле 51" o:spid="_x0000_s1072" type="#_x0000_t202" style="position:absolute;left:0;text-align:left;margin-left:566pt;margin-top:159.35pt;width:200.05pt;height:2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C5697" w:rsidRDefault="00AC5697" w:rsidP="00AC5697">
                  <w:pPr>
                    <w:jc w:val="center"/>
                    <w:rPr>
                      <w:sz w:val="20"/>
                      <w:szCs w:val="20"/>
                    </w:rPr>
                  </w:pPr>
                  <w:r>
                    <w:rPr>
                      <w:sz w:val="20"/>
                      <w:szCs w:val="20"/>
                    </w:rPr>
                    <w:t>Отсутствуют основания</w:t>
                  </w:r>
                </w:p>
              </w:txbxContent>
            </v:textbox>
          </v:shape>
        </w:pict>
      </w:r>
      <w:r w:rsidRPr="00936BE0">
        <w:rPr>
          <w:sz w:val="22"/>
          <w:szCs w:val="22"/>
          <w:lang w:eastAsia="en-US"/>
        </w:rPr>
        <w:pict>
          <v:shape id="Прямая со стрелкой 36" o:spid="_x0000_s1073" type="#_x0000_t32" style="position:absolute;left:0;text-align:left;margin-left:543.3pt;margin-top:11.75pt;width:0;height:104.9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936BE0">
        <w:rPr>
          <w:sz w:val="22"/>
          <w:szCs w:val="22"/>
          <w:lang w:eastAsia="en-US"/>
        </w:rPr>
        <w:pict>
          <v:shape id="Прямая со стрелкой 60" o:spid="_x0000_s1074" type="#_x0000_t32" style="position:absolute;left:0;text-align:left;margin-left:73.95pt;margin-top:210.75pt;width:0;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936BE0">
        <w:rPr>
          <w:sz w:val="22"/>
          <w:szCs w:val="22"/>
          <w:lang w:eastAsia="en-US"/>
        </w:rPr>
        <w:pict>
          <v:shape id="Поле 59" o:spid="_x0000_s1075" type="#_x0000_t202" style="position:absolute;left:0;text-align:left;margin-left:-13.8pt;margin-top:176.7pt;width:200.05pt;height:50.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C5697" w:rsidRDefault="00AC5697" w:rsidP="00AC5697">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936BE0">
        <w:rPr>
          <w:sz w:val="22"/>
          <w:szCs w:val="22"/>
          <w:lang w:eastAsia="en-US"/>
        </w:rPr>
        <w:pict>
          <v:shape id="Поле 64" o:spid="_x0000_s1076" type="#_x0000_t202" style="position:absolute;left:0;text-align:left;margin-left:-13.9pt;margin-top:239.95pt;width:200.05pt;height:33.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C5697" w:rsidRDefault="00AC5697" w:rsidP="00AC5697">
                  <w:pPr>
                    <w:jc w:val="center"/>
                    <w:rPr>
                      <w:sz w:val="20"/>
                      <w:szCs w:val="20"/>
                    </w:rPr>
                  </w:pPr>
                  <w:r>
                    <w:rPr>
                      <w:sz w:val="20"/>
                      <w:szCs w:val="20"/>
                    </w:rPr>
                    <w:t>Направление (выдача) заявителю уведомления о возврате заявления</w:t>
                  </w:r>
                </w:p>
              </w:txbxContent>
            </v:textbox>
          </v:shape>
        </w:pict>
      </w:r>
      <w:r w:rsidRPr="00936BE0">
        <w:rPr>
          <w:sz w:val="22"/>
          <w:szCs w:val="22"/>
          <w:lang w:eastAsia="en-US"/>
        </w:rPr>
        <w:pict>
          <v:shape id="Прямая со стрелкой 45" o:spid="_x0000_s1077" type="#_x0000_t32" style="position:absolute;left:0;text-align:left;margin-left:374.4pt;margin-top:87.3pt;width:0;height:9.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936BE0">
        <w:rPr>
          <w:sz w:val="22"/>
          <w:szCs w:val="22"/>
          <w:lang w:eastAsia="en-US"/>
        </w:rPr>
        <w:pict>
          <v:shape id="Поле 39" o:spid="_x0000_s1079" type="#_x0000_t202" style="position:absolute;left:0;text-align:left;margin-left:566.5pt;margin-top:33.45pt;width:200.05pt;height:7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C5697" w:rsidRDefault="00AC5697" w:rsidP="00AC5697">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936BE0">
        <w:rPr>
          <w:sz w:val="22"/>
          <w:szCs w:val="22"/>
          <w:lang w:eastAsia="en-US"/>
        </w:rPr>
        <w:pict>
          <v:shape id="Поле 57" o:spid="_x0000_s1080" type="#_x0000_t202" style="position:absolute;left:0;text-align:left;margin-left:286.3pt;margin-top:169.1pt;width:205.3pt;height:18.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AC5697" w:rsidRDefault="00AC5697" w:rsidP="00AC5697">
                  <w:pPr>
                    <w:jc w:val="center"/>
                    <w:rPr>
                      <w:sz w:val="20"/>
                      <w:szCs w:val="20"/>
                    </w:rPr>
                  </w:pPr>
                  <w:r>
                    <w:rPr>
                      <w:sz w:val="20"/>
                      <w:szCs w:val="20"/>
                    </w:rPr>
                    <w:t>Имеются основания</w:t>
                  </w:r>
                </w:p>
              </w:txbxContent>
            </v:textbox>
          </v:shape>
        </w:pict>
      </w:r>
      <w:r w:rsidRPr="00936BE0">
        <w:rPr>
          <w:sz w:val="22"/>
          <w:szCs w:val="22"/>
          <w:lang w:eastAsia="en-US"/>
        </w:rPr>
        <w:pict>
          <v:shape id="Поле 46" o:spid="_x0000_s1081" type="#_x0000_t202" style="position:absolute;left:0;text-align:left;margin-left:549.55pt;margin-top:116pt;width:230.3pt;height:34.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AC5697" w:rsidRDefault="00AC5697" w:rsidP="00AC5697">
                  <w:pPr>
                    <w:jc w:val="center"/>
                    <w:rPr>
                      <w:sz w:val="18"/>
                      <w:szCs w:val="18"/>
                    </w:rPr>
                  </w:pPr>
                  <w:r>
                    <w:rPr>
                      <w:sz w:val="18"/>
                      <w:szCs w:val="18"/>
                    </w:rPr>
                    <w:t>Наличие оснований для отказа в предварительном согласовании предоставления земельного участка</w:t>
                  </w:r>
                </w:p>
                <w:p w:rsidR="00AC5697" w:rsidRDefault="00AC5697" w:rsidP="00AC5697">
                  <w:pPr>
                    <w:jc w:val="center"/>
                    <w:rPr>
                      <w:sz w:val="20"/>
                      <w:szCs w:val="20"/>
                    </w:rPr>
                  </w:pPr>
                </w:p>
              </w:txbxContent>
            </v:textbox>
          </v:shape>
        </w:pict>
      </w:r>
      <w:r w:rsidRPr="00936BE0">
        <w:rPr>
          <w:sz w:val="22"/>
          <w:szCs w:val="22"/>
          <w:lang w:eastAsia="en-US"/>
        </w:rPr>
        <w:pict>
          <v:shape id="Поле 61" o:spid="_x0000_s1082" type="#_x0000_t202" style="position:absolute;left:0;text-align:left;margin-left:247.75pt;margin-top:201.05pt;width:290.05pt;height:57.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C5697" w:rsidRDefault="00AC5697" w:rsidP="00AC5697">
                  <w:pPr>
                    <w:jc w:val="center"/>
                    <w:rPr>
                      <w:sz w:val="20"/>
                      <w:szCs w:val="20"/>
                    </w:rPr>
                  </w:pPr>
                  <w:r>
                    <w:rPr>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936BE0">
        <w:rPr>
          <w:sz w:val="22"/>
          <w:szCs w:val="22"/>
          <w:lang w:eastAsia="en-US"/>
        </w:rPr>
        <w:pict>
          <v:shape id="Поле 65" o:spid="_x0000_s1083" type="#_x0000_t202" style="position:absolute;left:0;text-align:left;margin-left:246.45pt;margin-top:267.4pt;width:291.8pt;height:45.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C5697" w:rsidRDefault="00AC5697" w:rsidP="00AC5697">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936BE0">
        <w:rPr>
          <w:sz w:val="22"/>
          <w:szCs w:val="22"/>
          <w:lang w:eastAsia="en-US"/>
        </w:rPr>
        <w:pict>
          <v:shape id="Прямая со стрелкой 62" o:spid="_x0000_s1084" type="#_x0000_t32" style="position:absolute;left:0;text-align:left;margin-left:378.95pt;margin-top:190.35pt;width:0;height:9.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936BE0">
        <w:rPr>
          <w:sz w:val="22"/>
          <w:szCs w:val="22"/>
          <w:lang w:eastAsia="en-US"/>
        </w:rPr>
        <w:pict>
          <v:shape id="Прямая со стрелкой 66" o:spid="_x0000_s1085" type="#_x0000_t32" style="position:absolute;left:0;text-align:left;margin-left:385.65pt;margin-top:256.9pt;width:0;height:12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936BE0">
        <w:rPr>
          <w:sz w:val="22"/>
          <w:szCs w:val="22"/>
          <w:lang w:eastAsia="en-US"/>
        </w:rPr>
        <w:pict>
          <v:shape id="Поле 58" o:spid="_x0000_s1086" type="#_x0000_t202" style="position:absolute;left:0;text-align:left;margin-left:562.1pt;margin-top:194pt;width:218.3pt;height:8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C5697" w:rsidRDefault="00AC5697" w:rsidP="00AC5697">
                  <w:pPr>
                    <w:jc w:val="center"/>
                    <w:rPr>
                      <w:sz w:val="18"/>
                      <w:szCs w:val="18"/>
                    </w:rPr>
                  </w:pPr>
                  <w:r>
                    <w:rPr>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9D33FF">
                    <w:rPr>
                      <w:sz w:val="18"/>
                      <w:szCs w:val="18"/>
                      <w:shd w:val="clear" w:color="auto" w:fill="FFFFFF"/>
                    </w:rPr>
                    <w:t>для осуществления крестьянским (фермерским) хозяйством его деятельности</w:t>
                  </w:r>
                </w:p>
              </w:txbxContent>
            </v:textbox>
          </v:shape>
        </w:pict>
      </w:r>
      <w:r w:rsidRPr="00936BE0">
        <w:rPr>
          <w:sz w:val="22"/>
          <w:szCs w:val="22"/>
          <w:lang w:eastAsia="en-US"/>
        </w:rPr>
        <w:pict>
          <v:shape id="Прямая со стрелкой 50" o:spid="_x0000_s1087" type="#_x0000_t32" style="position:absolute;left:0;text-align:left;margin-left:661.15pt;margin-top:149.8pt;width:.55pt;height:10.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936BE0">
        <w:rPr>
          <w:sz w:val="22"/>
          <w:szCs w:val="22"/>
          <w:lang w:eastAsia="en-US"/>
        </w:rPr>
        <w:pict>
          <v:shape id="Прямая со стрелкой 68" o:spid="_x0000_s1088" type="#_x0000_t32" style="position:absolute;left:0;text-align:left;margin-left:661.1pt;margin-top:274.95pt;width:.05pt;height:12.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936BE0">
        <w:rPr>
          <w:sz w:val="22"/>
          <w:szCs w:val="22"/>
          <w:lang w:eastAsia="en-US"/>
        </w:rPr>
        <w:pict>
          <v:shape id="Прямая со стрелкой 35" o:spid="_x0000_s1089" type="#_x0000_t32" style="position:absolute;left:0;text-align:left;margin-left:543.3pt;margin-top:11.75pt;width:22.7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936BE0">
        <w:rPr>
          <w:sz w:val="22"/>
          <w:szCs w:val="22"/>
          <w:lang w:eastAsia="en-US"/>
        </w:rPr>
        <w:pict>
          <v:shape id="Прямая со стрелкой 43" o:spid="_x0000_s1090" type="#_x0000_t32" style="position:absolute;left:0;text-align:left;margin-left:669pt;margin-top:104.95pt;width:0;height:1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936BE0">
        <w:rPr>
          <w:sz w:val="22"/>
          <w:szCs w:val="22"/>
          <w:lang w:eastAsia="en-US"/>
        </w:rPr>
        <w:pict>
          <v:shape id="Прямая со стрелкой 94" o:spid="_x0000_s1091" type="#_x0000_t32" style="position:absolute;left:0;text-align:left;margin-left:385.15pt;margin-top:332.8pt;width:0;height:10.55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sidRPr="00936BE0">
        <w:rPr>
          <w:sz w:val="22"/>
          <w:szCs w:val="22"/>
          <w:lang w:eastAsia="en-US"/>
        </w:rPr>
        <w:pict>
          <v:shape id="Прямая со стрелкой 291" o:spid="_x0000_s1092" type="#_x0000_t32" style="position:absolute;left:0;text-align:left;margin-left:379.65pt;margin-top:366.95pt;width:0;height:12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sidRPr="00936BE0">
        <w:rPr>
          <w:sz w:val="22"/>
          <w:szCs w:val="22"/>
          <w:lang w:eastAsia="en-US"/>
        </w:rPr>
        <w:pict>
          <v:shape id="Прямая со стрелкой 297" o:spid="_x0000_s1093" type="#_x0000_t32" style="position:absolute;left:0;text-align:left;margin-left:658.55pt;margin-top:400.55pt;width:.5pt;height:13.2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sidRPr="00936BE0">
        <w:rPr>
          <w:sz w:val="22"/>
          <w:szCs w:val="22"/>
          <w:lang w:eastAsia="en-US"/>
        </w:rPr>
        <w:pict>
          <v:shape id="Прямая со стрелкой 70" o:spid="_x0000_s1094" type="#_x0000_t32" style="position:absolute;left:0;text-align:left;margin-left:674.15pt;margin-top:413.15pt;width:0;height:0;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r w:rsidRPr="00936BE0">
        <w:rPr>
          <w:sz w:val="22"/>
          <w:szCs w:val="22"/>
          <w:lang w:eastAsia="en-US"/>
        </w:rPr>
        <w:pict>
          <v:shape id="Поле 69" o:spid="_x0000_s1095" type="#_x0000_t202" style="position:absolute;left:0;text-align:left;margin-left:222.4pt;margin-top:374.3pt;width:305.7pt;height:45.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C5697" w:rsidRDefault="00AC5697" w:rsidP="00AC5697">
                  <w:pPr>
                    <w:jc w:val="center"/>
                    <w:rPr>
                      <w:sz w:val="18"/>
                      <w:szCs w:val="18"/>
                    </w:rPr>
                  </w:pPr>
                  <w:r>
                    <w:rPr>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936BE0">
        <w:rPr>
          <w:sz w:val="22"/>
          <w:szCs w:val="22"/>
          <w:lang w:eastAsia="en-US"/>
        </w:rPr>
        <w:pict>
          <v:shape id="Поле 71" o:spid="_x0000_s1096" type="#_x0000_t202" style="position:absolute;left:0;text-align:left;margin-left:569.9pt;margin-top:322.9pt;width:182.1pt;height:20.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C5697" w:rsidRDefault="00AC5697" w:rsidP="00AC5697">
                  <w:pPr>
                    <w:jc w:val="center"/>
                    <w:rPr>
                      <w:sz w:val="20"/>
                      <w:szCs w:val="20"/>
                    </w:rPr>
                  </w:pPr>
                  <w:r>
                    <w:rPr>
                      <w:sz w:val="20"/>
                      <w:szCs w:val="20"/>
                    </w:rPr>
                    <w:t>Не поступили заявления</w:t>
                  </w:r>
                </w:p>
              </w:txbxContent>
            </v:textbox>
          </v:shape>
        </w:pict>
      </w:r>
      <w:r w:rsidRPr="00936BE0">
        <w:rPr>
          <w:sz w:val="22"/>
          <w:szCs w:val="22"/>
          <w:lang w:eastAsia="en-US"/>
        </w:rPr>
        <w:pict>
          <v:shape id="Поле 73" o:spid="_x0000_s1097" type="#_x0000_t202" style="position:absolute;left:0;text-align:left;margin-left:562.05pt;margin-top:357.35pt;width:200.05pt;height:4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C5697" w:rsidRDefault="00AC5697" w:rsidP="00AC5697">
                  <w:pPr>
                    <w:jc w:val="center"/>
                    <w:rPr>
                      <w:sz w:val="20"/>
                      <w:szCs w:val="20"/>
                    </w:rPr>
                  </w:pPr>
                  <w:r>
                    <w:rPr>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936BE0">
        <w:rPr>
          <w:sz w:val="22"/>
          <w:szCs w:val="22"/>
          <w:lang w:eastAsia="en-US"/>
        </w:rPr>
        <w:pict>
          <v:shape id="Поле 74" o:spid="_x0000_s1098" type="#_x0000_t202" style="position:absolute;left:0;text-align:left;margin-left:562.1pt;margin-top:413pt;width:200.05pt;height:56.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C5697" w:rsidRDefault="00AC5697" w:rsidP="00AC5697">
                  <w:pPr>
                    <w:jc w:val="center"/>
                    <w:rPr>
                      <w:sz w:val="18"/>
                      <w:szCs w:val="18"/>
                    </w:rPr>
                  </w:pPr>
                  <w:r>
                    <w:rPr>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936BE0">
        <w:rPr>
          <w:sz w:val="22"/>
          <w:szCs w:val="22"/>
          <w:lang w:eastAsia="en-US"/>
        </w:rPr>
        <w:pict>
          <v:shape id="Прямая со стрелкой 75" o:spid="_x0000_s1099" type="#_x0000_t32" style="position:absolute;left:0;text-align:left;margin-left:663.3pt;margin-top:422.8pt;width:0;height:0;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936BE0">
        <w:rPr>
          <w:sz w:val="22"/>
          <w:szCs w:val="22"/>
          <w:lang w:eastAsia="en-US"/>
        </w:rPr>
        <w:pict>
          <v:shape id="Поле 77" o:spid="_x0000_s1100" type="#_x0000_t202" style="position:absolute;left:0;text-align:left;margin-left:265.45pt;margin-top:431.7pt;width:201.05pt;height:52.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C5697" w:rsidRDefault="00AC5697" w:rsidP="00AC5697">
                  <w:pPr>
                    <w:jc w:val="center"/>
                    <w:rPr>
                      <w:sz w:val="20"/>
                      <w:szCs w:val="20"/>
                    </w:rPr>
                  </w:pPr>
                  <w:r>
                    <w:rPr>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936BE0">
        <w:rPr>
          <w:sz w:val="22"/>
          <w:szCs w:val="22"/>
          <w:lang w:eastAsia="en-US"/>
        </w:rPr>
        <w:pict>
          <v:shape id="Прямая со стрелкой 78" o:spid="_x0000_s1101" type="#_x0000_t32" style="position:absolute;left:0;text-align:left;margin-left:375.15pt;margin-top:417.75pt;width:0;height:12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sidRPr="00936BE0">
        <w:rPr>
          <w:sz w:val="22"/>
          <w:szCs w:val="22"/>
          <w:lang w:eastAsia="en-US"/>
        </w:rPr>
        <w:pict>
          <v:shape id="Прямая со стрелкой 80" o:spid="_x0000_s1102" type="#_x0000_t32" style="position:absolute;left:0;text-align:left;margin-left:659.8pt;margin-top:345.95pt;width:0;height:11.4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sidRPr="00936BE0">
        <w:rPr>
          <w:sz w:val="22"/>
          <w:szCs w:val="22"/>
          <w:lang w:eastAsia="en-US"/>
        </w:rPr>
        <w:pict>
          <v:shape id="Поле 81" o:spid="_x0000_s1103" type="#_x0000_t202" style="position:absolute;left:0;text-align:left;margin-left:569.65pt;margin-top:287.5pt;width:200.05pt;height:20.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C5697" w:rsidRDefault="00AC5697" w:rsidP="00AC5697">
                  <w:pPr>
                    <w:widowControl w:val="0"/>
                    <w:autoSpaceDE w:val="0"/>
                    <w:autoSpaceDN w:val="0"/>
                    <w:adjustRightInd w:val="0"/>
                    <w:jc w:val="center"/>
                    <w:outlineLvl w:val="1"/>
                    <w:rPr>
                      <w:sz w:val="18"/>
                      <w:szCs w:val="18"/>
                    </w:rPr>
                  </w:pPr>
                  <w:r>
                    <w:rPr>
                      <w:sz w:val="18"/>
                      <w:szCs w:val="18"/>
                    </w:rPr>
                    <w:t>Поступление заявления иных граждан о намерении участвовать в аукционе</w:t>
                  </w:r>
                </w:p>
                <w:p w:rsidR="00AC5697" w:rsidRDefault="00AC5697" w:rsidP="00AC5697">
                  <w:pPr>
                    <w:jc w:val="center"/>
                    <w:rPr>
                      <w:sz w:val="20"/>
                      <w:szCs w:val="20"/>
                    </w:rPr>
                  </w:pPr>
                </w:p>
              </w:txbxContent>
            </v:textbox>
          </v:shape>
        </w:pict>
      </w:r>
      <w:r w:rsidRPr="00936BE0">
        <w:rPr>
          <w:sz w:val="22"/>
          <w:szCs w:val="22"/>
          <w:lang w:eastAsia="en-US"/>
        </w:rPr>
        <w:pict>
          <v:shape id="Поле 82" o:spid="_x0000_s1104" type="#_x0000_t202" style="position:absolute;left:0;text-align:left;margin-left:279.55pt;margin-top:345.85pt;width:200.05pt;height:20.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C5697" w:rsidRDefault="00AC5697" w:rsidP="00AC5697">
                  <w:pPr>
                    <w:jc w:val="center"/>
                    <w:rPr>
                      <w:sz w:val="20"/>
                      <w:szCs w:val="20"/>
                    </w:rPr>
                  </w:pPr>
                  <w:r>
                    <w:rPr>
                      <w:sz w:val="20"/>
                      <w:szCs w:val="20"/>
                    </w:rPr>
                    <w:t>Поступили заявления</w:t>
                  </w:r>
                </w:p>
              </w:txbxContent>
            </v:textbox>
          </v:shape>
        </w:pict>
      </w:r>
      <w:r w:rsidRPr="00936BE0">
        <w:rPr>
          <w:sz w:val="22"/>
          <w:szCs w:val="22"/>
          <w:lang w:eastAsia="en-US"/>
        </w:rPr>
        <w:pict>
          <v:shape id="Прямая со стрелкой 83" o:spid="_x0000_s1105" type="#_x0000_t32" style="position:absolute;left:0;text-align:left;margin-left:657.65pt;margin-top:310.15pt;width:.05pt;height:12.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936BE0">
        <w:rPr>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6" type="#_x0000_t34" style="position:absolute;left:0;text-align:left;margin-left:385.75pt;margin-top:297.25pt;width:184.2pt;height:36.5pt;rotation:180;flip:y;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AC5697" w:rsidRPr="00936BE0" w:rsidRDefault="00AC5697" w:rsidP="00AC5697">
      <w:pPr>
        <w:autoSpaceDE w:val="0"/>
        <w:autoSpaceDN w:val="0"/>
        <w:adjustRightInd w:val="0"/>
        <w:jc w:val="both"/>
        <w:rPr>
          <w:sz w:val="26"/>
          <w:szCs w:val="26"/>
        </w:rPr>
      </w:pPr>
    </w:p>
    <w:p w:rsidR="00AC5697" w:rsidRPr="00936BE0" w:rsidRDefault="00AC5697" w:rsidP="00AC5697">
      <w:pPr>
        <w:autoSpaceDE w:val="0"/>
        <w:autoSpaceDN w:val="0"/>
        <w:adjustRightInd w:val="0"/>
        <w:jc w:val="both"/>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tabs>
          <w:tab w:val="center" w:pos="5173"/>
          <w:tab w:val="left" w:pos="9579"/>
        </w:tabs>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autoSpaceDE w:val="0"/>
        <w:autoSpaceDN w:val="0"/>
        <w:adjustRightInd w:val="0"/>
        <w:rPr>
          <w:sz w:val="26"/>
          <w:szCs w:val="26"/>
        </w:rPr>
      </w:pPr>
    </w:p>
    <w:p w:rsidR="00AC5697" w:rsidRPr="00936BE0" w:rsidRDefault="00AC5697" w:rsidP="00AC5697">
      <w:pPr>
        <w:widowControl w:val="0"/>
        <w:autoSpaceDE w:val="0"/>
        <w:autoSpaceDN w:val="0"/>
        <w:adjustRightInd w:val="0"/>
        <w:jc w:val="right"/>
        <w:outlineLvl w:val="1"/>
        <w:rPr>
          <w:b/>
          <w:sz w:val="26"/>
          <w:szCs w:val="26"/>
        </w:rPr>
      </w:pPr>
    </w:p>
    <w:p w:rsidR="00AC5697" w:rsidRPr="00936BE0" w:rsidRDefault="00AC5697" w:rsidP="00AC5697">
      <w:pPr>
        <w:widowControl w:val="0"/>
        <w:autoSpaceDE w:val="0"/>
        <w:autoSpaceDN w:val="0"/>
        <w:adjustRightInd w:val="0"/>
        <w:jc w:val="right"/>
        <w:outlineLvl w:val="1"/>
        <w:rPr>
          <w:b/>
          <w:sz w:val="26"/>
          <w:szCs w:val="26"/>
        </w:rPr>
      </w:pPr>
    </w:p>
    <w:p w:rsidR="00AC5697" w:rsidRPr="00936BE0" w:rsidRDefault="00AC5697" w:rsidP="00AC5697">
      <w:pPr>
        <w:widowControl w:val="0"/>
        <w:autoSpaceDE w:val="0"/>
        <w:autoSpaceDN w:val="0"/>
        <w:adjustRightInd w:val="0"/>
        <w:outlineLvl w:val="1"/>
        <w:rPr>
          <w:b/>
          <w:sz w:val="26"/>
          <w:szCs w:val="26"/>
        </w:rPr>
      </w:pPr>
    </w:p>
    <w:p w:rsidR="00AC5697" w:rsidRPr="00936BE0" w:rsidRDefault="00AC5697" w:rsidP="00AC5697">
      <w:pPr>
        <w:widowControl w:val="0"/>
        <w:autoSpaceDE w:val="0"/>
        <w:autoSpaceDN w:val="0"/>
        <w:adjustRightInd w:val="0"/>
        <w:jc w:val="right"/>
        <w:outlineLvl w:val="1"/>
        <w:rPr>
          <w:b/>
          <w:sz w:val="26"/>
          <w:szCs w:val="26"/>
        </w:rPr>
      </w:pPr>
    </w:p>
    <w:p w:rsidR="00AC5697" w:rsidRPr="00936BE0" w:rsidRDefault="00AC5697" w:rsidP="00AC5697">
      <w:pPr>
        <w:widowControl w:val="0"/>
        <w:autoSpaceDE w:val="0"/>
        <w:autoSpaceDN w:val="0"/>
        <w:adjustRightInd w:val="0"/>
        <w:jc w:val="right"/>
        <w:outlineLvl w:val="1"/>
        <w:rPr>
          <w:b/>
          <w:sz w:val="26"/>
          <w:szCs w:val="26"/>
        </w:rPr>
      </w:pPr>
    </w:p>
    <w:p w:rsidR="00AC5697" w:rsidRPr="00936BE0" w:rsidRDefault="00AC5697" w:rsidP="00AC5697">
      <w:pPr>
        <w:widowControl w:val="0"/>
        <w:autoSpaceDE w:val="0"/>
        <w:autoSpaceDN w:val="0"/>
        <w:adjustRightInd w:val="0"/>
        <w:outlineLvl w:val="1"/>
        <w:rPr>
          <w:b/>
          <w:sz w:val="26"/>
          <w:szCs w:val="26"/>
        </w:rPr>
      </w:pPr>
    </w:p>
    <w:p w:rsidR="00AC5697" w:rsidRPr="00936BE0" w:rsidRDefault="00AC5697" w:rsidP="00AC5697">
      <w:pPr>
        <w:widowControl w:val="0"/>
        <w:autoSpaceDE w:val="0"/>
        <w:autoSpaceDN w:val="0"/>
        <w:adjustRightInd w:val="0"/>
        <w:jc w:val="center"/>
        <w:outlineLvl w:val="1"/>
        <w:rPr>
          <w:b/>
          <w:sz w:val="26"/>
          <w:szCs w:val="26"/>
        </w:rPr>
      </w:pPr>
    </w:p>
    <w:p w:rsidR="00AC5697" w:rsidRPr="00936BE0" w:rsidRDefault="00AC5697" w:rsidP="00AC5697">
      <w:pPr>
        <w:widowControl w:val="0"/>
        <w:autoSpaceDE w:val="0"/>
        <w:autoSpaceDN w:val="0"/>
        <w:adjustRightInd w:val="0"/>
        <w:ind w:left="10915"/>
        <w:jc w:val="right"/>
        <w:outlineLvl w:val="1"/>
        <w:rPr>
          <w:b/>
          <w:sz w:val="26"/>
          <w:szCs w:val="26"/>
        </w:rPr>
      </w:pPr>
    </w:p>
    <w:p w:rsidR="00AC5697" w:rsidRPr="00936BE0" w:rsidRDefault="00AC5697" w:rsidP="00AC5697">
      <w:pPr>
        <w:widowControl w:val="0"/>
        <w:autoSpaceDE w:val="0"/>
        <w:autoSpaceDN w:val="0"/>
        <w:adjustRightInd w:val="0"/>
        <w:jc w:val="right"/>
        <w:outlineLvl w:val="1"/>
        <w:rPr>
          <w:b/>
          <w:sz w:val="26"/>
          <w:szCs w:val="26"/>
        </w:rPr>
      </w:pPr>
    </w:p>
    <w:p w:rsidR="00AC5697" w:rsidRPr="00936BE0" w:rsidRDefault="00AC5697" w:rsidP="00AC5697">
      <w:pPr>
        <w:rPr>
          <w:sz w:val="26"/>
          <w:szCs w:val="26"/>
        </w:rPr>
      </w:pPr>
    </w:p>
    <w:p w:rsidR="00AC5697" w:rsidRPr="00936BE0" w:rsidRDefault="00AC5697" w:rsidP="00AC5697">
      <w:pPr>
        <w:rPr>
          <w:b/>
          <w:sz w:val="26"/>
          <w:szCs w:val="26"/>
        </w:rPr>
        <w:sectPr w:rsidR="00AC5697" w:rsidRPr="00936BE0" w:rsidSect="00936BE0">
          <w:pgSz w:w="16838" w:h="11906" w:orient="landscape"/>
          <w:pgMar w:top="1134" w:right="851" w:bottom="1134" w:left="1701" w:header="708" w:footer="708" w:gutter="0"/>
          <w:cols w:space="720"/>
        </w:sectPr>
      </w:pPr>
    </w:p>
    <w:p w:rsidR="00AC5697" w:rsidRPr="00936BE0" w:rsidRDefault="00AC5697" w:rsidP="00AC5697">
      <w:pPr>
        <w:widowControl w:val="0"/>
        <w:autoSpaceDE w:val="0"/>
        <w:autoSpaceDN w:val="0"/>
        <w:adjustRightInd w:val="0"/>
        <w:jc w:val="right"/>
        <w:outlineLvl w:val="1"/>
        <w:rPr>
          <w:sz w:val="22"/>
          <w:szCs w:val="22"/>
        </w:rPr>
      </w:pPr>
      <w:r w:rsidRPr="00936BE0">
        <w:rPr>
          <w:sz w:val="22"/>
          <w:szCs w:val="22"/>
        </w:rPr>
        <w:lastRenderedPageBreak/>
        <w:t>Приложение N 4</w:t>
      </w:r>
    </w:p>
    <w:p w:rsidR="00AC5697" w:rsidRPr="00936BE0" w:rsidRDefault="00AC5697" w:rsidP="00AC5697">
      <w:pPr>
        <w:widowControl w:val="0"/>
        <w:autoSpaceDE w:val="0"/>
        <w:autoSpaceDN w:val="0"/>
        <w:adjustRightInd w:val="0"/>
        <w:jc w:val="right"/>
        <w:rPr>
          <w:sz w:val="22"/>
          <w:szCs w:val="22"/>
        </w:rPr>
      </w:pPr>
      <w:r w:rsidRPr="00936BE0">
        <w:rPr>
          <w:sz w:val="22"/>
          <w:szCs w:val="22"/>
        </w:rPr>
        <w:t>к Административному регламенту</w:t>
      </w:r>
    </w:p>
    <w:p w:rsidR="00AC5697" w:rsidRPr="00936BE0" w:rsidRDefault="00AC5697" w:rsidP="00AC5697">
      <w:pPr>
        <w:widowControl w:val="0"/>
        <w:autoSpaceDE w:val="0"/>
        <w:autoSpaceDN w:val="0"/>
        <w:adjustRightInd w:val="0"/>
        <w:jc w:val="center"/>
        <w:rPr>
          <w:sz w:val="22"/>
          <w:szCs w:val="22"/>
        </w:rPr>
      </w:pP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widowControl w:val="0"/>
        <w:autoSpaceDE w:val="0"/>
        <w:autoSpaceDN w:val="0"/>
        <w:adjustRightInd w:val="0"/>
        <w:jc w:val="center"/>
        <w:rPr>
          <w:sz w:val="26"/>
          <w:szCs w:val="26"/>
        </w:rPr>
      </w:pPr>
      <w:bookmarkStart w:id="8" w:name="Par628"/>
      <w:bookmarkEnd w:id="8"/>
      <w:r w:rsidRPr="00936BE0">
        <w:rPr>
          <w:sz w:val="26"/>
          <w:szCs w:val="26"/>
        </w:rPr>
        <w:t>РАСПИСКА</w:t>
      </w:r>
    </w:p>
    <w:p w:rsidR="00AC5697" w:rsidRPr="00936BE0" w:rsidRDefault="00AC5697" w:rsidP="00AC5697">
      <w:pPr>
        <w:widowControl w:val="0"/>
        <w:autoSpaceDE w:val="0"/>
        <w:autoSpaceDN w:val="0"/>
        <w:adjustRightInd w:val="0"/>
        <w:jc w:val="center"/>
        <w:rPr>
          <w:sz w:val="26"/>
          <w:szCs w:val="26"/>
        </w:rPr>
      </w:pPr>
      <w:r w:rsidRPr="00936BE0">
        <w:rPr>
          <w:sz w:val="26"/>
          <w:szCs w:val="26"/>
        </w:rPr>
        <w:t>в получении документов, представленных для принятия</w:t>
      </w:r>
    </w:p>
    <w:p w:rsidR="00AC5697" w:rsidRPr="00936BE0" w:rsidRDefault="00AC5697" w:rsidP="00AC5697">
      <w:pPr>
        <w:widowControl w:val="0"/>
        <w:autoSpaceDE w:val="0"/>
        <w:autoSpaceDN w:val="0"/>
        <w:adjustRightInd w:val="0"/>
        <w:jc w:val="center"/>
        <w:rPr>
          <w:sz w:val="26"/>
          <w:szCs w:val="26"/>
        </w:rPr>
      </w:pPr>
      <w:r w:rsidRPr="00936BE0">
        <w:rPr>
          <w:sz w:val="26"/>
          <w:szCs w:val="26"/>
        </w:rPr>
        <w:t>решения о предварительном согласовании предоставления земельного участка</w:t>
      </w:r>
    </w:p>
    <w:p w:rsidR="00AC5697" w:rsidRPr="00936BE0" w:rsidRDefault="00AC5697" w:rsidP="00AC5697">
      <w:pPr>
        <w:widowControl w:val="0"/>
        <w:autoSpaceDE w:val="0"/>
        <w:autoSpaceDN w:val="0"/>
        <w:adjustRightInd w:val="0"/>
        <w:jc w:val="both"/>
        <w:rPr>
          <w:sz w:val="26"/>
          <w:szCs w:val="26"/>
        </w:rPr>
      </w:pP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 xml:space="preserve">    Настоящим удостоверяется, что заявитель</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__________________________________________________________________</w:t>
      </w:r>
    </w:p>
    <w:p w:rsidR="00AC5697" w:rsidRPr="00936BE0" w:rsidRDefault="00AC5697" w:rsidP="00AC5697">
      <w:pPr>
        <w:pStyle w:val="ConsPlusNonformat"/>
        <w:rPr>
          <w:rFonts w:ascii="Times New Roman" w:hAnsi="Times New Roman" w:cs="Times New Roman"/>
          <w:sz w:val="22"/>
          <w:szCs w:val="22"/>
        </w:rPr>
      </w:pPr>
      <w:r w:rsidRPr="00936BE0">
        <w:rPr>
          <w:rFonts w:ascii="Times New Roman" w:hAnsi="Times New Roman" w:cs="Times New Roman"/>
          <w:sz w:val="22"/>
          <w:szCs w:val="22"/>
        </w:rPr>
        <w:t xml:space="preserve">                         (фамилия, имя, отчество)</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представил, а сотрудник __________________________________________________________________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получил «_____» ________________ _________ документы</w:t>
      </w:r>
    </w:p>
    <w:p w:rsidR="00AC5697" w:rsidRPr="00936BE0" w:rsidRDefault="00AC5697" w:rsidP="00AC5697">
      <w:pPr>
        <w:pStyle w:val="ConsPlusNonformat"/>
        <w:ind w:left="709" w:firstLine="567"/>
        <w:rPr>
          <w:rFonts w:ascii="Times New Roman" w:hAnsi="Times New Roman" w:cs="Times New Roman"/>
        </w:rPr>
      </w:pPr>
      <w:r w:rsidRPr="00936BE0">
        <w:rPr>
          <w:rFonts w:ascii="Times New Roman" w:hAnsi="Times New Roman" w:cs="Times New Roman"/>
        </w:rPr>
        <w:t xml:space="preserve">        (число) (месяц прописью)   (год)</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в количестве _______________________________ экземпляров</w:t>
      </w:r>
    </w:p>
    <w:p w:rsidR="00AC5697" w:rsidRPr="00936BE0" w:rsidRDefault="00AC5697" w:rsidP="00AC5697">
      <w:pPr>
        <w:pStyle w:val="ConsPlusNonformat"/>
        <w:rPr>
          <w:rFonts w:ascii="Times New Roman" w:hAnsi="Times New Roman" w:cs="Times New Roman"/>
          <w:sz w:val="22"/>
          <w:szCs w:val="22"/>
        </w:rPr>
      </w:pPr>
      <w:r w:rsidRPr="00936BE0">
        <w:rPr>
          <w:rFonts w:ascii="Times New Roman" w:hAnsi="Times New Roman" w:cs="Times New Roman"/>
          <w:sz w:val="22"/>
          <w:szCs w:val="22"/>
        </w:rPr>
        <w:t xml:space="preserve">                     (прописью)</w:t>
      </w:r>
    </w:p>
    <w:p w:rsidR="00AC5697" w:rsidRPr="00936BE0" w:rsidRDefault="00AC5697" w:rsidP="00AC5697">
      <w:pPr>
        <w:pStyle w:val="ConsPlusNonformat"/>
        <w:jc w:val="both"/>
        <w:rPr>
          <w:rFonts w:ascii="Times New Roman" w:hAnsi="Times New Roman" w:cs="Times New Roman"/>
          <w:sz w:val="26"/>
          <w:szCs w:val="26"/>
        </w:rPr>
      </w:pPr>
      <w:r w:rsidRPr="00936BE0">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_________________________________________________________________</w:t>
      </w:r>
    </w:p>
    <w:p w:rsidR="00AC5697" w:rsidRPr="00936BE0" w:rsidRDefault="00AC5697" w:rsidP="00AC5697">
      <w:pPr>
        <w:pStyle w:val="ConsPlusNonformat"/>
        <w:rPr>
          <w:rFonts w:ascii="Times New Roman" w:hAnsi="Times New Roman" w:cs="Times New Roman"/>
          <w:sz w:val="26"/>
          <w:szCs w:val="26"/>
        </w:rPr>
      </w:pPr>
    </w:p>
    <w:p w:rsidR="00AC5697" w:rsidRPr="00936BE0" w:rsidRDefault="00AC5697" w:rsidP="00AC5697">
      <w:pPr>
        <w:pStyle w:val="ConsPlusNonformat"/>
        <w:rPr>
          <w:rFonts w:ascii="Times New Roman" w:hAnsi="Times New Roman" w:cs="Times New Roman"/>
          <w:sz w:val="26"/>
          <w:szCs w:val="26"/>
        </w:rPr>
      </w:pPr>
      <w:r w:rsidRPr="00936BE0">
        <w:rPr>
          <w:rFonts w:ascii="Times New Roman" w:hAnsi="Times New Roman" w:cs="Times New Roman"/>
          <w:sz w:val="26"/>
          <w:szCs w:val="26"/>
        </w:rPr>
        <w:t>___________________________________  _____________  _____________________</w:t>
      </w:r>
    </w:p>
    <w:p w:rsidR="00AC5697" w:rsidRPr="00936BE0" w:rsidRDefault="00AC5697" w:rsidP="00AC5697">
      <w:pPr>
        <w:pStyle w:val="ConsPlusNonformat"/>
        <w:rPr>
          <w:rFonts w:ascii="Times New Roman" w:hAnsi="Times New Roman" w:cs="Times New Roman"/>
          <w:sz w:val="22"/>
          <w:szCs w:val="22"/>
        </w:rPr>
      </w:pPr>
      <w:r w:rsidRPr="00936BE0">
        <w:rPr>
          <w:rFonts w:ascii="Times New Roman" w:hAnsi="Times New Roman" w:cs="Times New Roman"/>
          <w:sz w:val="26"/>
          <w:szCs w:val="26"/>
        </w:rPr>
        <w:t xml:space="preserve">      </w:t>
      </w:r>
      <w:r w:rsidRPr="00936BE0">
        <w:rPr>
          <w:rFonts w:ascii="Times New Roman" w:hAnsi="Times New Roman" w:cs="Times New Roman"/>
          <w:sz w:val="22"/>
          <w:szCs w:val="22"/>
        </w:rPr>
        <w:t>(должность специалиста,                                      (подпись)    (расшифровка подписи)</w:t>
      </w:r>
    </w:p>
    <w:p w:rsidR="00AC5697" w:rsidRPr="00936BE0" w:rsidRDefault="00AC5697" w:rsidP="00AC5697">
      <w:pPr>
        <w:pStyle w:val="ConsPlusNonformat"/>
        <w:rPr>
          <w:rFonts w:ascii="Times New Roman" w:hAnsi="Times New Roman" w:cs="Times New Roman"/>
          <w:sz w:val="22"/>
          <w:szCs w:val="22"/>
        </w:rPr>
      </w:pPr>
      <w:r w:rsidRPr="00936BE0">
        <w:rPr>
          <w:rFonts w:ascii="Times New Roman" w:hAnsi="Times New Roman" w:cs="Times New Roman"/>
          <w:sz w:val="22"/>
          <w:szCs w:val="22"/>
        </w:rPr>
        <w:t>ответственного за прием документов)</w:t>
      </w:r>
    </w:p>
    <w:p w:rsidR="00AC5697" w:rsidRPr="00936BE0" w:rsidRDefault="00AC5697" w:rsidP="00AC5697">
      <w:pPr>
        <w:rPr>
          <w:sz w:val="22"/>
          <w:szCs w:val="22"/>
        </w:rPr>
      </w:pPr>
    </w:p>
    <w:p w:rsidR="00AC5697" w:rsidRPr="00936BE0" w:rsidRDefault="00AC5697" w:rsidP="00AC5697">
      <w:pPr>
        <w:jc w:val="center"/>
        <w:rPr>
          <w:b/>
          <w:color w:val="000000"/>
          <w:sz w:val="28"/>
          <w:szCs w:val="28"/>
        </w:rPr>
      </w:pPr>
    </w:p>
    <w:p w:rsidR="00946371" w:rsidRDefault="00946371"/>
    <w:sectPr w:rsidR="00946371" w:rsidSect="00936BE0">
      <w:headerReference w:type="default" r:id="rId7"/>
      <w:footerReference w:type="default" r:id="rId8"/>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19" w:rsidRDefault="00104319" w:rsidP="00AC5697">
      <w:r>
        <w:separator/>
      </w:r>
    </w:p>
  </w:endnote>
  <w:endnote w:type="continuationSeparator" w:id="1">
    <w:p w:rsidR="00104319" w:rsidRDefault="00104319" w:rsidP="00AC5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01" w:rsidRDefault="00104319">
    <w:pPr>
      <w:pStyle w:val="af"/>
      <w:jc w:val="right"/>
    </w:pPr>
    <w:r>
      <w:fldChar w:fldCharType="begin"/>
    </w:r>
    <w:r>
      <w:instrText xml:space="preserve"> PAGE   \* MERGEFORMAT </w:instrText>
    </w:r>
    <w:r>
      <w:fldChar w:fldCharType="separate"/>
    </w:r>
    <w:r>
      <w:rPr>
        <w:noProof/>
      </w:rPr>
      <w:t>2</w:t>
    </w:r>
    <w:r>
      <w:fldChar w:fldCharType="end"/>
    </w:r>
  </w:p>
  <w:p w:rsidR="00507D01" w:rsidRDefault="001043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19" w:rsidRDefault="00104319" w:rsidP="00AC5697">
      <w:r>
        <w:separator/>
      </w:r>
    </w:p>
  </w:footnote>
  <w:footnote w:type="continuationSeparator" w:id="1">
    <w:p w:rsidR="00104319" w:rsidRDefault="00104319" w:rsidP="00AC5697">
      <w:r>
        <w:continuationSeparator/>
      </w:r>
    </w:p>
  </w:footnote>
  <w:footnote w:id="2">
    <w:p w:rsidR="00AC5697" w:rsidRPr="00D64187" w:rsidRDefault="00AC5697" w:rsidP="00AC5697">
      <w:pPr>
        <w:pStyle w:val="af1"/>
        <w:jc w:val="both"/>
        <w:rPr>
          <w:rFonts w:ascii="Times New Roman" w:hAnsi="Times New Roman"/>
          <w:sz w:val="22"/>
          <w:szCs w:val="22"/>
        </w:rPr>
      </w:pPr>
      <w:r w:rsidRPr="00D64187">
        <w:rPr>
          <w:rStyle w:val="af3"/>
          <w:rFonts w:ascii="Times New Roman" w:hAnsi="Times New Roman"/>
        </w:rPr>
        <w:footnoteRef/>
      </w:r>
      <w:r w:rsidRPr="00D64187">
        <w:rPr>
          <w:rFonts w:ascii="Times New Roman" w:hAnsi="Times New Roman"/>
        </w:rPr>
        <w:t xml:space="preserve"> </w:t>
      </w:r>
      <w:r w:rsidRPr="00D64187">
        <w:rPr>
          <w:rFonts w:ascii="Times New Roman" w:hAnsi="Times New Roman"/>
          <w:sz w:val="22"/>
          <w:szCs w:val="22"/>
        </w:rPr>
        <w:t>Абзац указывается при наличии всех следующих условий:</w:t>
      </w:r>
    </w:p>
    <w:p w:rsidR="00AC5697" w:rsidRPr="00D64187" w:rsidRDefault="00AC5697" w:rsidP="00AC5697">
      <w:pPr>
        <w:pStyle w:val="af1"/>
        <w:numPr>
          <w:ilvl w:val="0"/>
          <w:numId w:val="13"/>
        </w:numPr>
        <w:ind w:left="0" w:firstLine="709"/>
        <w:contextualSpacing/>
        <w:jc w:val="both"/>
        <w:rPr>
          <w:rFonts w:ascii="Times New Roman" w:hAnsi="Times New Roman"/>
          <w:sz w:val="22"/>
          <w:szCs w:val="22"/>
        </w:rPr>
      </w:pPr>
      <w:r w:rsidRPr="00D64187">
        <w:rPr>
          <w:rFonts w:ascii="Times New Roman" w:hAnsi="Times New Roman"/>
          <w:sz w:val="22"/>
          <w:szCs w:val="22"/>
        </w:rPr>
        <w:t>муниципальная услуга включена в Перечень муниципальных услуг, предоставляемых в многофункциональных центрах;</w:t>
      </w:r>
    </w:p>
    <w:p w:rsidR="00AC5697" w:rsidRPr="00D64187" w:rsidRDefault="00AC5697" w:rsidP="00AC5697">
      <w:pPr>
        <w:pStyle w:val="af1"/>
        <w:numPr>
          <w:ilvl w:val="0"/>
          <w:numId w:val="13"/>
        </w:numPr>
        <w:ind w:left="0" w:firstLine="709"/>
        <w:contextualSpacing/>
        <w:jc w:val="both"/>
        <w:rPr>
          <w:rFonts w:ascii="Times New Roman" w:hAnsi="Times New Roman"/>
          <w:sz w:val="22"/>
          <w:szCs w:val="22"/>
        </w:rPr>
      </w:pPr>
      <w:r w:rsidRPr="00D64187">
        <w:rPr>
          <w:rFonts w:ascii="Times New Roman" w:hAnsi="Times New Roman"/>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C5697" w:rsidRDefault="00AC5697" w:rsidP="00AC5697">
      <w:pPr>
        <w:pStyle w:val="af1"/>
      </w:pPr>
      <w:r w:rsidRPr="0071692C">
        <w:rPr>
          <w:rStyle w:val="af3"/>
          <w:rFonts w:ascii="Times New Roman" w:hAnsi="Times New Roman"/>
        </w:rPr>
        <w:footnoteRef/>
      </w:r>
      <w:r w:rsidRPr="0071692C">
        <w:rPr>
          <w:rFonts w:ascii="Times New Roman" w:hAnsi="Times New Roman"/>
        </w:rPr>
        <w:t xml:space="preserve"> Указывается должностное лицо, которое в соответствии с уставом муниципального образования возглавляет местную администрацию</w:t>
      </w:r>
      <w:r>
        <w:t>.</w:t>
      </w:r>
    </w:p>
  </w:footnote>
  <w:footnote w:id="4">
    <w:p w:rsidR="00AC5697" w:rsidRDefault="00AC5697" w:rsidP="00AC5697">
      <w:pPr>
        <w:pStyle w:val="af1"/>
      </w:pPr>
      <w:r w:rsidRPr="0071692C">
        <w:rPr>
          <w:rStyle w:val="af3"/>
          <w:rFonts w:ascii="Times New Roman" w:hAnsi="Times New Roman"/>
        </w:rPr>
        <w:footnoteRef/>
      </w:r>
      <w:r w:rsidRPr="0071692C">
        <w:rPr>
          <w:rFonts w:ascii="Times New Roman" w:hAnsi="Times New Roman"/>
        </w:rPr>
        <w:t>Указывается должностное лицо, которое в соответствии с уставом муниципального образования возглавляет местную администрацию</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01" w:rsidRDefault="00104319">
    <w:pPr>
      <w:pStyle w:val="ad"/>
      <w:jc w:val="center"/>
    </w:pPr>
  </w:p>
  <w:p w:rsidR="00507D01" w:rsidRDefault="001043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AC5697"/>
    <w:rsid w:val="000371A6"/>
    <w:rsid w:val="00104319"/>
    <w:rsid w:val="00456BF6"/>
    <w:rsid w:val="005B6E5C"/>
    <w:rsid w:val="00946371"/>
    <w:rsid w:val="00AC5697"/>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8"/>
        <o:r id="V:Rule2" type="connector" idref="#Прямая со стрелкой 4"/>
        <o:r id="V:Rule3" type="connector" idref="#Прямая со стрелкой 35"/>
        <o:r id="V:Rule4" type="connector" idref="#Прямая со стрелкой 14"/>
        <o:r id="V:Rule5" type="connector" idref="#Прямая со стрелкой 53"/>
        <o:r id="V:Rule6" type="connector" idref="#Прямая со стрелкой 22"/>
        <o:r id="V:Rule7" type="connector" idref="#Прямая со стрелкой 56"/>
        <o:r id="V:Rule8" type="connector" idref="#Прямая со стрелкой 40"/>
        <o:r id="V:Rule9" type="connector" idref="#Прямая со стрелкой 7"/>
        <o:r id="V:Rule10" type="connector" idref="#Прямая со стрелкой 49"/>
        <o:r id="V:Rule11" type="connector" idref="#Прямая со стрелкой 32"/>
        <o:r id="V:Rule12" type="connector" idref="#Прямая со стрелкой 291"/>
        <o:r id="V:Rule13" type="connector" idref="#Прямая со стрелкой 70"/>
        <o:r id="V:Rule14" type="connector" idref="#Прямая со стрелкой 26"/>
        <o:r id="V:Rule15" type="connector" idref="#Прямая со стрелкой 297"/>
        <o:r id="V:Rule16" type="connector" idref="#Прямая со стрелкой 20"/>
        <o:r id="V:Rule17" type="connector" idref="#Прямая со стрелкой 94"/>
        <o:r id="V:Rule18" type="connector" idref="#Прямая со стрелкой 54"/>
        <o:r id="V:Rule19" type="connector" idref="#Прямая со стрелкой 8"/>
        <o:r id="V:Rule20" type="connector" idref="#Прямая со стрелкой 63"/>
        <o:r id="V:Rule21" type="connector" idref="#Прямая со стрелкой 68"/>
        <o:r id="V:Rule22" type="connector" idref="#Прямая со стрелкой 41"/>
        <o:r id="V:Rule23" type="connector" idref="#Прямая со стрелкой 83"/>
        <o:r id="V:Rule24" type="connector" idref="#Прямая со стрелкой 15"/>
        <o:r id="V:Rule25" type="connector" idref="#Прямая со стрелкой 30"/>
        <o:r id="V:Rule26" type="connector" idref="#Прямая со стрелкой 33"/>
        <o:r id="V:Rule27" type="connector" idref="#Прямая со стрелкой 13"/>
        <o:r id="V:Rule28" type="connector" idref="#Прямая со стрелкой 24"/>
        <o:r id="V:Rule29" type="connector" idref="#Прямая со стрелкой 21"/>
        <o:r id="V:Rule30" type="connector" idref="#Прямая со стрелкой 45"/>
        <o:r id="V:Rule31" type="connector" idref="#Прямая со стрелкой 17"/>
        <o:r id="V:Rule32" type="connector" idref="#Прямая со стрелкой 55"/>
        <o:r id="V:Rule33" type="connector" idref="#Прямая со стрелкой 62"/>
        <o:r id="V:Rule34" type="connector" idref="#Прямая со стрелкой 11"/>
        <o:r id="V:Rule35" type="connector" idref="#Прямая со стрелкой 75"/>
        <o:r id="V:Rule36" type="connector" idref="#Прямая со стрелкой 43"/>
        <o:r id="V:Rule37" type="connector" idref="#Прямая со стрелкой 28"/>
        <o:r id="V:Rule38" type="connector" idref="#Прямая со стрелкой 78"/>
        <o:r id="V:Rule39" type="connector" idref="#Прямая со стрелкой 66"/>
        <o:r id="V:Rule40" type="connector" idref="#Прямая со стрелкой 60"/>
        <o:r id="V:Rule41" type="connector" idref="#Прямая со стрелкой 23"/>
        <o:r id="V:Rule42" type="connector" idref="#Соединительная линия уступом 72"/>
        <o:r id="V:Rule43" type="connector" idref="#Прямая со стрелкой 50"/>
        <o:r id="V:Rule44" type="connector" idref="#Прямая со стрелкой 47"/>
        <o:r id="V:Rule45" type="connector" idref="#Прямая со стрелкой 80"/>
        <o:r id="V:Rule46" type="connector" idref="#Прямая со стрелкой 36"/>
        <o:r id="V:Rule47"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
    <w:next w:val="a"/>
    <w:link w:val="20"/>
    <w:qFormat/>
    <w:rsid w:val="000371A6"/>
    <w:pPr>
      <w:keepNext/>
      <w:ind w:firstLine="397"/>
      <w:jc w:val="center"/>
      <w:outlineLvl w:val="1"/>
    </w:pPr>
    <w:rPr>
      <w:rFonts w:cs="Arial"/>
      <w:b/>
      <w:bCs/>
      <w:i/>
      <w:iCs/>
      <w:sz w:val="18"/>
      <w:szCs w:val="28"/>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rPr>
  </w:style>
  <w:style w:type="paragraph" w:styleId="4">
    <w:name w:val="heading 4"/>
    <w:basedOn w:val="a"/>
    <w:next w:val="a"/>
    <w:link w:val="40"/>
    <w:qFormat/>
    <w:rsid w:val="000371A6"/>
    <w:pPr>
      <w:keepNext/>
      <w:spacing w:before="240" w:after="60"/>
      <w:ind w:firstLine="397"/>
      <w:jc w:val="both"/>
      <w:outlineLvl w:val="3"/>
    </w:pPr>
    <w:rPr>
      <w:b/>
      <w:bCs/>
      <w:sz w:val="28"/>
      <w:szCs w:val="28"/>
    </w:rPr>
  </w:style>
  <w:style w:type="paragraph" w:styleId="5">
    <w:name w:val="heading 5"/>
    <w:basedOn w:val="a"/>
    <w:next w:val="a"/>
    <w:link w:val="50"/>
    <w:qFormat/>
    <w:rsid w:val="000371A6"/>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styleId="ab">
    <w:name w:val="Body Text Indent"/>
    <w:basedOn w:val="a"/>
    <w:link w:val="ac"/>
    <w:rsid w:val="00AC5697"/>
    <w:pPr>
      <w:autoSpaceDE w:val="0"/>
      <w:autoSpaceDN w:val="0"/>
      <w:adjustRightInd w:val="0"/>
      <w:ind w:firstLine="540"/>
      <w:jc w:val="both"/>
    </w:pPr>
  </w:style>
  <w:style w:type="character" w:customStyle="1" w:styleId="ac">
    <w:name w:val="Основной текст с отступом Знак"/>
    <w:basedOn w:val="a0"/>
    <w:link w:val="ab"/>
    <w:rsid w:val="00AC569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C5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C56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rsid w:val="00AC5697"/>
    <w:pPr>
      <w:tabs>
        <w:tab w:val="center" w:pos="4677"/>
        <w:tab w:val="right" w:pos="9355"/>
      </w:tabs>
    </w:pPr>
    <w:rPr>
      <w:lang/>
    </w:rPr>
  </w:style>
  <w:style w:type="character" w:customStyle="1" w:styleId="ae">
    <w:name w:val="Верхний колонтитул Знак"/>
    <w:basedOn w:val="a0"/>
    <w:link w:val="ad"/>
    <w:uiPriority w:val="99"/>
    <w:rsid w:val="00AC5697"/>
    <w:rPr>
      <w:rFonts w:ascii="Times New Roman" w:eastAsia="Times New Roman" w:hAnsi="Times New Roman" w:cs="Times New Roman"/>
      <w:sz w:val="24"/>
      <w:szCs w:val="24"/>
      <w:lang/>
    </w:rPr>
  </w:style>
  <w:style w:type="paragraph" w:styleId="af">
    <w:name w:val="footer"/>
    <w:basedOn w:val="a"/>
    <w:link w:val="af0"/>
    <w:uiPriority w:val="99"/>
    <w:rsid w:val="00AC5697"/>
    <w:pPr>
      <w:tabs>
        <w:tab w:val="center" w:pos="4677"/>
        <w:tab w:val="right" w:pos="9355"/>
      </w:tabs>
    </w:pPr>
    <w:rPr>
      <w:lang/>
    </w:rPr>
  </w:style>
  <w:style w:type="character" w:customStyle="1" w:styleId="af0">
    <w:name w:val="Нижний колонтитул Знак"/>
    <w:basedOn w:val="a0"/>
    <w:link w:val="af"/>
    <w:uiPriority w:val="99"/>
    <w:rsid w:val="00AC5697"/>
    <w:rPr>
      <w:rFonts w:ascii="Times New Roman" w:eastAsia="Times New Roman" w:hAnsi="Times New Roman" w:cs="Times New Roman"/>
      <w:sz w:val="24"/>
      <w:szCs w:val="24"/>
      <w:lang/>
    </w:rPr>
  </w:style>
  <w:style w:type="paragraph" w:customStyle="1" w:styleId="NoSpacing">
    <w:name w:val="No Spacing"/>
    <w:rsid w:val="00AC5697"/>
    <w:pPr>
      <w:spacing w:after="0" w:line="240" w:lineRule="auto"/>
    </w:pPr>
    <w:rPr>
      <w:rFonts w:ascii="Calibri" w:eastAsia="Times New Roman" w:hAnsi="Calibri" w:cs="Times New Roman"/>
    </w:rPr>
  </w:style>
  <w:style w:type="paragraph" w:styleId="af1">
    <w:name w:val="footnote text"/>
    <w:basedOn w:val="a"/>
    <w:link w:val="af2"/>
    <w:unhideWhenUsed/>
    <w:rsid w:val="00AC5697"/>
    <w:rPr>
      <w:rFonts w:ascii="Calibri" w:eastAsia="Calibri" w:hAnsi="Calibri"/>
      <w:sz w:val="20"/>
      <w:szCs w:val="20"/>
      <w:lang w:eastAsia="en-US"/>
    </w:rPr>
  </w:style>
  <w:style w:type="character" w:customStyle="1" w:styleId="af2">
    <w:name w:val="Текст сноски Знак"/>
    <w:basedOn w:val="a0"/>
    <w:link w:val="af1"/>
    <w:rsid w:val="00AC5697"/>
    <w:rPr>
      <w:rFonts w:ascii="Calibri" w:eastAsia="Calibri" w:hAnsi="Calibri" w:cs="Times New Roman"/>
      <w:sz w:val="20"/>
      <w:szCs w:val="20"/>
    </w:rPr>
  </w:style>
  <w:style w:type="character" w:styleId="af3">
    <w:name w:val="footnote reference"/>
    <w:basedOn w:val="a0"/>
    <w:unhideWhenUsed/>
    <w:rsid w:val="00AC5697"/>
    <w:rPr>
      <w:vertAlign w:val="superscript"/>
    </w:rPr>
  </w:style>
  <w:style w:type="character" w:customStyle="1" w:styleId="ConsPlusNormal0">
    <w:name w:val="ConsPlusNormal Знак"/>
    <w:link w:val="ConsPlusNormal"/>
    <w:locked/>
    <w:rsid w:val="00AC569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43</Pages>
  <Words>14655</Words>
  <Characters>83539</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2015-12-28T12:17:00Z</dcterms:created>
  <dcterms:modified xsi:type="dcterms:W3CDTF">2015-12-28T12:54:00Z</dcterms:modified>
</cp:coreProperties>
</file>