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2F" w:rsidRPr="00AF1053" w:rsidRDefault="006B3F2F" w:rsidP="006B3F2F">
      <w:pPr>
        <w:pStyle w:val="a7"/>
        <w:jc w:val="center"/>
        <w:rPr>
          <w:b/>
          <w:sz w:val="24"/>
          <w:szCs w:val="24"/>
        </w:rPr>
      </w:pPr>
      <w:r w:rsidRPr="00AF1053">
        <w:rPr>
          <w:b/>
          <w:sz w:val="24"/>
          <w:szCs w:val="24"/>
        </w:rPr>
        <w:t>АДМИНИСТРАЦИЯ</w:t>
      </w:r>
    </w:p>
    <w:p w:rsidR="006B3F2F" w:rsidRPr="00AF1053" w:rsidRDefault="006B3F2F" w:rsidP="006B3F2F">
      <w:pPr>
        <w:pStyle w:val="a7"/>
        <w:jc w:val="center"/>
        <w:rPr>
          <w:b/>
          <w:bCs/>
          <w:color w:val="000000"/>
          <w:sz w:val="24"/>
          <w:szCs w:val="24"/>
        </w:rPr>
      </w:pPr>
      <w:r w:rsidRPr="00AF1053">
        <w:rPr>
          <w:b/>
          <w:sz w:val="24"/>
          <w:szCs w:val="24"/>
        </w:rPr>
        <w:t>СЕРГЕЕВСКОГО СЕЛЬСКОГО  ПОСЕЛЕНИЯ</w:t>
      </w:r>
    </w:p>
    <w:p w:rsidR="006B3F2F" w:rsidRPr="00AF1053" w:rsidRDefault="006B3F2F" w:rsidP="006B3F2F">
      <w:pPr>
        <w:pStyle w:val="a7"/>
        <w:jc w:val="center"/>
        <w:rPr>
          <w:b/>
          <w:sz w:val="24"/>
          <w:szCs w:val="24"/>
        </w:rPr>
      </w:pPr>
      <w:r w:rsidRPr="00AF1053">
        <w:rPr>
          <w:b/>
          <w:sz w:val="24"/>
          <w:szCs w:val="24"/>
        </w:rPr>
        <w:t>ПОДГОРЕНСКОГО МУНИЦИПАЛЬНОГО РАЙОНА</w:t>
      </w:r>
    </w:p>
    <w:p w:rsidR="006B3F2F" w:rsidRPr="00AF1053" w:rsidRDefault="006B3F2F" w:rsidP="006B3F2F">
      <w:pPr>
        <w:pStyle w:val="a7"/>
        <w:jc w:val="center"/>
        <w:rPr>
          <w:b/>
          <w:sz w:val="24"/>
          <w:szCs w:val="24"/>
        </w:rPr>
      </w:pPr>
      <w:r w:rsidRPr="00AF1053">
        <w:rPr>
          <w:b/>
          <w:sz w:val="24"/>
          <w:szCs w:val="24"/>
        </w:rPr>
        <w:t>ВОРОНЕЖСКОЙ ОБЛАСТИ</w:t>
      </w:r>
    </w:p>
    <w:p w:rsidR="006B3F2F" w:rsidRDefault="006B3F2F" w:rsidP="006B3F2F">
      <w:pPr>
        <w:pStyle w:val="a7"/>
        <w:jc w:val="center"/>
        <w:rPr>
          <w:b/>
          <w:bCs/>
          <w:color w:val="000000"/>
          <w:sz w:val="24"/>
          <w:szCs w:val="24"/>
        </w:rPr>
      </w:pPr>
    </w:p>
    <w:p w:rsidR="006B3F2F" w:rsidRPr="00AF1053" w:rsidRDefault="006B3F2F" w:rsidP="006B3F2F">
      <w:pPr>
        <w:pStyle w:val="a7"/>
        <w:jc w:val="center"/>
        <w:rPr>
          <w:b/>
          <w:bCs/>
          <w:color w:val="000000"/>
          <w:sz w:val="24"/>
          <w:szCs w:val="24"/>
        </w:rPr>
      </w:pPr>
    </w:p>
    <w:p w:rsidR="006B3F2F" w:rsidRDefault="006B3F2F" w:rsidP="006B3F2F">
      <w:pPr>
        <w:pStyle w:val="a7"/>
        <w:jc w:val="center"/>
        <w:rPr>
          <w:b/>
          <w:bCs/>
          <w:sz w:val="24"/>
          <w:szCs w:val="24"/>
        </w:rPr>
      </w:pPr>
      <w:r w:rsidRPr="00AF1053">
        <w:rPr>
          <w:b/>
          <w:bCs/>
          <w:sz w:val="24"/>
          <w:szCs w:val="24"/>
        </w:rPr>
        <w:t>ПОСТАНОВЛЕНИЕ</w:t>
      </w:r>
    </w:p>
    <w:p w:rsidR="006B3F2F" w:rsidRPr="00AF1053" w:rsidRDefault="006B3F2F" w:rsidP="006B3F2F">
      <w:pPr>
        <w:pStyle w:val="a7"/>
        <w:jc w:val="center"/>
        <w:rPr>
          <w:b/>
          <w:bCs/>
          <w:sz w:val="24"/>
          <w:szCs w:val="24"/>
        </w:rPr>
      </w:pPr>
    </w:p>
    <w:p w:rsidR="006B3F2F" w:rsidRPr="00936BE0" w:rsidRDefault="006B3F2F" w:rsidP="006B3F2F">
      <w:pPr>
        <w:pStyle w:val="a7"/>
        <w:rPr>
          <w:bCs/>
        </w:rPr>
      </w:pPr>
    </w:p>
    <w:p w:rsidR="006B3F2F" w:rsidRPr="00AF1053" w:rsidRDefault="006B3F2F" w:rsidP="006B3F2F">
      <w:pPr>
        <w:pStyle w:val="a7"/>
        <w:rPr>
          <w:sz w:val="24"/>
          <w:szCs w:val="24"/>
          <w:u w:val="single"/>
        </w:rPr>
      </w:pPr>
      <w:r w:rsidRPr="00AF1053">
        <w:rPr>
          <w:sz w:val="24"/>
          <w:szCs w:val="24"/>
          <w:u w:val="single"/>
        </w:rPr>
        <w:t xml:space="preserve">От </w:t>
      </w:r>
      <w:r>
        <w:rPr>
          <w:sz w:val="24"/>
          <w:szCs w:val="24"/>
          <w:u w:val="single"/>
        </w:rPr>
        <w:t>18</w:t>
      </w:r>
      <w:r w:rsidRPr="00AF1053">
        <w:rPr>
          <w:sz w:val="24"/>
          <w:szCs w:val="24"/>
          <w:u w:val="single"/>
        </w:rPr>
        <w:t xml:space="preserve"> апреля  2016 года № </w:t>
      </w:r>
      <w:r>
        <w:rPr>
          <w:sz w:val="24"/>
          <w:szCs w:val="24"/>
          <w:u w:val="single"/>
        </w:rPr>
        <w:t>30</w:t>
      </w:r>
    </w:p>
    <w:p w:rsidR="006B3F2F" w:rsidRPr="00AF1053" w:rsidRDefault="006B3F2F" w:rsidP="006B3F2F">
      <w:pPr>
        <w:pStyle w:val="a7"/>
        <w:rPr>
          <w:sz w:val="24"/>
          <w:szCs w:val="24"/>
        </w:rPr>
      </w:pPr>
      <w:r w:rsidRPr="00AF1053">
        <w:rPr>
          <w:sz w:val="24"/>
          <w:szCs w:val="24"/>
        </w:rPr>
        <w:t>с.Сергеевка</w:t>
      </w:r>
    </w:p>
    <w:p w:rsidR="006B3F2F" w:rsidRPr="00AF1053" w:rsidRDefault="006B3F2F" w:rsidP="006B3F2F">
      <w:pPr>
        <w:pStyle w:val="a7"/>
        <w:rPr>
          <w:sz w:val="24"/>
          <w:szCs w:val="24"/>
        </w:rPr>
      </w:pPr>
    </w:p>
    <w:p w:rsidR="006B3F2F" w:rsidRPr="00AF1053" w:rsidRDefault="006B3F2F" w:rsidP="006B3F2F">
      <w:pPr>
        <w:pStyle w:val="a7"/>
        <w:rPr>
          <w:sz w:val="24"/>
          <w:szCs w:val="24"/>
        </w:rPr>
      </w:pPr>
    </w:p>
    <w:tbl>
      <w:tblPr>
        <w:tblW w:w="10378" w:type="dxa"/>
        <w:tblLook w:val="01E0"/>
      </w:tblPr>
      <w:tblGrid>
        <w:gridCol w:w="5637"/>
        <w:gridCol w:w="4741"/>
      </w:tblGrid>
      <w:tr w:rsidR="006B3F2F" w:rsidRPr="00AF1053" w:rsidTr="006B3F2F">
        <w:tc>
          <w:tcPr>
            <w:tcW w:w="5637" w:type="dxa"/>
          </w:tcPr>
          <w:p w:rsidR="006B3F2F" w:rsidRPr="006B3F2F" w:rsidRDefault="006B3F2F" w:rsidP="006B3F2F">
            <w:pPr>
              <w:pStyle w:val="a7"/>
              <w:rPr>
                <w:sz w:val="24"/>
                <w:szCs w:val="24"/>
              </w:rPr>
            </w:pPr>
            <w:r w:rsidRPr="006B3F2F">
              <w:rPr>
                <w:sz w:val="24"/>
                <w:szCs w:val="24"/>
              </w:rPr>
              <w:t xml:space="preserve">Об утверждении административного регламента </w:t>
            </w:r>
          </w:p>
          <w:p w:rsidR="006B3F2F" w:rsidRPr="006B3F2F" w:rsidRDefault="006B3F2F" w:rsidP="006B3F2F">
            <w:pPr>
              <w:pStyle w:val="a7"/>
              <w:rPr>
                <w:sz w:val="24"/>
                <w:szCs w:val="24"/>
              </w:rPr>
            </w:pPr>
            <w:r w:rsidRPr="006B3F2F">
              <w:rPr>
                <w:sz w:val="24"/>
                <w:szCs w:val="24"/>
              </w:rPr>
              <w:t>по предоставлению муниципальной услуги</w:t>
            </w:r>
            <w:r w:rsidRPr="006B3F2F">
              <w:t xml:space="preserve"> </w:t>
            </w:r>
            <w:r w:rsidRPr="006B3F2F">
              <w:rPr>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B3F2F" w:rsidRPr="00AF1053" w:rsidRDefault="006B3F2F" w:rsidP="006B3F2F">
            <w:pPr>
              <w:pStyle w:val="a7"/>
              <w:rPr>
                <w:bCs/>
                <w:sz w:val="24"/>
                <w:szCs w:val="24"/>
              </w:rPr>
            </w:pPr>
          </w:p>
        </w:tc>
        <w:tc>
          <w:tcPr>
            <w:tcW w:w="4741" w:type="dxa"/>
          </w:tcPr>
          <w:p w:rsidR="006B3F2F" w:rsidRPr="00AF1053" w:rsidRDefault="006B3F2F" w:rsidP="006B3F2F">
            <w:pPr>
              <w:pStyle w:val="a7"/>
              <w:rPr>
                <w:sz w:val="24"/>
                <w:szCs w:val="24"/>
              </w:rPr>
            </w:pPr>
          </w:p>
        </w:tc>
      </w:tr>
    </w:tbl>
    <w:p w:rsidR="006B3F2F" w:rsidRDefault="006B3F2F" w:rsidP="006B3F2F">
      <w:pPr>
        <w:pStyle w:val="a7"/>
        <w:rPr>
          <w:sz w:val="24"/>
          <w:szCs w:val="24"/>
        </w:rPr>
      </w:pPr>
    </w:p>
    <w:p w:rsidR="006B3F2F" w:rsidRPr="00AF1053" w:rsidRDefault="006B3F2F" w:rsidP="006B3F2F">
      <w:pPr>
        <w:pStyle w:val="a7"/>
        <w:rPr>
          <w:sz w:val="24"/>
          <w:szCs w:val="24"/>
        </w:rPr>
      </w:pPr>
    </w:p>
    <w:p w:rsidR="006B3F2F" w:rsidRPr="00AF1053" w:rsidRDefault="006B3F2F" w:rsidP="006B3F2F">
      <w:pPr>
        <w:pStyle w:val="a7"/>
        <w:rPr>
          <w:sz w:val="24"/>
          <w:szCs w:val="24"/>
        </w:rPr>
      </w:pPr>
      <w:r w:rsidRPr="00AF1053">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Сергеевского сельского поселения Подгоренского муниципального района, постановлением администрации Сергеевского сельского поселения Подгоренского муниципального района от </w:t>
      </w:r>
      <w:r>
        <w:rPr>
          <w:sz w:val="24"/>
          <w:szCs w:val="24"/>
        </w:rPr>
        <w:t>21</w:t>
      </w:r>
      <w:r w:rsidRPr="00AF1053">
        <w:rPr>
          <w:sz w:val="24"/>
          <w:szCs w:val="24"/>
        </w:rPr>
        <w:t xml:space="preserve">.05.2015 года № 23 «О порядке разработки и утверждения административных регламентов предоставления муниципальных услуг», администрация Сергеевского сельского поселения Подгоренского муниципального района Воронежской области  </w:t>
      </w:r>
      <w:r w:rsidRPr="00AF1053">
        <w:rPr>
          <w:b/>
          <w:sz w:val="24"/>
          <w:szCs w:val="24"/>
        </w:rPr>
        <w:t>п о с т а н о в л я е т:</w:t>
      </w:r>
    </w:p>
    <w:p w:rsidR="006B3F2F" w:rsidRPr="00AF1053" w:rsidRDefault="006B3F2F" w:rsidP="006B3F2F">
      <w:pPr>
        <w:pStyle w:val="a7"/>
        <w:rPr>
          <w:sz w:val="24"/>
          <w:szCs w:val="24"/>
        </w:rPr>
      </w:pPr>
    </w:p>
    <w:p w:rsidR="006B3F2F" w:rsidRPr="00AF1053" w:rsidRDefault="006B3F2F" w:rsidP="006B3F2F">
      <w:pPr>
        <w:pStyle w:val="a7"/>
        <w:rPr>
          <w:sz w:val="24"/>
          <w:szCs w:val="24"/>
        </w:rPr>
      </w:pPr>
      <w:r w:rsidRPr="00AF1053">
        <w:rPr>
          <w:sz w:val="24"/>
          <w:szCs w:val="24"/>
        </w:rPr>
        <w:t xml:space="preserve">          1. Утвердить административный регламент по предоставлению муниципальной услуги «</w:t>
      </w:r>
      <w:r w:rsidRPr="006B3F2F">
        <w:rPr>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sz w:val="24"/>
          <w:szCs w:val="24"/>
        </w:rPr>
        <w:t xml:space="preserve"> </w:t>
      </w:r>
      <w:r w:rsidRPr="00AF1053">
        <w:rPr>
          <w:sz w:val="24"/>
          <w:szCs w:val="24"/>
        </w:rPr>
        <w:t xml:space="preserve"> согласно приложению к настоящему постановлению.</w:t>
      </w:r>
    </w:p>
    <w:p w:rsidR="006B3F2F" w:rsidRPr="00AF1053" w:rsidRDefault="006B3F2F" w:rsidP="006B3F2F">
      <w:pPr>
        <w:pStyle w:val="a7"/>
        <w:rPr>
          <w:sz w:val="24"/>
          <w:szCs w:val="24"/>
        </w:rPr>
      </w:pPr>
      <w:r w:rsidRPr="00AF1053">
        <w:rPr>
          <w:sz w:val="24"/>
          <w:szCs w:val="24"/>
        </w:rP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6B3F2F" w:rsidRPr="00AF1053" w:rsidRDefault="006B3F2F" w:rsidP="006B3F2F">
      <w:pPr>
        <w:pStyle w:val="a7"/>
        <w:rPr>
          <w:sz w:val="24"/>
          <w:szCs w:val="24"/>
        </w:rPr>
      </w:pPr>
      <w:r w:rsidRPr="00AF1053">
        <w:rPr>
          <w:sz w:val="24"/>
          <w:szCs w:val="24"/>
        </w:rPr>
        <w:t xml:space="preserve">          3. Контроль за исполнением настоящего постановления оставляю за собой.</w:t>
      </w:r>
    </w:p>
    <w:p w:rsidR="006B3F2F" w:rsidRPr="00AF1053" w:rsidRDefault="006B3F2F" w:rsidP="006B3F2F">
      <w:pPr>
        <w:pStyle w:val="a7"/>
        <w:rPr>
          <w:color w:val="000000"/>
          <w:sz w:val="24"/>
          <w:szCs w:val="24"/>
        </w:rPr>
      </w:pPr>
    </w:p>
    <w:p w:rsidR="006B3F2F" w:rsidRPr="00AF1053" w:rsidRDefault="006B3F2F" w:rsidP="006B3F2F">
      <w:pPr>
        <w:pStyle w:val="a7"/>
        <w:rPr>
          <w:color w:val="000000"/>
          <w:sz w:val="24"/>
          <w:szCs w:val="24"/>
        </w:rPr>
      </w:pPr>
    </w:p>
    <w:p w:rsidR="006B3F2F" w:rsidRPr="00AF1053" w:rsidRDefault="006B3F2F" w:rsidP="006B3F2F">
      <w:pPr>
        <w:pStyle w:val="a7"/>
        <w:rPr>
          <w:color w:val="000000"/>
          <w:sz w:val="24"/>
          <w:szCs w:val="24"/>
        </w:rPr>
      </w:pPr>
    </w:p>
    <w:p w:rsidR="006B3F2F" w:rsidRPr="00AF1053" w:rsidRDefault="006B3F2F" w:rsidP="006B3F2F">
      <w:pPr>
        <w:pStyle w:val="a7"/>
        <w:rPr>
          <w:sz w:val="24"/>
          <w:szCs w:val="24"/>
        </w:rPr>
      </w:pPr>
      <w:r w:rsidRPr="00AF1053">
        <w:rPr>
          <w:sz w:val="24"/>
          <w:szCs w:val="24"/>
        </w:rPr>
        <w:t>Глава   Сергеевского</w:t>
      </w:r>
    </w:p>
    <w:p w:rsidR="006B3F2F" w:rsidRPr="00AF1053" w:rsidRDefault="006B3F2F" w:rsidP="006B3F2F">
      <w:pPr>
        <w:pStyle w:val="a7"/>
        <w:rPr>
          <w:sz w:val="24"/>
          <w:szCs w:val="24"/>
        </w:rPr>
      </w:pPr>
      <w:r w:rsidRPr="00AF1053">
        <w:rPr>
          <w:sz w:val="24"/>
          <w:szCs w:val="24"/>
        </w:rPr>
        <w:t xml:space="preserve">сельского поселения                                                                                Т.А.Брязгунова                                     </w:t>
      </w:r>
    </w:p>
    <w:p w:rsidR="006B3F2F" w:rsidRPr="00AF1053" w:rsidRDefault="006B3F2F" w:rsidP="006B3F2F">
      <w:pPr>
        <w:pStyle w:val="a7"/>
        <w:rPr>
          <w:sz w:val="24"/>
          <w:szCs w:val="24"/>
        </w:rPr>
      </w:pPr>
    </w:p>
    <w:p w:rsidR="006B3F2F" w:rsidRPr="00AF1053" w:rsidRDefault="006B3F2F" w:rsidP="006B3F2F">
      <w:pPr>
        <w:pStyle w:val="ConsPlusNormal"/>
        <w:ind w:firstLine="709"/>
        <w:jc w:val="center"/>
        <w:rPr>
          <w:rFonts w:ascii="Times New Roman" w:hAnsi="Times New Roman" w:cs="Times New Roman"/>
          <w:sz w:val="24"/>
          <w:szCs w:val="24"/>
        </w:rPr>
      </w:pPr>
    </w:p>
    <w:p w:rsidR="006B3F2F" w:rsidRDefault="006B3F2F" w:rsidP="006B3F2F">
      <w:pPr>
        <w:pStyle w:val="ConsPlusNormal"/>
        <w:ind w:firstLine="709"/>
        <w:jc w:val="center"/>
        <w:rPr>
          <w:rFonts w:ascii="Times New Roman" w:hAnsi="Times New Roman" w:cs="Times New Roman"/>
          <w:sz w:val="28"/>
          <w:szCs w:val="28"/>
        </w:rPr>
      </w:pPr>
    </w:p>
    <w:p w:rsidR="006B3F2F" w:rsidRDefault="006B3F2F" w:rsidP="006B3F2F">
      <w:pPr>
        <w:pStyle w:val="ConsPlusNormal"/>
        <w:ind w:firstLine="709"/>
        <w:jc w:val="center"/>
        <w:rPr>
          <w:rFonts w:ascii="Times New Roman" w:hAnsi="Times New Roman" w:cs="Times New Roman"/>
          <w:sz w:val="28"/>
          <w:szCs w:val="28"/>
        </w:rPr>
      </w:pPr>
    </w:p>
    <w:p w:rsidR="006B3F2F" w:rsidRDefault="006B3F2F" w:rsidP="006B3F2F">
      <w:pPr>
        <w:pStyle w:val="ConsPlusNormal"/>
        <w:ind w:firstLine="709"/>
        <w:jc w:val="center"/>
        <w:rPr>
          <w:rFonts w:ascii="Times New Roman" w:hAnsi="Times New Roman" w:cs="Times New Roman"/>
          <w:sz w:val="28"/>
          <w:szCs w:val="28"/>
        </w:rPr>
      </w:pPr>
    </w:p>
    <w:p w:rsidR="006B3F2F" w:rsidRDefault="006B3F2F" w:rsidP="006B3F2F">
      <w:pPr>
        <w:pStyle w:val="ConsPlusNormal"/>
        <w:ind w:firstLine="709"/>
        <w:jc w:val="center"/>
        <w:rPr>
          <w:rFonts w:ascii="Times New Roman" w:hAnsi="Times New Roman" w:cs="Times New Roman"/>
          <w:sz w:val="28"/>
          <w:szCs w:val="28"/>
        </w:rPr>
      </w:pPr>
    </w:p>
    <w:p w:rsidR="006B3F2F" w:rsidRDefault="006B3F2F" w:rsidP="006B3F2F">
      <w:pPr>
        <w:pStyle w:val="ConsPlusNormal"/>
        <w:ind w:firstLine="709"/>
        <w:jc w:val="center"/>
        <w:rPr>
          <w:rFonts w:ascii="Times New Roman" w:hAnsi="Times New Roman" w:cs="Times New Roman"/>
          <w:sz w:val="28"/>
          <w:szCs w:val="28"/>
        </w:rPr>
      </w:pPr>
    </w:p>
    <w:p w:rsidR="006B3F2F" w:rsidRPr="00936BE0" w:rsidRDefault="006B3F2F" w:rsidP="006B3F2F">
      <w:pPr>
        <w:pStyle w:val="a7"/>
        <w:jc w:val="right"/>
      </w:pPr>
      <w:r w:rsidRPr="00936BE0">
        <w:lastRenderedPageBreak/>
        <w:t>УТВЕРЖДЕН</w:t>
      </w:r>
    </w:p>
    <w:p w:rsidR="006B3F2F" w:rsidRPr="00936BE0" w:rsidRDefault="006B3F2F" w:rsidP="006B3F2F">
      <w:pPr>
        <w:pStyle w:val="a7"/>
        <w:jc w:val="right"/>
      </w:pPr>
      <w:r w:rsidRPr="00936BE0">
        <w:t>постановлением администрации</w:t>
      </w:r>
    </w:p>
    <w:p w:rsidR="006B3F2F" w:rsidRPr="00936BE0" w:rsidRDefault="006B3F2F" w:rsidP="006B3F2F">
      <w:pPr>
        <w:pStyle w:val="a7"/>
        <w:jc w:val="right"/>
      </w:pPr>
      <w:r>
        <w:t>Сергеевского</w:t>
      </w:r>
      <w:r w:rsidRPr="00936BE0">
        <w:t xml:space="preserve"> сельского поселения</w:t>
      </w:r>
    </w:p>
    <w:p w:rsidR="006B3F2F" w:rsidRPr="00936BE0" w:rsidRDefault="006B3F2F" w:rsidP="006B3F2F">
      <w:pPr>
        <w:pStyle w:val="a7"/>
        <w:jc w:val="right"/>
      </w:pPr>
      <w:r w:rsidRPr="00936BE0">
        <w:t>Подгоренского муниципального района</w:t>
      </w:r>
    </w:p>
    <w:p w:rsidR="006B3F2F" w:rsidRPr="00936BE0" w:rsidRDefault="006B3F2F" w:rsidP="006B3F2F">
      <w:pPr>
        <w:pStyle w:val="a7"/>
        <w:jc w:val="right"/>
      </w:pPr>
      <w:r w:rsidRPr="00936BE0">
        <w:t>Воронежской области</w:t>
      </w:r>
    </w:p>
    <w:p w:rsidR="00946371" w:rsidRPr="006B3F2F" w:rsidRDefault="006B3F2F" w:rsidP="006B3F2F">
      <w:pPr>
        <w:jc w:val="right"/>
        <w:rPr>
          <w:rFonts w:ascii="Times New Roman" w:hAnsi="Times New Roman" w:cs="Times New Roman"/>
        </w:rPr>
      </w:pPr>
      <w:r w:rsidRPr="006B3F2F">
        <w:rPr>
          <w:rFonts w:ascii="Times New Roman" w:hAnsi="Times New Roman" w:cs="Times New Roman"/>
        </w:rPr>
        <w:t xml:space="preserve">от 18 апреля 2015 года № </w:t>
      </w:r>
      <w:r>
        <w:rPr>
          <w:rFonts w:ascii="Times New Roman" w:hAnsi="Times New Roman" w:cs="Times New Roman"/>
        </w:rPr>
        <w:t>30</w:t>
      </w:r>
      <w:r w:rsidRPr="006B3F2F">
        <w:rPr>
          <w:rFonts w:ascii="Times New Roman" w:hAnsi="Times New Roman" w:cs="Times New Roman"/>
        </w:rPr>
        <w:t xml:space="preserve">  </w:t>
      </w:r>
    </w:p>
    <w:p w:rsidR="006B3F2F" w:rsidRPr="002F1110" w:rsidRDefault="006B3F2F" w:rsidP="006B3F2F">
      <w:pPr>
        <w:pStyle w:val="ConsPlusNormal"/>
        <w:ind w:firstLine="709"/>
        <w:jc w:val="center"/>
        <w:rPr>
          <w:rFonts w:ascii="Times New Roman" w:hAnsi="Times New Roman" w:cs="Times New Roman"/>
          <w:sz w:val="28"/>
          <w:szCs w:val="28"/>
        </w:rPr>
      </w:pPr>
    </w:p>
    <w:p w:rsidR="006B3F2F" w:rsidRPr="00E46235" w:rsidRDefault="006B3F2F" w:rsidP="006B3F2F">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АДМИНИСТРАЦИИ СЕРГЕЕВСКОГО СЕЛЬСКОГО ПОСЕЛЕНИЯ ПОДГОРЕНСКОГО МУНИЦИПАЛЬНОГО РАЙОНА ВОРОНЕЖСКОЙ ОБЛАСТИ по</w:t>
      </w:r>
    </w:p>
    <w:p w:rsidR="006B3F2F" w:rsidRPr="00E46235" w:rsidRDefault="006B3F2F" w:rsidP="006B3F2F">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w:t>
      </w:r>
      <w:r>
        <w:rPr>
          <w:rFonts w:ascii="Times New Roman" w:hAnsi="Times New Roman" w:cs="Times New Roman"/>
          <w:sz w:val="28"/>
          <w:szCs w:val="28"/>
        </w:rPr>
        <w:t>ю</w:t>
      </w:r>
      <w:r w:rsidRPr="00E46235">
        <w:rPr>
          <w:rFonts w:ascii="Times New Roman" w:hAnsi="Times New Roman" w:cs="Times New Roman"/>
          <w:sz w:val="28"/>
          <w:szCs w:val="28"/>
        </w:rPr>
        <w:t xml:space="preserve">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B3F2F" w:rsidRPr="002F1110" w:rsidRDefault="006B3F2F" w:rsidP="006B3F2F">
      <w:pPr>
        <w:pStyle w:val="ConsPlusNormal"/>
        <w:ind w:firstLine="709"/>
        <w:jc w:val="center"/>
        <w:rPr>
          <w:rFonts w:ascii="Times New Roman" w:hAnsi="Times New Roman" w:cs="Times New Roman"/>
          <w:sz w:val="28"/>
          <w:szCs w:val="28"/>
        </w:rPr>
      </w:pPr>
    </w:p>
    <w:p w:rsidR="006B3F2F" w:rsidRPr="002F1110" w:rsidRDefault="006B3F2F" w:rsidP="006B3F2F">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B3F2F" w:rsidRPr="00835504" w:rsidRDefault="006B3F2F" w:rsidP="006B3F2F">
      <w:pPr>
        <w:pStyle w:val="ConsPlusNormal"/>
        <w:ind w:firstLine="709"/>
        <w:jc w:val="both"/>
        <w:rPr>
          <w:rFonts w:ascii="Times New Roman" w:hAnsi="Times New Roman" w:cs="Times New Roman"/>
          <w:sz w:val="24"/>
          <w:szCs w:val="24"/>
        </w:rPr>
      </w:pPr>
    </w:p>
    <w:p w:rsidR="006B3F2F" w:rsidRPr="00835504" w:rsidRDefault="006B3F2F" w:rsidP="006B3F2F">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Предмет регулирования административного регламента.</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Сергеевского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Сергеевского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rPr>
      </w:pPr>
    </w:p>
    <w:p w:rsidR="006B3F2F" w:rsidRPr="00835504" w:rsidRDefault="006B3F2F" w:rsidP="006B3F2F">
      <w:pPr>
        <w:pStyle w:val="a8"/>
        <w:numPr>
          <w:ilvl w:val="1"/>
          <w:numId w:val="1"/>
        </w:numPr>
        <w:tabs>
          <w:tab w:val="left" w:pos="1440"/>
          <w:tab w:val="left" w:pos="1560"/>
        </w:tabs>
        <w:spacing w:line="240" w:lineRule="auto"/>
        <w:ind w:left="0" w:firstLine="709"/>
        <w:jc w:val="both"/>
        <w:rPr>
          <w:rFonts w:ascii="Times New Roman" w:hAnsi="Times New Roman"/>
          <w:color w:val="000000" w:themeColor="text1"/>
          <w:sz w:val="24"/>
          <w:szCs w:val="24"/>
        </w:rPr>
      </w:pPr>
      <w:r w:rsidRPr="00835504">
        <w:rPr>
          <w:rFonts w:ascii="Times New Roman" w:hAnsi="Times New Roman"/>
          <w:color w:val="000000" w:themeColor="text1"/>
          <w:sz w:val="24"/>
          <w:szCs w:val="24"/>
        </w:rPr>
        <w:t>Описание заявителей</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shd w:val="clear" w:color="auto" w:fill="FFFFFF"/>
        </w:rPr>
      </w:pPr>
      <w:r w:rsidRPr="00835504">
        <w:rPr>
          <w:rFonts w:ascii="Times New Roman" w:hAnsi="Times New Roman" w:cs="Times New Roman"/>
          <w:color w:val="000000" w:themeColor="text1"/>
          <w:sz w:val="24"/>
          <w:szCs w:val="24"/>
        </w:rPr>
        <w:t xml:space="preserve">С заявлением о проведении </w:t>
      </w:r>
      <w:r w:rsidRPr="00835504">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835504">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835504">
        <w:rPr>
          <w:rFonts w:ascii="Times New Roman" w:eastAsiaTheme="minorHAnsi" w:hAnsi="Times New Roman" w:cs="Times New Roman"/>
          <w:color w:val="000000" w:themeColor="text1"/>
          <w:sz w:val="24"/>
          <w:szCs w:val="24"/>
          <w:lang w:eastAsia="en-US"/>
        </w:rPr>
        <w:t xml:space="preserve">обеспечившие </w:t>
      </w:r>
      <w:r w:rsidRPr="00835504">
        <w:rPr>
          <w:rFonts w:ascii="Times New Roman" w:hAnsi="Times New Roman" w:cs="Times New Roman"/>
          <w:color w:val="000000" w:themeColor="text1"/>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835504">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shd w:val="clear" w:color="auto" w:fill="FFFFFF"/>
        </w:rPr>
      </w:pPr>
      <w:r w:rsidRPr="00835504">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35504">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shd w:val="clear" w:color="auto" w:fill="FFFFFF"/>
        </w:rPr>
        <w:t>От имени заявителей за предоставлением муниципальной услуги могут обратиться</w:t>
      </w:r>
      <w:r w:rsidRPr="00835504">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w:t>
      </w:r>
      <w:r w:rsidRPr="00835504">
        <w:rPr>
          <w:rFonts w:ascii="Times New Roman" w:hAnsi="Times New Roman" w:cs="Times New Roman"/>
          <w:color w:val="000000" w:themeColor="text1"/>
          <w:sz w:val="24"/>
          <w:szCs w:val="24"/>
        </w:rPr>
        <w:lastRenderedPageBreak/>
        <w:t>уполномоченным органом при предоставлении муниципальной услуги.</w:t>
      </w:r>
    </w:p>
    <w:p w:rsidR="006B3F2F" w:rsidRPr="00835504" w:rsidRDefault="006B3F2F" w:rsidP="006B3F2F">
      <w:pPr>
        <w:pStyle w:val="a8"/>
        <w:numPr>
          <w:ilvl w:val="1"/>
          <w:numId w:val="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35504">
        <w:rPr>
          <w:rFonts w:ascii="Times New Roman" w:hAnsi="Times New Roman"/>
          <w:color w:val="000000" w:themeColor="text1"/>
          <w:sz w:val="24"/>
          <w:szCs w:val="24"/>
        </w:rPr>
        <w:t>Требования к порядку информирования о предоставлении муниципальной услуги.</w:t>
      </w:r>
    </w:p>
    <w:p w:rsidR="006B3F2F" w:rsidRPr="00835504" w:rsidRDefault="006B3F2F" w:rsidP="006B3F2F">
      <w:pPr>
        <w:pStyle w:val="ConsPlusNormal"/>
        <w:ind w:firstLine="709"/>
        <w:jc w:val="both"/>
        <w:rPr>
          <w:rFonts w:ascii="Times New Roman" w:hAnsi="Times New Roman" w:cs="Times New Roman"/>
          <w:color w:val="000000" w:themeColor="text1"/>
          <w:sz w:val="24"/>
          <w:szCs w:val="24"/>
        </w:rPr>
      </w:pPr>
    </w:p>
    <w:p w:rsidR="006B3F2F" w:rsidRPr="00835504" w:rsidRDefault="006B3F2F" w:rsidP="006B3F2F">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835504">
        <w:rPr>
          <w:rFonts w:ascii="Times New Roman" w:hAnsi="Times New Roman" w:cs="Times New Roman"/>
          <w:color w:val="000000" w:themeColor="text1"/>
          <w:sz w:val="24"/>
          <w:szCs w:val="24"/>
        </w:rPr>
        <w:t>Орган, предоставляющий муниципальную услугу: администрация Сергеевского сельского поселения (далее – администрация).</w:t>
      </w:r>
    </w:p>
    <w:p w:rsidR="006B3F2F" w:rsidRPr="00835504" w:rsidRDefault="006B3F2F" w:rsidP="006B3F2F">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Администрация расположена по адресу: Воронежская область, Подгоренский район, с.Сергеевка, ул.Ленина,58</w:t>
      </w:r>
    </w:p>
    <w:p w:rsidR="006B3F2F" w:rsidRPr="00835504" w:rsidRDefault="006B3F2F" w:rsidP="006B3F2F">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p>
    <w:p w:rsidR="006B3F2F" w:rsidRPr="00835504" w:rsidRDefault="006B3F2F" w:rsidP="006B3F2F">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35504">
        <w:rPr>
          <w:rStyle w:val="ad"/>
          <w:rFonts w:ascii="Times New Roman" w:hAnsi="Times New Roman" w:cs="Times New Roman"/>
          <w:color w:val="000000" w:themeColor="text1"/>
          <w:sz w:val="24"/>
          <w:szCs w:val="24"/>
        </w:rPr>
        <w:footnoteReference w:id="2"/>
      </w:r>
    </w:p>
    <w:p w:rsidR="006B3F2F" w:rsidRPr="00835504" w:rsidRDefault="006B3F2F" w:rsidP="006B3F2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D0464" w:rsidRPr="00835504">
        <w:rPr>
          <w:rFonts w:ascii="Times New Roman" w:hAnsi="Times New Roman" w:cs="Times New Roman"/>
          <w:color w:val="000000" w:themeColor="text1"/>
          <w:sz w:val="24"/>
          <w:szCs w:val="24"/>
        </w:rPr>
        <w:t>Сергеевского сельского поселения,</w:t>
      </w:r>
      <w:r w:rsidRPr="00835504">
        <w:rPr>
          <w:rFonts w:ascii="Times New Roman" w:hAnsi="Times New Roman" w:cs="Times New Roman"/>
          <w:color w:val="000000" w:themeColor="text1"/>
          <w:sz w:val="24"/>
          <w:szCs w:val="24"/>
        </w:rPr>
        <w:t xml:space="preserve"> МФЦ приводятся в приложении № 1 к настоящему Административному регламенту и размещаются:</w:t>
      </w:r>
    </w:p>
    <w:p w:rsidR="006D0464" w:rsidRPr="00835504" w:rsidRDefault="006D0464" w:rsidP="006D0464">
      <w:pPr>
        <w:pStyle w:val="a7"/>
        <w:rPr>
          <w:color w:val="000000" w:themeColor="text1"/>
          <w:sz w:val="24"/>
          <w:szCs w:val="24"/>
        </w:rPr>
      </w:pPr>
      <w:r w:rsidRPr="00835504">
        <w:rPr>
          <w:color w:val="000000" w:themeColor="text1"/>
          <w:sz w:val="24"/>
          <w:szCs w:val="24"/>
        </w:rPr>
        <w:t xml:space="preserve">- </w:t>
      </w:r>
      <w:r w:rsidR="006B3F2F" w:rsidRPr="00835504">
        <w:rPr>
          <w:color w:val="000000" w:themeColor="text1"/>
          <w:sz w:val="24"/>
          <w:szCs w:val="24"/>
        </w:rPr>
        <w:t xml:space="preserve">на официальном сайте администрации в сети Интернет </w:t>
      </w:r>
      <w:r w:rsidRPr="00835504">
        <w:rPr>
          <w:color w:val="000000" w:themeColor="text1"/>
          <w:sz w:val="24"/>
          <w:szCs w:val="24"/>
        </w:rPr>
        <w:t>(</w:t>
      </w:r>
      <w:r w:rsidRPr="00835504">
        <w:rPr>
          <w:sz w:val="24"/>
          <w:szCs w:val="24"/>
          <w:lang w:val="en-US"/>
        </w:rPr>
        <w:t>adminpodgorensky</w:t>
      </w:r>
      <w:r w:rsidRPr="00835504">
        <w:rPr>
          <w:sz w:val="24"/>
          <w:szCs w:val="24"/>
        </w:rPr>
        <w:t>.</w:t>
      </w:r>
      <w:r w:rsidRPr="00835504">
        <w:rPr>
          <w:sz w:val="24"/>
          <w:szCs w:val="24"/>
          <w:lang w:val="en-US"/>
        </w:rPr>
        <w:t>e</w:t>
      </w:r>
      <w:r w:rsidRPr="00835504">
        <w:rPr>
          <w:sz w:val="24"/>
          <w:szCs w:val="24"/>
        </w:rPr>
        <w:t>-</w:t>
      </w:r>
      <w:r w:rsidRPr="00835504">
        <w:rPr>
          <w:sz w:val="24"/>
          <w:szCs w:val="24"/>
          <w:lang w:val="en-US"/>
        </w:rPr>
        <w:t>gov</w:t>
      </w:r>
      <w:r w:rsidRPr="00835504">
        <w:rPr>
          <w:sz w:val="24"/>
          <w:szCs w:val="24"/>
        </w:rPr>
        <w:t>36.</w:t>
      </w:r>
      <w:r w:rsidRPr="00835504">
        <w:rPr>
          <w:sz w:val="24"/>
          <w:szCs w:val="24"/>
          <w:lang w:val="en-US"/>
        </w:rPr>
        <w:t>ru</w:t>
      </w:r>
      <w:r w:rsidRPr="00835504">
        <w:rPr>
          <w:sz w:val="24"/>
          <w:szCs w:val="24"/>
        </w:rPr>
        <w:t>)</w:t>
      </w:r>
    </w:p>
    <w:p w:rsidR="006B3F2F" w:rsidRPr="00835504" w:rsidRDefault="006B3F2F" w:rsidP="006B3F2F">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3F2F" w:rsidRPr="00835504" w:rsidRDefault="006B3F2F" w:rsidP="006B3F2F">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B3F2F" w:rsidRPr="00835504" w:rsidRDefault="006B3F2F" w:rsidP="006B3F2F">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на официальном сайте МФЦ (mfc.vrn.ru);</w:t>
      </w:r>
      <w:r w:rsidRPr="00835504">
        <w:rPr>
          <w:rFonts w:ascii="Times New Roman" w:hAnsi="Times New Roman" w:cs="Times New Roman"/>
          <w:color w:val="000000" w:themeColor="text1"/>
          <w:sz w:val="24"/>
          <w:szCs w:val="24"/>
          <w:vertAlign w:val="superscript"/>
        </w:rPr>
        <w:t>1</w:t>
      </w:r>
    </w:p>
    <w:p w:rsidR="006B3F2F" w:rsidRPr="00835504" w:rsidRDefault="006B3F2F" w:rsidP="006B3F2F">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на информационном стенде в администрации;</w:t>
      </w:r>
    </w:p>
    <w:p w:rsidR="006B3F2F" w:rsidRPr="00835504" w:rsidRDefault="006B3F2F" w:rsidP="006B3F2F">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на информационном стенде в МФЦ.</w:t>
      </w:r>
      <w:r w:rsidRPr="00835504">
        <w:rPr>
          <w:rFonts w:ascii="Times New Roman" w:hAnsi="Times New Roman" w:cs="Times New Roman"/>
          <w:color w:val="000000" w:themeColor="text1"/>
          <w:sz w:val="24"/>
          <w:szCs w:val="24"/>
          <w:vertAlign w:val="superscript"/>
        </w:rPr>
        <w:t>1</w:t>
      </w:r>
    </w:p>
    <w:p w:rsidR="006B3F2F" w:rsidRPr="00835504" w:rsidRDefault="006B3F2F" w:rsidP="006B3F2F">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непосредственно в администрации,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непосредственно в МФЦ</w:t>
      </w:r>
      <w:r w:rsidRPr="00835504">
        <w:rPr>
          <w:rFonts w:ascii="Times New Roman" w:hAnsi="Times New Roman" w:cs="Times New Roman"/>
          <w:color w:val="000000" w:themeColor="text1"/>
          <w:sz w:val="24"/>
          <w:szCs w:val="24"/>
          <w:vertAlign w:val="superscript"/>
        </w:rPr>
        <w:t>1</w:t>
      </w:r>
      <w:r w:rsidRPr="00835504">
        <w:rPr>
          <w:rFonts w:ascii="Times New Roman" w:hAnsi="Times New Roman" w:cs="Times New Roman"/>
          <w:color w:val="000000" w:themeColor="text1"/>
          <w:sz w:val="24"/>
          <w:szCs w:val="24"/>
        </w:rPr>
        <w:t>;</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B3F2F" w:rsidRPr="00835504" w:rsidRDefault="006B3F2F" w:rsidP="006B3F2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35504">
        <w:rPr>
          <w:rFonts w:ascii="Times New Roman" w:hAnsi="Times New Roman" w:cs="Times New Roman"/>
          <w:color w:val="000000" w:themeColor="text1"/>
          <w:sz w:val="24"/>
          <w:szCs w:val="24"/>
          <w:vertAlign w:val="superscript"/>
        </w:rPr>
        <w:t>1</w:t>
      </w:r>
      <w:r w:rsidRPr="00835504">
        <w:rPr>
          <w:rFonts w:ascii="Times New Roman" w:hAnsi="Times New Roman" w:cs="Times New Roman"/>
          <w:color w:val="000000" w:themeColor="text1"/>
          <w:sz w:val="24"/>
          <w:szCs w:val="24"/>
        </w:rPr>
        <w:t xml:space="preserve"> (далее - уполномоченные должностные лица).</w:t>
      </w:r>
    </w:p>
    <w:p w:rsidR="006B3F2F" w:rsidRPr="00835504" w:rsidRDefault="006B3F2F" w:rsidP="006B3F2F">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3F2F" w:rsidRPr="00835504" w:rsidRDefault="006B3F2F" w:rsidP="006B3F2F">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835504">
        <w:rPr>
          <w:rFonts w:ascii="Times New Roman" w:hAnsi="Times New Roman" w:cs="Times New Roman"/>
          <w:color w:val="000000" w:themeColor="text1"/>
          <w:sz w:val="24"/>
          <w:szCs w:val="24"/>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текст настоящего Административного регламента;</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формы, образцы заявлений, иных документов.</w:t>
      </w:r>
    </w:p>
    <w:p w:rsidR="006B3F2F" w:rsidRPr="00835504" w:rsidRDefault="006B3F2F" w:rsidP="006B3F2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о порядке предоставления муниципальной услуги;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о ходе предоставления муниципальной услуги;</w:t>
      </w:r>
    </w:p>
    <w:p w:rsidR="006B3F2F" w:rsidRPr="00835504" w:rsidRDefault="006B3F2F" w:rsidP="006B3F2F">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об отказе в предоставлении муниципальной услуги.</w:t>
      </w:r>
    </w:p>
    <w:p w:rsidR="006B3F2F" w:rsidRPr="00835504" w:rsidRDefault="006B3F2F" w:rsidP="006B3F2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B3F2F" w:rsidRPr="00835504" w:rsidRDefault="006B3F2F" w:rsidP="006B3F2F">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3F2F" w:rsidRPr="00835504" w:rsidRDefault="006B3F2F" w:rsidP="006B3F2F">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3F2F" w:rsidRPr="00835504" w:rsidRDefault="006B3F2F" w:rsidP="006B3F2F">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835504">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3F2F" w:rsidRPr="00250377" w:rsidRDefault="006B3F2F" w:rsidP="006B3F2F">
      <w:pPr>
        <w:autoSpaceDE w:val="0"/>
        <w:autoSpaceDN w:val="0"/>
        <w:adjustRightInd w:val="0"/>
        <w:ind w:firstLine="709"/>
        <w:contextualSpacing/>
        <w:jc w:val="both"/>
        <w:rPr>
          <w:rFonts w:ascii="Times New Roman" w:hAnsi="Times New Roman" w:cs="Times New Roman"/>
          <w:sz w:val="26"/>
          <w:szCs w:val="26"/>
        </w:rPr>
      </w:pPr>
    </w:p>
    <w:p w:rsidR="006B3F2F" w:rsidRPr="00250377" w:rsidRDefault="006B3F2F" w:rsidP="006B3F2F">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6B3F2F" w:rsidRPr="00246E79" w:rsidRDefault="006B3F2F" w:rsidP="006B3F2F">
      <w:pPr>
        <w:tabs>
          <w:tab w:val="left" w:pos="0"/>
          <w:tab w:val="left" w:pos="1440"/>
          <w:tab w:val="left" w:pos="1560"/>
        </w:tabs>
        <w:spacing w:after="0"/>
        <w:ind w:firstLine="709"/>
        <w:contextualSpacing/>
        <w:rPr>
          <w:rFonts w:ascii="Times New Roman" w:hAnsi="Times New Roman" w:cs="Times New Roman"/>
          <w:b/>
          <w:sz w:val="24"/>
          <w:szCs w:val="24"/>
        </w:rPr>
      </w:pPr>
    </w:p>
    <w:p w:rsidR="006B3F2F" w:rsidRPr="00246E79" w:rsidRDefault="006B3F2F" w:rsidP="006B3F2F">
      <w:pPr>
        <w:pStyle w:val="a8"/>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246E79">
        <w:rPr>
          <w:rFonts w:ascii="Times New Roman" w:hAnsi="Times New Roman"/>
          <w:bCs/>
          <w:color w:val="000000" w:themeColor="text1"/>
          <w:sz w:val="24"/>
          <w:szCs w:val="24"/>
        </w:rPr>
        <w:t>.</w:t>
      </w:r>
    </w:p>
    <w:p w:rsidR="006B3F2F" w:rsidRPr="00246E79" w:rsidRDefault="006B3F2F" w:rsidP="006B3F2F">
      <w:pPr>
        <w:pStyle w:val="a8"/>
        <w:numPr>
          <w:ilvl w:val="1"/>
          <w:numId w:val="7"/>
        </w:numPr>
        <w:tabs>
          <w:tab w:val="left" w:pos="0"/>
          <w:tab w:val="left" w:pos="1440"/>
          <w:tab w:val="left" w:pos="1560"/>
        </w:tabs>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Наименование органа, представляющего муниципальную услугу.</w:t>
      </w:r>
    </w:p>
    <w:p w:rsidR="006B3F2F" w:rsidRPr="00246E79" w:rsidRDefault="006B3F2F" w:rsidP="006B3F2F">
      <w:pPr>
        <w:pStyle w:val="a8"/>
        <w:numPr>
          <w:ilvl w:val="2"/>
          <w:numId w:val="7"/>
        </w:numPr>
        <w:tabs>
          <w:tab w:val="left" w:pos="0"/>
          <w:tab w:val="left" w:pos="1440"/>
          <w:tab w:val="left" w:pos="1560"/>
        </w:tabs>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Орган, предоставляющий муниципальную услугу: администрация </w:t>
      </w:r>
      <w:r w:rsidR="006D0464" w:rsidRPr="00246E79">
        <w:rPr>
          <w:rFonts w:ascii="Times New Roman" w:hAnsi="Times New Roman"/>
          <w:color w:val="000000" w:themeColor="text1"/>
          <w:sz w:val="24"/>
          <w:szCs w:val="24"/>
        </w:rPr>
        <w:t>Сергеевского сельского поселения</w:t>
      </w:r>
      <w:r w:rsidRPr="00246E79">
        <w:rPr>
          <w:rFonts w:ascii="Times New Roman" w:hAnsi="Times New Roman"/>
          <w:color w:val="000000" w:themeColor="text1"/>
          <w:sz w:val="24"/>
          <w:szCs w:val="24"/>
        </w:rPr>
        <w:t>.</w:t>
      </w:r>
    </w:p>
    <w:p w:rsidR="006B3F2F" w:rsidRPr="00246E79" w:rsidRDefault="006B3F2F" w:rsidP="006B3F2F">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246E79">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Pr="00246E79">
        <w:rPr>
          <w:rFonts w:ascii="Times New Roman" w:hAnsi="Times New Roman" w:cs="Times New Roman"/>
          <w:color w:val="000000" w:themeColor="text1"/>
          <w:sz w:val="24"/>
          <w:szCs w:val="24"/>
        </w:rPr>
        <w:t>.</w:t>
      </w:r>
    </w:p>
    <w:p w:rsidR="006D0464" w:rsidRPr="00246E79" w:rsidRDefault="006B3F2F" w:rsidP="006D0464">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46E79">
        <w:rPr>
          <w:rFonts w:ascii="Times New Roman" w:hAnsi="Times New Roman" w:cs="Times New Roman"/>
          <w:color w:val="000000" w:themeColor="text1"/>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6D0464" w:rsidRPr="00246E79">
        <w:rPr>
          <w:rFonts w:ascii="Times New Roman" w:hAnsi="Times New Roman" w:cs="Times New Roman"/>
          <w:sz w:val="24"/>
          <w:szCs w:val="24"/>
        </w:rPr>
        <w:t>№ 59 от « 25 » декабря 2015 года.</w:t>
      </w:r>
    </w:p>
    <w:p w:rsidR="006B3F2F" w:rsidRPr="00246E79" w:rsidRDefault="006B3F2F" w:rsidP="006B3F2F">
      <w:pPr>
        <w:numPr>
          <w:ilvl w:val="1"/>
          <w:numId w:val="7"/>
        </w:numPr>
        <w:tabs>
          <w:tab w:val="left" w:pos="0"/>
          <w:tab w:val="left" w:pos="1560"/>
        </w:tabs>
        <w:autoSpaceDE w:val="0"/>
        <w:autoSpaceDN w:val="0"/>
        <w:adjustRightInd w:val="0"/>
        <w:spacing w:after="0"/>
        <w:ind w:left="0" w:firstLine="709"/>
        <w:contextualSpacing/>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Результат предоставления муниципальной услуги.</w:t>
      </w:r>
    </w:p>
    <w:p w:rsidR="006B3F2F" w:rsidRPr="00246E79" w:rsidRDefault="006B3F2F" w:rsidP="006B3F2F">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Результатом предоставления муниципальной услуги является:</w:t>
      </w:r>
    </w:p>
    <w:p w:rsidR="006B3F2F" w:rsidRPr="00246E79" w:rsidRDefault="006B3F2F" w:rsidP="006B3F2F">
      <w:pPr>
        <w:pStyle w:val="a8"/>
        <w:numPr>
          <w:ilvl w:val="0"/>
          <w:numId w:val="24"/>
        </w:numPr>
        <w:tabs>
          <w:tab w:val="left" w:pos="0"/>
        </w:tabs>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принятие решения об отказе в проведении аукциона;</w:t>
      </w:r>
    </w:p>
    <w:p w:rsidR="006B3F2F" w:rsidRPr="00246E79" w:rsidRDefault="006B3F2F" w:rsidP="006B3F2F">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оформление и направление </w:t>
      </w:r>
      <w:r w:rsidRPr="00246E79">
        <w:rPr>
          <w:rFonts w:ascii="Times New Roman" w:eastAsiaTheme="minorHAnsi" w:hAnsi="Times New Roman" w:cs="Times New Roman"/>
          <w:color w:val="000000" w:themeColor="text1"/>
          <w:sz w:val="24"/>
          <w:szCs w:val="24"/>
          <w:lang w:eastAsia="en-US"/>
        </w:rPr>
        <w:t xml:space="preserve">победителю аукциона </w:t>
      </w:r>
      <w:r w:rsidRPr="00246E79">
        <w:rPr>
          <w:rFonts w:ascii="Times New Roman" w:hAnsi="Times New Roman" w:cs="Times New Roman"/>
          <w:color w:val="000000" w:themeColor="text1"/>
          <w:sz w:val="24"/>
          <w:szCs w:val="24"/>
        </w:rPr>
        <w:t>протокола о результатах аукциона;</w:t>
      </w:r>
    </w:p>
    <w:p w:rsidR="006B3F2F" w:rsidRPr="00246E79" w:rsidRDefault="006B3F2F" w:rsidP="006B3F2F">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6D0464" w:rsidRPr="00246E79">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 xml:space="preserve">проекта договора купли-продажи или проекта договора аренды земельного участка, а в случаях предусмотренных законом </w:t>
      </w:r>
      <w:r w:rsidRPr="00246E79">
        <w:rPr>
          <w:rFonts w:ascii="Times New Roman" w:eastAsiaTheme="minorHAnsi" w:hAnsi="Times New Roman" w:cs="Times New Roman"/>
          <w:color w:val="000000" w:themeColor="text1"/>
          <w:sz w:val="24"/>
          <w:szCs w:val="24"/>
          <w:lang w:eastAsia="en-US"/>
        </w:rPr>
        <w:t xml:space="preserve">направляются также проекта </w:t>
      </w:r>
      <w:r w:rsidRPr="00246E79">
        <w:rPr>
          <w:rFonts w:ascii="Times New Roman" w:hAnsi="Times New Roman" w:cs="Times New Roman"/>
          <w:color w:val="000000" w:themeColor="text1"/>
          <w:sz w:val="24"/>
          <w:szCs w:val="24"/>
        </w:rPr>
        <w:t>договора о комплексном освоении территории.</w:t>
      </w:r>
    </w:p>
    <w:p w:rsidR="006B3F2F" w:rsidRPr="00246E79" w:rsidRDefault="006B3F2F" w:rsidP="006B3F2F">
      <w:pPr>
        <w:pStyle w:val="a8"/>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Срок предоставления муниципальной услуги.</w:t>
      </w:r>
    </w:p>
    <w:p w:rsidR="006B3F2F" w:rsidRPr="00246E79" w:rsidRDefault="006B3F2F" w:rsidP="006B3F2F">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Принятие решения о проведении аукциона либо решения об отказе в проведении аукциона осуществляется в </w:t>
      </w:r>
      <w:r w:rsidRPr="00246E79">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246E79">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246E79">
        <w:rPr>
          <w:rFonts w:ascii="Times New Roman" w:eastAsiaTheme="minorHAnsi" w:hAnsi="Times New Roman" w:cs="Times New Roman"/>
          <w:color w:val="000000" w:themeColor="text1"/>
          <w:sz w:val="24"/>
          <w:szCs w:val="24"/>
          <w:lang w:eastAsia="en-US"/>
        </w:rPr>
        <w:t>проверка наличия или отсутствия оснований по которым земельный участок</w:t>
      </w:r>
      <w:r w:rsidR="006D0464" w:rsidRPr="00246E79">
        <w:rPr>
          <w:rFonts w:ascii="Times New Roman" w:eastAsiaTheme="minorHAnsi" w:hAnsi="Times New Roman" w:cs="Times New Roman"/>
          <w:color w:val="000000" w:themeColor="text1"/>
          <w:sz w:val="24"/>
          <w:szCs w:val="24"/>
          <w:lang w:eastAsia="en-US"/>
        </w:rPr>
        <w:t xml:space="preserve"> </w:t>
      </w:r>
      <w:r w:rsidRPr="00246E79">
        <w:rPr>
          <w:rFonts w:ascii="Times New Roman" w:hAnsi="Times New Roman" w:cs="Times New Roman"/>
          <w:color w:val="000000" w:themeColor="text1"/>
          <w:sz w:val="24"/>
          <w:szCs w:val="24"/>
        </w:rPr>
        <w:t>не может быть предметом аукциона.</w:t>
      </w:r>
    </w:p>
    <w:p w:rsidR="006B3F2F" w:rsidRPr="00246E79" w:rsidRDefault="006B3F2F" w:rsidP="006B3F2F">
      <w:pPr>
        <w:pStyle w:val="a8"/>
        <w:numPr>
          <w:ilvl w:val="2"/>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 не менее чем за тридцать дней до дня проведения аукциона.</w:t>
      </w:r>
    </w:p>
    <w:p w:rsidR="006B3F2F" w:rsidRPr="00246E79" w:rsidRDefault="006B3F2F" w:rsidP="006B3F2F">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Размещение извещения</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 xml:space="preserve">об отказе в проведении аукциона </w:t>
      </w:r>
      <w:r w:rsidRPr="00246E79">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246E79">
        <w:rPr>
          <w:rFonts w:ascii="Times New Roman" w:eastAsiaTheme="minorHAnsi" w:hAnsi="Times New Roman" w:cs="Times New Roman"/>
          <w:color w:val="000000" w:themeColor="text1"/>
          <w:sz w:val="24"/>
          <w:szCs w:val="24"/>
          <w:lang w:eastAsia="en-US"/>
        </w:rPr>
        <w:t xml:space="preserve">об отказе в проведении аукциона </w:t>
      </w:r>
      <w:r w:rsidRPr="00246E79">
        <w:rPr>
          <w:rFonts w:ascii="Times New Roman" w:hAnsi="Times New Roman" w:cs="Times New Roman"/>
          <w:color w:val="000000" w:themeColor="text1"/>
          <w:sz w:val="24"/>
          <w:szCs w:val="24"/>
        </w:rPr>
        <w:t>участникам аукциона в течение трех дней со дня принятия решения об отказе в проведении аукциона.</w:t>
      </w:r>
    </w:p>
    <w:p w:rsidR="006B3F2F" w:rsidRPr="00246E79" w:rsidRDefault="006B3F2F" w:rsidP="006B3F2F">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направление з</w:t>
      </w:r>
      <w:r w:rsidRPr="00246E79">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Pr="00246E79">
        <w:rPr>
          <w:rFonts w:ascii="Times New Roman" w:hAnsi="Times New Roman" w:cs="Times New Roman"/>
          <w:color w:val="000000" w:themeColor="text1"/>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6B3F2F" w:rsidRPr="00246E79" w:rsidRDefault="006B3F2F" w:rsidP="006B3F2F">
      <w:pPr>
        <w:pStyle w:val="a8"/>
        <w:numPr>
          <w:ilvl w:val="2"/>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6B3F2F" w:rsidRPr="00246E79" w:rsidRDefault="006B3F2F" w:rsidP="006B3F2F">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246E79">
        <w:rPr>
          <w:rFonts w:ascii="Times New Roman" w:eastAsiaTheme="minorHAnsi" w:hAnsi="Times New Roman" w:cs="Times New Roman"/>
          <w:color w:val="000000" w:themeColor="text1"/>
          <w:sz w:val="24"/>
          <w:szCs w:val="24"/>
          <w:lang w:eastAsia="en-US"/>
        </w:rPr>
        <w:t xml:space="preserve">также проекта </w:t>
      </w:r>
      <w:r w:rsidRPr="00246E79">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6B3F2F" w:rsidRPr="00246E79" w:rsidRDefault="006B3F2F" w:rsidP="006B3F2F">
      <w:pPr>
        <w:pStyle w:val="a8"/>
        <w:numPr>
          <w:ilvl w:val="2"/>
          <w:numId w:val="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6B3F2F" w:rsidRPr="00246E79" w:rsidRDefault="006B3F2F" w:rsidP="006B3F2F">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246E79">
        <w:rPr>
          <w:rFonts w:ascii="Times New Roman" w:hAnsi="Times New Roman" w:cs="Times New Roman"/>
          <w:color w:val="000000" w:themeColor="text1"/>
          <w:sz w:val="24"/>
          <w:szCs w:val="24"/>
        </w:rPr>
        <w:lastRenderedPageBreak/>
        <w:t>Правовые основы для предоставления муниципальной услуги.</w:t>
      </w:r>
    </w:p>
    <w:p w:rsidR="006B3F2F" w:rsidRPr="00246E79" w:rsidRDefault="006B3F2F" w:rsidP="006B3F2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B3F2F" w:rsidRPr="00246E79" w:rsidRDefault="006B3F2F" w:rsidP="006B3F2F">
      <w:pPr>
        <w:pStyle w:val="a8"/>
        <w:numPr>
          <w:ilvl w:val="0"/>
          <w:numId w:val="11"/>
        </w:numPr>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B3F2F" w:rsidRPr="00246E79" w:rsidRDefault="006B3F2F" w:rsidP="006B3F2F">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B3F2F" w:rsidRPr="00246E79" w:rsidRDefault="006B3F2F" w:rsidP="006B3F2F">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835504" w:rsidRPr="00835504">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http://www.pravo.gov.ru, 27.02.2015).</w:t>
      </w:r>
    </w:p>
    <w:p w:rsidR="006B3F2F" w:rsidRPr="00246E79" w:rsidRDefault="006B3F2F" w:rsidP="006B3F2F">
      <w:pPr>
        <w:pStyle w:val="a8"/>
        <w:widowControl w:val="0"/>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Уставом </w:t>
      </w:r>
      <w:r w:rsidR="006D0464" w:rsidRPr="00246E79">
        <w:rPr>
          <w:rFonts w:ascii="Times New Roman" w:hAnsi="Times New Roman"/>
          <w:color w:val="000000" w:themeColor="text1"/>
          <w:sz w:val="24"/>
          <w:szCs w:val="24"/>
        </w:rPr>
        <w:t>Сергеевского сельского</w:t>
      </w:r>
      <w:r w:rsidRPr="00246E79">
        <w:rPr>
          <w:rFonts w:ascii="Times New Roman" w:hAnsi="Times New Roman"/>
          <w:color w:val="000000" w:themeColor="text1"/>
          <w:sz w:val="24"/>
          <w:szCs w:val="24"/>
        </w:rPr>
        <w:t xml:space="preserve"> поселения;</w:t>
      </w:r>
    </w:p>
    <w:p w:rsidR="006B3F2F" w:rsidRPr="00246E79" w:rsidRDefault="006B3F2F" w:rsidP="006B3F2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6B3F2F" w:rsidRPr="00246E79" w:rsidRDefault="006B3F2F" w:rsidP="006B3F2F">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6B3F2F" w:rsidRPr="00246E79" w:rsidRDefault="006B3F2F" w:rsidP="006B3F2F">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2.6.1.1. В целях проведения </w:t>
      </w:r>
      <w:r w:rsidRPr="00246E7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заявитель предоставляет заявление</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 xml:space="preserve">о проведении 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w:t>
      </w:r>
    </w:p>
    <w:p w:rsidR="006B3F2F" w:rsidRPr="00246E79" w:rsidRDefault="006B3F2F" w:rsidP="006B3F2F">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В заявлении указываются </w:t>
      </w:r>
      <w:r w:rsidRPr="00246E79">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r w:rsidRPr="00246E79">
        <w:rPr>
          <w:rFonts w:ascii="Times New Roman" w:hAnsi="Times New Roman" w:cs="Times New Roman"/>
          <w:color w:val="000000" w:themeColor="text1"/>
          <w:sz w:val="24"/>
          <w:szCs w:val="24"/>
          <w:vertAlign w:val="superscript"/>
        </w:rPr>
        <w:t>1</w:t>
      </w:r>
      <w:r w:rsidRPr="00246E79">
        <w:rPr>
          <w:rFonts w:ascii="Times New Roman" w:hAnsi="Times New Roman" w:cs="Times New Roman"/>
          <w:color w:val="000000" w:themeColor="text1"/>
          <w:sz w:val="24"/>
          <w:szCs w:val="24"/>
        </w:rPr>
        <w:t>.</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Форма заявления приведена в приложении № 2 к настоящему административному регламенту.</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w:t>
      </w:r>
      <w:r w:rsidRPr="00246E79">
        <w:rPr>
          <w:rFonts w:ascii="Times New Roman" w:hAnsi="Times New Roman" w:cs="Times New Roman"/>
          <w:color w:val="000000" w:themeColor="text1"/>
          <w:sz w:val="24"/>
          <w:szCs w:val="24"/>
          <w:vertAlign w:val="superscript"/>
        </w:rPr>
        <w:t>1</w:t>
      </w:r>
      <w:r w:rsidRPr="00246E79">
        <w:rPr>
          <w:rFonts w:ascii="Times New Roman" w:hAnsi="Times New Roman" w:cs="Times New Roman"/>
          <w:color w:val="000000" w:themeColor="text1"/>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электронной подписью заявителя (представителя заявителя);</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лица, действующего от имени юридического лица без доверенности;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6B3F2F" w:rsidRPr="00246E79" w:rsidRDefault="006B3F2F" w:rsidP="006B3F2F">
      <w:pPr>
        <w:pStyle w:val="a8"/>
        <w:numPr>
          <w:ilvl w:val="0"/>
          <w:numId w:val="1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виде бумажного документа, который заявитель получает непосредственно при личном обращении;</w:t>
      </w:r>
    </w:p>
    <w:p w:rsidR="006B3F2F" w:rsidRPr="00246E79" w:rsidRDefault="006B3F2F" w:rsidP="006B3F2F">
      <w:pPr>
        <w:pStyle w:val="a8"/>
        <w:numPr>
          <w:ilvl w:val="0"/>
          <w:numId w:val="1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виде бумажного документа, который направляется заявителю посредством почтового отправления;</w:t>
      </w:r>
    </w:p>
    <w:p w:rsidR="006B3F2F" w:rsidRPr="00246E79" w:rsidRDefault="006B3F2F" w:rsidP="006B3F2F">
      <w:pPr>
        <w:pStyle w:val="a8"/>
        <w:numPr>
          <w:ilvl w:val="0"/>
          <w:numId w:val="1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B3F2F" w:rsidRPr="00246E79" w:rsidRDefault="006B3F2F" w:rsidP="006B3F2F">
      <w:pPr>
        <w:pStyle w:val="a8"/>
        <w:numPr>
          <w:ilvl w:val="0"/>
          <w:numId w:val="1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виде электронного документа, который направляется заявителю посредством электронной почты.</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w:t>
      </w:r>
      <w:r w:rsidRPr="00246E79">
        <w:rPr>
          <w:rFonts w:ascii="Times New Roman" w:hAnsi="Times New Roman" w:cs="Times New Roman"/>
          <w:color w:val="000000" w:themeColor="text1"/>
          <w:sz w:val="24"/>
          <w:szCs w:val="24"/>
        </w:rPr>
        <w:lastRenderedPageBreak/>
        <w:t>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B3F2F" w:rsidRPr="00246E79" w:rsidRDefault="006B3F2F" w:rsidP="006B3F2F">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6B3F2F" w:rsidRPr="00246E79" w:rsidRDefault="006B3F2F" w:rsidP="006B3F2F">
      <w:pPr>
        <w:pStyle w:val="a8"/>
        <w:widowControl w:val="0"/>
        <w:numPr>
          <w:ilvl w:val="0"/>
          <w:numId w:val="13"/>
        </w:numPr>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электронной подписью заявителя (представителя заявителя);</w:t>
      </w:r>
    </w:p>
    <w:p w:rsidR="006B3F2F" w:rsidRPr="00246E79" w:rsidRDefault="006B3F2F" w:rsidP="006B3F2F">
      <w:pPr>
        <w:pStyle w:val="a8"/>
        <w:widowControl w:val="0"/>
        <w:numPr>
          <w:ilvl w:val="0"/>
          <w:numId w:val="13"/>
        </w:numPr>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усиленной квалифицированной электронной подписью заявителя (представителя заявителя).</w:t>
      </w:r>
    </w:p>
    <w:p w:rsidR="006B3F2F" w:rsidRPr="00246E79" w:rsidRDefault="006B3F2F" w:rsidP="006B3F2F">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B3F2F" w:rsidRPr="00246E79" w:rsidRDefault="006B3F2F" w:rsidP="006B3F2F">
      <w:pPr>
        <w:pStyle w:val="a8"/>
        <w:widowControl w:val="0"/>
        <w:numPr>
          <w:ilvl w:val="0"/>
          <w:numId w:val="14"/>
        </w:numPr>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лица, действующего от имени юридического лица без доверенности;</w:t>
      </w:r>
    </w:p>
    <w:p w:rsidR="006B3F2F" w:rsidRPr="00246E79" w:rsidRDefault="006B3F2F" w:rsidP="006B3F2F">
      <w:pPr>
        <w:pStyle w:val="a8"/>
        <w:widowControl w:val="0"/>
        <w:numPr>
          <w:ilvl w:val="0"/>
          <w:numId w:val="14"/>
        </w:numPr>
        <w:autoSpaceDE w:val="0"/>
        <w:autoSpaceDN w:val="0"/>
        <w:adjustRightInd w:val="0"/>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B3F2F" w:rsidRPr="00246E79" w:rsidRDefault="006B3F2F" w:rsidP="006B3F2F">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eastAsiaTheme="minorHAnsi" w:hAnsi="Times New Roman" w:cs="Times New Roman"/>
          <w:color w:val="000000" w:themeColor="text1"/>
          <w:sz w:val="24"/>
          <w:szCs w:val="24"/>
          <w:lang w:eastAsia="en-US"/>
        </w:rPr>
        <w:t xml:space="preserve">2.6.1.2. </w:t>
      </w:r>
      <w:r w:rsidRPr="00246E79">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4) документы, подтверждающие внесение задатка.</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6B3F2F" w:rsidRPr="00246E79" w:rsidRDefault="006B3F2F" w:rsidP="006B3F2F">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2.6.2.1. В случае рассмотрения заявления о проведении </w:t>
      </w:r>
      <w:r w:rsidRPr="00246E79">
        <w:rPr>
          <w:rFonts w:ascii="Times New Roman" w:eastAsiaTheme="minorHAnsi" w:hAnsi="Times New Roman" w:cs="Times New Roman"/>
          <w:color w:val="000000" w:themeColor="text1"/>
          <w:sz w:val="24"/>
          <w:szCs w:val="24"/>
          <w:lang w:eastAsia="en-US"/>
        </w:rPr>
        <w:t xml:space="preserve">аукциона по продаже </w:t>
      </w:r>
      <w:r w:rsidRPr="00246E79">
        <w:rPr>
          <w:rFonts w:ascii="Times New Roman" w:eastAsiaTheme="minorHAnsi" w:hAnsi="Times New Roman" w:cs="Times New Roman"/>
          <w:color w:val="000000" w:themeColor="text1"/>
          <w:sz w:val="24"/>
          <w:szCs w:val="24"/>
          <w:lang w:eastAsia="en-US"/>
        </w:rPr>
        <w:lastRenderedPageBreak/>
        <w:t xml:space="preserve">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6D0464" w:rsidRPr="00246E79">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 xml:space="preserve">отсутствуют документы, необходимые для рассмотрения заявления о проведении </w:t>
      </w:r>
      <w:r w:rsidRPr="00246E79">
        <w:rPr>
          <w:rFonts w:ascii="Times New Roman" w:eastAsiaTheme="minorHAnsi" w:hAnsi="Times New Roman" w:cs="Times New Roman"/>
          <w:color w:val="000000" w:themeColor="text1"/>
          <w:sz w:val="24"/>
          <w:szCs w:val="24"/>
          <w:lang w:eastAsia="en-US"/>
        </w:rPr>
        <w:t>аукциона</w:t>
      </w:r>
      <w:r w:rsidRPr="00246E79">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2.6.2.2. В случае рассмотрения </w:t>
      </w:r>
      <w:r w:rsidRPr="00246E79">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w:t>
      </w:r>
      <w:r w:rsidR="006D0464" w:rsidRPr="00246E79">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Запрещается требовать от заявителя:</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2.6.3.1. Заявитель до обращения в администрацию с заявлением о проведении</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Кадастровые работы выполняются кадастровыми инженерами</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246E79">
        <w:rPr>
          <w:rFonts w:ascii="Times New Roman" w:hAnsi="Times New Roman" w:cs="Times New Roman"/>
          <w:color w:val="000000" w:themeColor="text1"/>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B3F2F" w:rsidRPr="00246E79" w:rsidRDefault="006B3F2F" w:rsidP="006B3F2F">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6B3F2F" w:rsidRPr="00246E79" w:rsidRDefault="006B3F2F" w:rsidP="006B3F2F">
      <w:pPr>
        <w:pStyle w:val="a8"/>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2.7.2. Основаниями</w:t>
      </w:r>
      <w:r w:rsidR="006D0464" w:rsidRPr="00246E79">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для отказа в приеме документов д</w:t>
      </w:r>
      <w:r w:rsidRPr="00246E79">
        <w:rPr>
          <w:rFonts w:ascii="Times New Roman" w:eastAsiaTheme="minorHAnsi" w:hAnsi="Times New Roman" w:cs="Times New Roman"/>
          <w:color w:val="000000" w:themeColor="text1"/>
          <w:sz w:val="24"/>
          <w:szCs w:val="24"/>
          <w:lang w:eastAsia="en-US"/>
        </w:rPr>
        <w:t>ля участия в аукционе</w:t>
      </w:r>
      <w:r w:rsidR="006D0464" w:rsidRPr="00246E79">
        <w:rPr>
          <w:rFonts w:ascii="Times New Roman" w:eastAsiaTheme="minorHAnsi" w:hAnsi="Times New Roman" w:cs="Times New Roman"/>
          <w:color w:val="000000" w:themeColor="text1"/>
          <w:sz w:val="24"/>
          <w:szCs w:val="24"/>
          <w:lang w:eastAsia="en-US"/>
        </w:rPr>
        <w:t xml:space="preserve"> </w:t>
      </w:r>
      <w:r w:rsidRPr="00246E79">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являются:</w:t>
      </w:r>
    </w:p>
    <w:p w:rsidR="006B3F2F" w:rsidRPr="00246E79" w:rsidRDefault="006B3F2F" w:rsidP="006B3F2F">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поступление з</w:t>
      </w:r>
      <w:r w:rsidRPr="00246E79">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6B3F2F" w:rsidRPr="00246E79" w:rsidRDefault="006B3F2F" w:rsidP="006B3F2F">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246E79">
        <w:rPr>
          <w:rFonts w:ascii="Times New Roman" w:eastAsiaTheme="minorHAnsi" w:hAnsi="Times New Roman" w:cs="Times New Roman"/>
          <w:color w:val="000000" w:themeColor="text1"/>
          <w:sz w:val="24"/>
          <w:szCs w:val="24"/>
          <w:lang w:eastAsia="en-US"/>
        </w:rPr>
        <w:t>возвращается заявителю в день</w:t>
      </w:r>
      <w:r w:rsidRPr="00246E79">
        <w:rPr>
          <w:rFonts w:ascii="Times New Roman" w:hAnsi="Times New Roman" w:cs="Times New Roman"/>
          <w:color w:val="000000" w:themeColor="text1"/>
          <w:sz w:val="24"/>
          <w:szCs w:val="24"/>
        </w:rPr>
        <w:t xml:space="preserve"> их</w:t>
      </w:r>
      <w:r w:rsidRPr="00246E79">
        <w:rPr>
          <w:rFonts w:ascii="Times New Roman" w:eastAsiaTheme="minorHAnsi" w:hAnsi="Times New Roman" w:cs="Times New Roman"/>
          <w:color w:val="000000" w:themeColor="text1"/>
          <w:sz w:val="24"/>
          <w:szCs w:val="24"/>
          <w:lang w:eastAsia="en-US"/>
        </w:rPr>
        <w:t xml:space="preserve"> поступления.</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p>
    <w:p w:rsidR="006B3F2F" w:rsidRPr="00246E79" w:rsidRDefault="006B3F2F" w:rsidP="006B3F2F">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6B3F2F" w:rsidRPr="00246E79" w:rsidRDefault="006B3F2F" w:rsidP="006B3F2F">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В случае рассмотрения заявления о проведении </w:t>
      </w:r>
      <w:r w:rsidRPr="00246E7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не отнесен к определенной категории земель;</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w:t>
      </w:r>
      <w:r w:rsidRPr="00246E79">
        <w:rPr>
          <w:rFonts w:ascii="Times New Roman" w:hAnsi="Times New Roman"/>
          <w:color w:val="000000" w:themeColor="text1"/>
          <w:sz w:val="24"/>
          <w:szCs w:val="24"/>
        </w:rPr>
        <w:lastRenderedPageBreak/>
        <w:t>договора аренды земельного участка на срок, не превышающий срока резервирования земельного участка;</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3F2F" w:rsidRPr="00246E79" w:rsidRDefault="006B3F2F" w:rsidP="006B3F2F">
      <w:pPr>
        <w:pStyle w:val="a8"/>
        <w:numPr>
          <w:ilvl w:val="0"/>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2F" w:rsidRPr="00246E79" w:rsidRDefault="006B3F2F" w:rsidP="006B3F2F">
      <w:pPr>
        <w:pStyle w:val="a8"/>
        <w:numPr>
          <w:ilvl w:val="2"/>
          <w:numId w:val="1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Заявитель не допускается к участию в аукционе в следующих случаях:</w:t>
      </w:r>
    </w:p>
    <w:p w:rsidR="006B3F2F" w:rsidRPr="00246E79" w:rsidRDefault="006B3F2F" w:rsidP="006B3F2F">
      <w:pPr>
        <w:pStyle w:val="a8"/>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6B3F2F" w:rsidRPr="00246E79" w:rsidRDefault="006B3F2F" w:rsidP="006B3F2F">
      <w:pPr>
        <w:pStyle w:val="a8"/>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не поступление задатка на дату рассмотрения заявок на участие в аукционе;</w:t>
      </w:r>
    </w:p>
    <w:p w:rsidR="006B3F2F" w:rsidRPr="00246E79" w:rsidRDefault="006B3F2F" w:rsidP="006B3F2F">
      <w:pPr>
        <w:pStyle w:val="a8"/>
        <w:numPr>
          <w:ilvl w:val="0"/>
          <w:numId w:val="16"/>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3F2F" w:rsidRPr="00246E79" w:rsidRDefault="006B3F2F" w:rsidP="006B3F2F">
      <w:pPr>
        <w:pStyle w:val="ConsPlusNormal"/>
        <w:ind w:firstLine="709"/>
        <w:contextualSpacing/>
        <w:jc w:val="both"/>
        <w:rPr>
          <w:rFonts w:ascii="Times New Roman" w:hAnsi="Times New Roman" w:cs="Times New Roman"/>
          <w:color w:val="000000" w:themeColor="text1"/>
          <w:sz w:val="24"/>
          <w:szCs w:val="24"/>
        </w:rPr>
      </w:pPr>
    </w:p>
    <w:p w:rsidR="006B3F2F" w:rsidRPr="00246E79" w:rsidRDefault="006B3F2F" w:rsidP="006B3F2F">
      <w:pPr>
        <w:tabs>
          <w:tab w:val="num" w:pos="1155"/>
          <w:tab w:val="left" w:pos="1440"/>
          <w:tab w:val="left" w:pos="1560"/>
        </w:tabs>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6B3F2F" w:rsidRPr="00246E79" w:rsidRDefault="006B3F2F" w:rsidP="006B3F2F">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6B3F2F" w:rsidRPr="00246E79" w:rsidRDefault="006B3F2F" w:rsidP="006B3F2F">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6B3F2F" w:rsidRPr="00246E79" w:rsidRDefault="006B3F2F" w:rsidP="006B3F2F">
      <w:pPr>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B3F2F" w:rsidRPr="00246E79" w:rsidRDefault="006B3F2F" w:rsidP="006B3F2F">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6B3F2F" w:rsidRPr="00246E79" w:rsidRDefault="006B3F2F" w:rsidP="006B3F2F">
      <w:pPr>
        <w:tabs>
          <w:tab w:val="num" w:pos="1155"/>
          <w:tab w:val="left" w:pos="1560"/>
        </w:tabs>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3F2F" w:rsidRPr="00246E79" w:rsidRDefault="006B3F2F" w:rsidP="006B3F2F">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2.12.1. Прием граждан осуществляется в специально выделенных для предоставления муниципальных услуг помещениях.</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Доступ заявителей к парковочным местам является бесплатным.</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стульями и столами для оформления документов.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2.12.6.</w:t>
      </w:r>
      <w:r w:rsidRPr="00246E79">
        <w:rPr>
          <w:rFonts w:ascii="Times New Roman" w:hAnsi="Times New Roman" w:cs="Times New Roman"/>
          <w:color w:val="000000" w:themeColor="text1"/>
          <w:sz w:val="24"/>
          <w:szCs w:val="24"/>
        </w:rPr>
        <w:tab/>
        <w:t>Требования к обеспечению условий доступности муниципальных услуг для инвалидов.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246E79">
        <w:rPr>
          <w:rFonts w:ascii="Times New Roman" w:hAnsi="Times New Roman" w:cs="Times New Roman"/>
          <w:color w:val="000000" w:themeColor="text1"/>
          <w:sz w:val="24"/>
          <w:szCs w:val="24"/>
        </w:rPr>
        <w:lastRenderedPageBreak/>
        <w:t>законодательными и иными нормативными правовыми актами Российской Федерации и Воронежской области.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bookmarkStart w:id="3" w:name="_GoBack"/>
      <w:bookmarkEnd w:id="3"/>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2.13.Показатели доступности и качества муниципальной услуги.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2.13.1. Показателями доступности муниципальной услуги являются: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соблюдение графика работы органа предоставляющего услугу;</w:t>
      </w:r>
    </w:p>
    <w:p w:rsidR="006B3F2F" w:rsidRPr="00246E79" w:rsidRDefault="006B3F2F" w:rsidP="006B3F2F">
      <w:pPr>
        <w:ind w:firstLine="709"/>
        <w:contextualSpacing/>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r w:rsidRPr="00246E79">
        <w:rPr>
          <w:rFonts w:ascii="Times New Roman" w:hAnsi="Times New Roman" w:cs="Times New Roman"/>
          <w:color w:val="000000" w:themeColor="text1"/>
          <w:sz w:val="24"/>
          <w:szCs w:val="24"/>
          <w:vertAlign w:val="superscript"/>
        </w:rPr>
        <w:t>1</w:t>
      </w:r>
      <w:r w:rsidRPr="00246E79">
        <w:rPr>
          <w:rFonts w:ascii="Times New Roman" w:hAnsi="Times New Roman" w:cs="Times New Roman"/>
          <w:color w:val="000000" w:themeColor="text1"/>
          <w:sz w:val="24"/>
          <w:szCs w:val="24"/>
        </w:rPr>
        <w:t>;</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2.13.2.Показателями качества муниципальной услуги являются:</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соблюдение сроков предоставления муниципальной услуги;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246E79">
        <w:rPr>
          <w:rFonts w:ascii="Times New Roman" w:hAnsi="Times New Roman" w:cs="Times New Roman"/>
          <w:color w:val="000000" w:themeColor="text1"/>
          <w:sz w:val="24"/>
          <w:szCs w:val="24"/>
          <w:vertAlign w:val="superscript"/>
        </w:rPr>
        <w:t>1</w:t>
      </w:r>
      <w:r w:rsidRPr="00246E79">
        <w:rPr>
          <w:rFonts w:ascii="Times New Roman" w:hAnsi="Times New Roman" w:cs="Times New Roman"/>
          <w:color w:val="000000" w:themeColor="text1"/>
          <w:sz w:val="24"/>
          <w:szCs w:val="24"/>
        </w:rPr>
        <w:t>.</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(2.14.1.</w:t>
      </w:r>
      <w:r w:rsidRPr="00246E79">
        <w:rPr>
          <w:rFonts w:ascii="Times New Roman" w:hAnsi="Times New Roman" w:cs="Times New Roman"/>
          <w:color w:val="000000" w:themeColor="text1"/>
          <w:sz w:val="24"/>
          <w:szCs w:val="24"/>
        </w:rPr>
        <w:tab/>
        <w:t>Предоставление муниципальной услуги в многофункциональных центрах не осуществляется.)</w:t>
      </w:r>
      <w:r w:rsidRPr="00246E79">
        <w:rPr>
          <w:rStyle w:val="ad"/>
          <w:rFonts w:ascii="Times New Roman" w:hAnsi="Times New Roman" w:cs="Times New Roman"/>
          <w:color w:val="000000" w:themeColor="text1"/>
          <w:sz w:val="24"/>
          <w:szCs w:val="24"/>
        </w:rPr>
        <w:footnoteReference w:id="3"/>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B3F2F" w:rsidRPr="008701F9" w:rsidRDefault="006B3F2F" w:rsidP="006B3F2F">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6B3F2F" w:rsidRPr="008701F9" w:rsidRDefault="006B3F2F" w:rsidP="006B3F2F">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6B3F2F" w:rsidRPr="00246E79" w:rsidRDefault="006B3F2F" w:rsidP="006B3F2F">
      <w:pPr>
        <w:widowControl w:val="0"/>
        <w:tabs>
          <w:tab w:val="left" w:pos="1560"/>
          <w:tab w:val="left" w:pos="1680"/>
          <w:tab w:val="left" w:pos="1985"/>
        </w:tabs>
        <w:suppressAutoHyphens/>
        <w:autoSpaceDE w:val="0"/>
        <w:autoSpaceDN w:val="0"/>
        <w:adjustRightInd w:val="0"/>
        <w:ind w:firstLine="709"/>
        <w:jc w:val="center"/>
        <w:rPr>
          <w:b/>
          <w:sz w:val="24"/>
          <w:szCs w:val="24"/>
        </w:rPr>
      </w:pPr>
    </w:p>
    <w:p w:rsidR="006B3F2F" w:rsidRPr="00246E79" w:rsidRDefault="006B3F2F" w:rsidP="006B3F2F">
      <w:pPr>
        <w:pStyle w:val="a8"/>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Исчерпывающий перечень административных процедур.</w:t>
      </w:r>
    </w:p>
    <w:p w:rsidR="006B3F2F" w:rsidRPr="00246E79" w:rsidRDefault="006B3F2F" w:rsidP="006B3F2F">
      <w:pPr>
        <w:pStyle w:val="a8"/>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B3F2F" w:rsidRPr="00246E79" w:rsidRDefault="006B3F2F" w:rsidP="006B3F2F">
      <w:pPr>
        <w:pStyle w:val="a8"/>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прием и регистрация заявления и прилагаемых к нему документов;</w:t>
      </w:r>
    </w:p>
    <w:p w:rsidR="006B3F2F" w:rsidRPr="00246E79" w:rsidRDefault="006B3F2F" w:rsidP="006B3F2F">
      <w:pPr>
        <w:pStyle w:val="a8"/>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6B3F2F" w:rsidRPr="00246E79" w:rsidRDefault="006B3F2F" w:rsidP="006B3F2F">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6D0464" w:rsidRPr="00246E79">
        <w:rPr>
          <w:rFonts w:ascii="Times New Roman" w:hAnsi="Times New Roman" w:cs="Times New Roman"/>
          <w:color w:val="000000" w:themeColor="text1"/>
          <w:sz w:val="24"/>
          <w:szCs w:val="24"/>
        </w:rPr>
        <w:t xml:space="preserve"> </w:t>
      </w:r>
      <w:r w:rsidRPr="00246E79">
        <w:rPr>
          <w:rFonts w:ascii="Times New Roman" w:hAnsi="Times New Roman" w:cs="Times New Roman"/>
          <w:color w:val="000000" w:themeColor="text1"/>
          <w:sz w:val="24"/>
          <w:szCs w:val="24"/>
        </w:rPr>
        <w:t>с утвержденной</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 xml:space="preserve">схемой </w:t>
      </w:r>
      <w:r w:rsidRPr="00246E79">
        <w:rPr>
          <w:rFonts w:ascii="Times New Roman" w:hAnsi="Times New Roman" w:cs="Times New Roman"/>
          <w:color w:val="000000" w:themeColor="text1"/>
          <w:sz w:val="24"/>
          <w:szCs w:val="24"/>
        </w:rPr>
        <w:t>расположения земельного участка, в случаях установленных законодательством;</w:t>
      </w:r>
    </w:p>
    <w:p w:rsidR="006B3F2F" w:rsidRPr="00246E79" w:rsidRDefault="006B3F2F" w:rsidP="006B3F2F">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6B3F2F" w:rsidRPr="00246E79" w:rsidRDefault="006B3F2F" w:rsidP="006B3F2F">
      <w:pPr>
        <w:pStyle w:val="a8"/>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w:t>
      </w:r>
      <w:r w:rsidRPr="00246E79">
        <w:rPr>
          <w:rFonts w:ascii="Times New Roman" w:hAnsi="Times New Roman"/>
          <w:color w:val="000000" w:themeColor="text1"/>
          <w:sz w:val="24"/>
          <w:szCs w:val="24"/>
        </w:rPr>
        <w:lastRenderedPageBreak/>
        <w:t xml:space="preserve">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p>
    <w:p w:rsidR="006B3F2F" w:rsidRPr="00246E79" w:rsidRDefault="006B3F2F" w:rsidP="006B3F2F">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6B3F2F" w:rsidRPr="00246E79" w:rsidRDefault="006B3F2F" w:rsidP="006B3F2F">
      <w:pPr>
        <w:pStyle w:val="a8"/>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6B3F2F" w:rsidRPr="00246E79" w:rsidRDefault="006B3F2F" w:rsidP="006B3F2F">
      <w:pPr>
        <w:pStyle w:val="a8"/>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pStyle w:val="a8"/>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6B3F2F" w:rsidRPr="00246E79" w:rsidRDefault="006B3F2F" w:rsidP="006B3F2F">
      <w:pPr>
        <w:pStyle w:val="a8"/>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pStyle w:val="a8"/>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6B3F2F" w:rsidRPr="00246E79" w:rsidRDefault="006B3F2F" w:rsidP="006B3F2F">
      <w:pPr>
        <w:pStyle w:val="a8"/>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Прием и регистрация заявления и прилагаемых к нему документов.</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246E79">
        <w:rPr>
          <w:rFonts w:ascii="Times New Roman" w:hAnsi="Times New Roman"/>
          <w:color w:val="000000" w:themeColor="text1"/>
          <w:sz w:val="24"/>
          <w:szCs w:val="24"/>
          <w:vertAlign w:val="superscript"/>
        </w:rPr>
        <w:t>1</w:t>
      </w:r>
      <w:r w:rsidRPr="00246E79">
        <w:rPr>
          <w:rFonts w:ascii="Times New Roman" w:hAnsi="Times New Roman"/>
          <w:color w:val="000000" w:themeColor="text1"/>
          <w:sz w:val="24"/>
          <w:szCs w:val="24"/>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Специалист администрации и многофункционального центра</w:t>
      </w:r>
      <w:r w:rsidRPr="00246E79">
        <w:rPr>
          <w:rFonts w:ascii="Times New Roman" w:hAnsi="Times New Roman"/>
          <w:color w:val="000000" w:themeColor="text1"/>
          <w:sz w:val="24"/>
          <w:szCs w:val="24"/>
          <w:vertAlign w:val="superscript"/>
        </w:rPr>
        <w:t>1</w:t>
      </w:r>
      <w:r w:rsidRPr="00246E79">
        <w:rPr>
          <w:rFonts w:ascii="Times New Roman" w:hAnsi="Times New Roman"/>
          <w:color w:val="000000" w:themeColor="text1"/>
          <w:sz w:val="24"/>
          <w:szCs w:val="24"/>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6B3F2F" w:rsidRPr="00246E79" w:rsidRDefault="006B3F2F" w:rsidP="006B3F2F">
      <w:pPr>
        <w:pStyle w:val="a8"/>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сверяет копии документов с их подлинниками, заверяет их и возвращает подлинники заявителю;</w:t>
      </w:r>
    </w:p>
    <w:p w:rsidR="006B3F2F" w:rsidRPr="00246E79" w:rsidRDefault="006B3F2F" w:rsidP="006B3F2F">
      <w:pPr>
        <w:pStyle w:val="a8"/>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3F2F" w:rsidRPr="00246E79" w:rsidRDefault="006B3F2F" w:rsidP="006B3F2F">
      <w:pPr>
        <w:pStyle w:val="a8"/>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Максимальный срок исполнения административной процедуры -1 календарный день.</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p>
    <w:p w:rsidR="006B3F2F" w:rsidRPr="00246E79" w:rsidRDefault="006B3F2F" w:rsidP="006B3F2F">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После регистрации заявления проведении аукциона </w:t>
      </w:r>
      <w:r w:rsidRPr="00246E79">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246E79">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246E79">
        <w:rPr>
          <w:rFonts w:ascii="Times New Roman" w:eastAsiaTheme="minorHAnsi" w:hAnsi="Times New Roman" w:cs="Times New Roman"/>
          <w:color w:val="000000" w:themeColor="text1"/>
          <w:sz w:val="24"/>
          <w:szCs w:val="24"/>
          <w:lang w:eastAsia="en-US"/>
        </w:rPr>
        <w:t>предметом аукциона и которые предусмотрены пунктом 2.8.1. настоящего административного регламента.</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w:t>
      </w:r>
      <w:r w:rsidR="006D0464" w:rsidRPr="00246E79">
        <w:rPr>
          <w:rFonts w:ascii="Times New Roman" w:hAnsi="Times New Roman"/>
          <w:color w:val="000000" w:themeColor="text1"/>
          <w:sz w:val="24"/>
          <w:szCs w:val="24"/>
        </w:rPr>
        <w:t xml:space="preserve">тказе в </w:t>
      </w:r>
      <w:r w:rsidR="006D0464" w:rsidRPr="00246E79">
        <w:rPr>
          <w:rFonts w:ascii="Times New Roman" w:hAnsi="Times New Roman"/>
          <w:color w:val="000000" w:themeColor="text1"/>
          <w:sz w:val="24"/>
          <w:szCs w:val="24"/>
        </w:rPr>
        <w:lastRenderedPageBreak/>
        <w:t>проведении аукциона, по</w:t>
      </w:r>
      <w:r w:rsidRPr="00246E79">
        <w:rPr>
          <w:rFonts w:ascii="Times New Roman" w:hAnsi="Times New Roman"/>
          <w:color w:val="000000" w:themeColor="text1"/>
          <w:sz w:val="24"/>
          <w:szCs w:val="24"/>
        </w:rPr>
        <w:t xml:space="preserve">дает его на подписание главе </w:t>
      </w:r>
      <w:r w:rsidR="006D0464" w:rsidRPr="00246E79">
        <w:rPr>
          <w:rFonts w:ascii="Times New Roman" w:hAnsi="Times New Roman"/>
          <w:color w:val="000000" w:themeColor="text1"/>
          <w:sz w:val="24"/>
          <w:szCs w:val="24"/>
        </w:rPr>
        <w:t>администрации Сергеевского</w:t>
      </w:r>
      <w:r w:rsidRPr="00246E79">
        <w:rPr>
          <w:rFonts w:ascii="Times New Roman" w:hAnsi="Times New Roman"/>
          <w:color w:val="000000" w:themeColor="text1"/>
          <w:sz w:val="24"/>
          <w:szCs w:val="24"/>
        </w:rPr>
        <w:t xml:space="preserve"> сельского поселения</w:t>
      </w:r>
      <w:r w:rsidR="006D0464" w:rsidRPr="00246E79">
        <w:rPr>
          <w:rFonts w:ascii="Times New Roman" w:hAnsi="Times New Roman"/>
          <w:color w:val="000000" w:themeColor="text1"/>
          <w:sz w:val="24"/>
          <w:szCs w:val="24"/>
        </w:rPr>
        <w:t>.</w:t>
      </w:r>
    </w:p>
    <w:p w:rsidR="006B3F2F" w:rsidRPr="00246E79" w:rsidRDefault="006B3F2F" w:rsidP="006B3F2F">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6B3F2F" w:rsidRPr="00246E79" w:rsidRDefault="006B3F2F" w:rsidP="006B3F2F">
      <w:pPr>
        <w:pStyle w:val="a8"/>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6B3F2F" w:rsidRPr="00246E79" w:rsidRDefault="006B3F2F" w:rsidP="006B3F2F">
      <w:pPr>
        <w:pStyle w:val="a8"/>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6B3F2F" w:rsidRPr="00246E79" w:rsidRDefault="006B3F2F" w:rsidP="006B3F2F">
      <w:pPr>
        <w:pStyle w:val="a8"/>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6B3F2F" w:rsidRPr="00246E79" w:rsidRDefault="006B3F2F" w:rsidP="006B3F2F">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В случае поступления заявления о проведении </w:t>
      </w:r>
      <w:r w:rsidRPr="00246E7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246E79">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Pr="00246E79">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6B3F2F" w:rsidRPr="00246E79" w:rsidRDefault="006B3F2F" w:rsidP="006B3F2F">
      <w:pPr>
        <w:pStyle w:val="ConsPlusNormal"/>
        <w:tabs>
          <w:tab w:val="left" w:pos="1560"/>
        </w:tabs>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246E79">
        <w:rPr>
          <w:rFonts w:ascii="Times New Roman" w:eastAsiaTheme="minorHAnsi" w:hAnsi="Times New Roman" w:cs="Times New Roman"/>
          <w:color w:val="000000" w:themeColor="text1"/>
          <w:sz w:val="24"/>
          <w:szCs w:val="24"/>
          <w:lang w:eastAsia="en-US"/>
        </w:rPr>
        <w:t>Федеральным законом от 21.07.1997 N 122-ФЗ «</w:t>
      </w:r>
      <w:r w:rsidRPr="00246E79">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6B3F2F" w:rsidRPr="00246E79" w:rsidRDefault="006B3F2F" w:rsidP="006B3F2F">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246E79">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w:t>
      </w:r>
    </w:p>
    <w:p w:rsidR="006B3F2F" w:rsidRPr="00246E79" w:rsidRDefault="006B3F2F" w:rsidP="006B3F2F">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После получения от о</w:t>
      </w:r>
      <w:r w:rsidRPr="00246E79">
        <w:rPr>
          <w:rFonts w:ascii="Times New Roman" w:eastAsiaTheme="minorHAnsi" w:hAnsi="Times New Roman" w:cs="Times New Roman"/>
          <w:color w:val="000000" w:themeColor="text1"/>
          <w:sz w:val="24"/>
          <w:szCs w:val="24"/>
          <w:lang w:eastAsia="en-US"/>
        </w:rPr>
        <w:t>рганизации(й), осуществляющей(их) эксплуатацию сетей инженерно-технического обеспечения, технических условий</w:t>
      </w:r>
      <w:r w:rsidR="006D0464" w:rsidRPr="00246E79">
        <w:rPr>
          <w:rFonts w:ascii="Times New Roman" w:eastAsiaTheme="minorHAnsi" w:hAnsi="Times New Roman" w:cs="Times New Roman"/>
          <w:color w:val="000000" w:themeColor="text1"/>
          <w:sz w:val="24"/>
          <w:szCs w:val="24"/>
          <w:lang w:eastAsia="en-US"/>
        </w:rPr>
        <w:t xml:space="preserve"> </w:t>
      </w:r>
      <w:r w:rsidRPr="00246E79">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006D0464" w:rsidRPr="00246E79">
        <w:rPr>
          <w:rFonts w:ascii="Times New Roman" w:hAnsi="Times New Roman" w:cs="Times New Roman"/>
          <w:color w:val="000000" w:themeColor="text1"/>
          <w:sz w:val="24"/>
          <w:szCs w:val="24"/>
        </w:rPr>
        <w:t xml:space="preserve"> </w:t>
      </w:r>
      <w:r w:rsidRPr="00246E79">
        <w:rPr>
          <w:rFonts w:ascii="Times New Roman" w:eastAsiaTheme="minorHAnsi" w:hAnsi="Times New Roman" w:cs="Times New Roman"/>
          <w:color w:val="000000" w:themeColor="text1"/>
          <w:sz w:val="24"/>
          <w:szCs w:val="24"/>
          <w:lang w:eastAsia="en-US"/>
        </w:rPr>
        <w:t>либо мотивированного отказа в выдаче указанных условий</w:t>
      </w:r>
      <w:r w:rsidR="006D0464" w:rsidRPr="00246E79">
        <w:rPr>
          <w:rFonts w:ascii="Times New Roman" w:eastAsiaTheme="minorHAnsi" w:hAnsi="Times New Roman" w:cs="Times New Roman"/>
          <w:color w:val="000000" w:themeColor="text1"/>
          <w:sz w:val="24"/>
          <w:szCs w:val="24"/>
          <w:lang w:eastAsia="en-US"/>
        </w:rPr>
        <w:t xml:space="preserve"> </w:t>
      </w:r>
      <w:r w:rsidRPr="00246E79">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6B3F2F" w:rsidRPr="00246E79" w:rsidRDefault="006B3F2F" w:rsidP="006B3F2F">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6B3F2F" w:rsidRPr="00246E79" w:rsidRDefault="006B3F2F" w:rsidP="006B3F2F">
      <w:pPr>
        <w:pStyle w:val="ConsPlusNormal"/>
        <w:tabs>
          <w:tab w:val="left" w:pos="1560"/>
        </w:tabs>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lastRenderedPageBreak/>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6B3F2F" w:rsidRPr="00246E79" w:rsidRDefault="006B3F2F" w:rsidP="006B3F2F">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246E79">
        <w:rPr>
          <w:rFonts w:ascii="Times New Roman" w:eastAsiaTheme="minorHAnsi" w:hAnsi="Times New Roman" w:cs="Times New Roman"/>
          <w:color w:val="000000" w:themeColor="text1"/>
          <w:sz w:val="24"/>
          <w:szCs w:val="24"/>
          <w:lang w:eastAsia="en-US"/>
        </w:rPr>
        <w:t>в срок не более чем два месяца</w:t>
      </w:r>
      <w:r w:rsidRPr="00246E79">
        <w:rPr>
          <w:rFonts w:ascii="Times New Roman" w:hAnsi="Times New Roman" w:cs="Times New Roman"/>
          <w:color w:val="000000" w:themeColor="text1"/>
          <w:sz w:val="24"/>
          <w:szCs w:val="24"/>
        </w:rPr>
        <w:t xml:space="preserve"> со дня поступления заявления о проведении </w:t>
      </w:r>
      <w:r w:rsidRPr="00246E79">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246E79">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w:t>
      </w:r>
      <w:r w:rsidR="006D0464" w:rsidRPr="00246E79">
        <w:rPr>
          <w:rFonts w:ascii="Times New Roman" w:hAnsi="Times New Roman" w:cs="Times New Roman"/>
          <w:color w:val="000000" w:themeColor="text1"/>
          <w:sz w:val="24"/>
          <w:szCs w:val="24"/>
        </w:rPr>
        <w:t>тказе в проведении аукциона, по</w:t>
      </w:r>
      <w:r w:rsidRPr="00246E79">
        <w:rPr>
          <w:rFonts w:ascii="Times New Roman" w:hAnsi="Times New Roman" w:cs="Times New Roman"/>
          <w:color w:val="000000" w:themeColor="text1"/>
          <w:sz w:val="24"/>
          <w:szCs w:val="24"/>
        </w:rPr>
        <w:t xml:space="preserve">дает его на подписание главе </w:t>
      </w:r>
      <w:r w:rsidR="006D0464" w:rsidRPr="00246E79">
        <w:rPr>
          <w:rFonts w:ascii="Times New Roman" w:hAnsi="Times New Roman" w:cs="Times New Roman"/>
          <w:color w:val="000000" w:themeColor="text1"/>
          <w:sz w:val="24"/>
          <w:szCs w:val="24"/>
        </w:rPr>
        <w:t>администрации Сергеевского</w:t>
      </w:r>
      <w:r w:rsidRPr="00246E79">
        <w:rPr>
          <w:rFonts w:ascii="Times New Roman" w:hAnsi="Times New Roman" w:cs="Times New Roman"/>
          <w:color w:val="000000" w:themeColor="text1"/>
          <w:sz w:val="24"/>
          <w:szCs w:val="24"/>
        </w:rPr>
        <w:t xml:space="preserve"> сельского поселения</w:t>
      </w:r>
      <w:r w:rsidR="006D0464" w:rsidRPr="00246E79">
        <w:rPr>
          <w:rFonts w:ascii="Times New Roman" w:hAnsi="Times New Roman" w:cs="Times New Roman"/>
          <w:color w:val="000000" w:themeColor="text1"/>
          <w:sz w:val="24"/>
          <w:szCs w:val="24"/>
        </w:rPr>
        <w:t>.</w:t>
      </w:r>
    </w:p>
    <w:p w:rsidR="006B3F2F" w:rsidRPr="00246E79" w:rsidRDefault="006B3F2F" w:rsidP="006B3F2F">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6B3F2F" w:rsidRPr="00246E79" w:rsidRDefault="006B3F2F" w:rsidP="006B3F2F">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246E79">
        <w:rPr>
          <w:rFonts w:ascii="Times New Roman" w:eastAsiaTheme="minorHAnsi" w:hAnsi="Times New Roman" w:cs="Times New Roman"/>
          <w:color w:val="000000" w:themeColor="text1"/>
          <w:sz w:val="24"/>
          <w:szCs w:val="24"/>
          <w:lang w:eastAsia="en-US"/>
        </w:rPr>
        <w:t>условия проведения аукциона, п</w:t>
      </w:r>
      <w:r w:rsidRPr="00246E79">
        <w:rPr>
          <w:rFonts w:ascii="Times New Roman" w:hAnsi="Times New Roman" w:cs="Times New Roman"/>
          <w:color w:val="000000" w:themeColor="text1"/>
          <w:sz w:val="24"/>
          <w:szCs w:val="24"/>
        </w:rPr>
        <w:t>одготавливает проект решения о проведении аукциона и п</w:t>
      </w:r>
      <w:r w:rsidR="006D0464" w:rsidRPr="00246E79">
        <w:rPr>
          <w:rFonts w:ascii="Times New Roman" w:hAnsi="Times New Roman" w:cs="Times New Roman"/>
          <w:color w:val="000000" w:themeColor="text1"/>
          <w:sz w:val="24"/>
          <w:szCs w:val="24"/>
        </w:rPr>
        <w:t>о</w:t>
      </w:r>
      <w:r w:rsidRPr="00246E79">
        <w:rPr>
          <w:rFonts w:ascii="Times New Roman" w:hAnsi="Times New Roman" w:cs="Times New Roman"/>
          <w:color w:val="000000" w:themeColor="text1"/>
          <w:sz w:val="24"/>
          <w:szCs w:val="24"/>
        </w:rPr>
        <w:t xml:space="preserve">дает его на подписание главе </w:t>
      </w:r>
      <w:r w:rsidR="006D0464" w:rsidRPr="00246E79">
        <w:rPr>
          <w:rFonts w:ascii="Times New Roman" w:hAnsi="Times New Roman" w:cs="Times New Roman"/>
          <w:color w:val="000000" w:themeColor="text1"/>
          <w:sz w:val="24"/>
          <w:szCs w:val="24"/>
        </w:rPr>
        <w:t>администрации Сергеевского</w:t>
      </w:r>
      <w:r w:rsidRPr="00246E79">
        <w:rPr>
          <w:rFonts w:ascii="Times New Roman" w:hAnsi="Times New Roman" w:cs="Times New Roman"/>
          <w:color w:val="000000" w:themeColor="text1"/>
          <w:sz w:val="24"/>
          <w:szCs w:val="24"/>
        </w:rPr>
        <w:t xml:space="preserve"> сельского поселения</w:t>
      </w:r>
      <w:r w:rsidR="006D0464" w:rsidRPr="00246E79">
        <w:rPr>
          <w:rFonts w:ascii="Times New Roman" w:hAnsi="Times New Roman" w:cs="Times New Roman"/>
          <w:color w:val="000000" w:themeColor="text1"/>
          <w:sz w:val="24"/>
          <w:szCs w:val="24"/>
        </w:rPr>
        <w:t>.</w:t>
      </w:r>
      <w:r w:rsidRPr="00246E79">
        <w:rPr>
          <w:rFonts w:ascii="Times New Roman" w:hAnsi="Times New Roman" w:cs="Times New Roman"/>
          <w:color w:val="000000" w:themeColor="text1"/>
          <w:sz w:val="24"/>
          <w:szCs w:val="24"/>
        </w:rPr>
        <w:t xml:space="preserve"> 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3"/>
          <w:numId w:val="20"/>
        </w:numPr>
        <w:tabs>
          <w:tab w:val="left" w:pos="1560"/>
        </w:tabs>
        <w:ind w:left="0" w:firstLine="709"/>
        <w:rPr>
          <w:rFonts w:ascii="Times New Roman" w:hAnsi="Times New Roman"/>
          <w:color w:val="000000" w:themeColor="text1"/>
          <w:sz w:val="24"/>
          <w:szCs w:val="24"/>
        </w:rPr>
      </w:pPr>
      <w:r w:rsidRPr="00246E79">
        <w:rPr>
          <w:rFonts w:ascii="Times New Roman" w:hAnsi="Times New Roman"/>
          <w:color w:val="000000" w:themeColor="text1"/>
          <w:sz w:val="24"/>
          <w:szCs w:val="24"/>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6D0464" w:rsidRPr="00246E79">
        <w:rPr>
          <w:rFonts w:ascii="Times New Roman" w:hAnsi="Times New Roman"/>
          <w:color w:val="000000" w:themeColor="text1"/>
          <w:sz w:val="24"/>
          <w:szCs w:val="24"/>
        </w:rPr>
        <w:t xml:space="preserve"> </w:t>
      </w:r>
      <w:r w:rsidRPr="00246E79">
        <w:rPr>
          <w:rFonts w:ascii="Times New Roman" w:hAnsi="Times New Roman"/>
          <w:color w:val="000000" w:themeColor="text1"/>
          <w:sz w:val="24"/>
          <w:szCs w:val="24"/>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w:t>
      </w:r>
      <w:r w:rsidRPr="00246E79">
        <w:rPr>
          <w:rFonts w:ascii="Times New Roman" w:hAnsi="Times New Roman"/>
          <w:color w:val="000000" w:themeColor="text1"/>
          <w:sz w:val="24"/>
          <w:szCs w:val="24"/>
        </w:rPr>
        <w:lastRenderedPageBreak/>
        <w:t xml:space="preserve">официального опубликования (обнародования) муниципальных правовых актов уставом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w:t>
      </w:r>
    </w:p>
    <w:p w:rsidR="006B3F2F" w:rsidRPr="00246E79" w:rsidRDefault="006B3F2F" w:rsidP="006B3F2F">
      <w:pPr>
        <w:pStyle w:val="a8"/>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B3F2F" w:rsidRPr="00246E79" w:rsidRDefault="006B3F2F" w:rsidP="006B3F2F">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6B3F2F" w:rsidRPr="00246E79" w:rsidRDefault="006B3F2F" w:rsidP="006B3F2F">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246E79">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6B3F2F" w:rsidRPr="00246E79" w:rsidRDefault="006B3F2F" w:rsidP="006B3F2F">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В случае поступления з</w:t>
      </w:r>
      <w:r w:rsidRPr="00246E79">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 с</w:t>
      </w:r>
      <w:r w:rsidRPr="00246E79">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246E79">
        <w:rPr>
          <w:rFonts w:ascii="Times New Roman" w:eastAsiaTheme="minorHAnsi" w:hAnsi="Times New Roman" w:cs="Times New Roman"/>
          <w:color w:val="000000" w:themeColor="text1"/>
          <w:sz w:val="24"/>
          <w:szCs w:val="24"/>
          <w:lang w:eastAsia="en-US"/>
        </w:rPr>
        <w:t>возвращается заявителю такую заявку в день</w:t>
      </w:r>
      <w:r w:rsidRPr="00246E79">
        <w:rPr>
          <w:rFonts w:ascii="Times New Roman" w:hAnsi="Times New Roman" w:cs="Times New Roman"/>
          <w:color w:val="000000" w:themeColor="text1"/>
          <w:sz w:val="24"/>
          <w:szCs w:val="24"/>
        </w:rPr>
        <w:t xml:space="preserve"> ее</w:t>
      </w:r>
      <w:r w:rsidRPr="00246E79">
        <w:rPr>
          <w:rFonts w:ascii="Times New Roman" w:eastAsiaTheme="minorHAnsi" w:hAnsi="Times New Roman" w:cs="Times New Roman"/>
          <w:color w:val="000000" w:themeColor="text1"/>
          <w:sz w:val="24"/>
          <w:szCs w:val="24"/>
          <w:lang w:eastAsia="en-US"/>
        </w:rPr>
        <w:t xml:space="preserve"> поступления.</w:t>
      </w:r>
    </w:p>
    <w:p w:rsidR="006B3F2F" w:rsidRPr="00246E79" w:rsidRDefault="006B3F2F" w:rsidP="006B3F2F">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В случае поступления от одного заявителя более одной заявки на участие в аукционе</w:t>
      </w:r>
      <w:r w:rsidRPr="00246E79">
        <w:rPr>
          <w:rFonts w:ascii="Times New Roman" w:eastAsiaTheme="minorHAnsi" w:hAnsi="Times New Roman" w:cs="Times New Roman"/>
          <w:color w:val="000000" w:themeColor="text1"/>
          <w:sz w:val="24"/>
          <w:szCs w:val="24"/>
          <w:lang w:eastAsia="en-US"/>
        </w:rPr>
        <w:t xml:space="preserve"> с</w:t>
      </w:r>
      <w:r w:rsidRPr="00246E79">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246E79">
        <w:rPr>
          <w:rFonts w:ascii="Times New Roman" w:eastAsiaTheme="minorHAnsi" w:hAnsi="Times New Roman" w:cs="Times New Roman"/>
          <w:color w:val="000000" w:themeColor="text1"/>
          <w:sz w:val="24"/>
          <w:szCs w:val="24"/>
          <w:lang w:eastAsia="en-US"/>
        </w:rPr>
        <w:t>возвращается заявителю в день</w:t>
      </w:r>
      <w:r w:rsidRPr="00246E79">
        <w:rPr>
          <w:rFonts w:ascii="Times New Roman" w:hAnsi="Times New Roman" w:cs="Times New Roman"/>
          <w:color w:val="000000" w:themeColor="text1"/>
          <w:sz w:val="24"/>
          <w:szCs w:val="24"/>
        </w:rPr>
        <w:t xml:space="preserve"> их</w:t>
      </w:r>
      <w:r w:rsidRPr="00246E79">
        <w:rPr>
          <w:rFonts w:ascii="Times New Roman" w:eastAsiaTheme="minorHAnsi" w:hAnsi="Times New Roman" w:cs="Times New Roman"/>
          <w:color w:val="000000" w:themeColor="text1"/>
          <w:sz w:val="24"/>
          <w:szCs w:val="24"/>
          <w:lang w:eastAsia="en-US"/>
        </w:rPr>
        <w:t xml:space="preserve"> поступления.</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Прием документов прекращается не ранее чем за пять дней до дня проведения аукциона.</w:t>
      </w:r>
    </w:p>
    <w:p w:rsidR="006B3F2F" w:rsidRPr="00246E79" w:rsidRDefault="006B3F2F" w:rsidP="006B3F2F">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6B3F2F" w:rsidRPr="00246E79" w:rsidRDefault="006B3F2F" w:rsidP="006B3F2F">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246E79">
        <w:rPr>
          <w:rFonts w:ascii="Times New Roman" w:eastAsiaTheme="minorHAnsi" w:hAnsi="Times New Roman" w:cs="Times New Roman"/>
          <w:color w:val="000000" w:themeColor="text1"/>
          <w:sz w:val="24"/>
          <w:szCs w:val="24"/>
          <w:lang w:eastAsia="en-US"/>
        </w:rPr>
        <w:t xml:space="preserve"> с</w:t>
      </w:r>
      <w:r w:rsidRPr="00246E79">
        <w:rPr>
          <w:rFonts w:ascii="Times New Roman" w:hAnsi="Times New Roman" w:cs="Times New Roman"/>
          <w:color w:val="000000" w:themeColor="text1"/>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B3F2F" w:rsidRPr="00246E79" w:rsidRDefault="006B3F2F" w:rsidP="006B3F2F">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B3F2F" w:rsidRPr="00246E79" w:rsidRDefault="006B3F2F" w:rsidP="006B3F2F">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После истечения срока поступления заявок </w:t>
      </w:r>
      <w:r w:rsidRPr="00246E79">
        <w:rPr>
          <w:rFonts w:ascii="Times New Roman" w:eastAsiaTheme="minorHAnsi" w:hAnsi="Times New Roman" w:cs="Times New Roman"/>
          <w:color w:val="000000" w:themeColor="text1"/>
          <w:sz w:val="24"/>
          <w:szCs w:val="24"/>
          <w:lang w:eastAsia="en-US"/>
        </w:rPr>
        <w:t>на участие в аукционе с</w:t>
      </w:r>
      <w:r w:rsidRPr="00246E79">
        <w:rPr>
          <w:rFonts w:ascii="Times New Roman" w:hAnsi="Times New Roman" w:cs="Times New Roman"/>
          <w:color w:val="000000" w:themeColor="text1"/>
          <w:sz w:val="24"/>
          <w:szCs w:val="24"/>
        </w:rPr>
        <w:t>пециалист администрации уполномоченный на рассмотрение заявления осуществляет рассмотрение заявок</w:t>
      </w:r>
      <w:r w:rsidRPr="00246E79">
        <w:rPr>
          <w:rFonts w:ascii="Times New Roman" w:eastAsiaTheme="minorHAnsi" w:hAnsi="Times New Roman" w:cs="Times New Roman"/>
          <w:color w:val="000000" w:themeColor="text1"/>
          <w:sz w:val="24"/>
          <w:szCs w:val="24"/>
          <w:lang w:eastAsia="en-US"/>
        </w:rPr>
        <w:t>.</w:t>
      </w:r>
    </w:p>
    <w:p w:rsidR="006B3F2F" w:rsidRPr="00246E79" w:rsidRDefault="006B3F2F" w:rsidP="006B3F2F">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При рассмотрении заявок на участие в аукционе </w:t>
      </w:r>
      <w:r w:rsidRPr="00246E79">
        <w:rPr>
          <w:rFonts w:ascii="Times New Roman" w:eastAsiaTheme="minorHAnsi" w:hAnsi="Times New Roman" w:cs="Times New Roman"/>
          <w:color w:val="000000" w:themeColor="text1"/>
          <w:sz w:val="24"/>
          <w:szCs w:val="24"/>
          <w:lang w:eastAsia="en-US"/>
        </w:rPr>
        <w:t>с</w:t>
      </w:r>
      <w:r w:rsidRPr="00246E79">
        <w:rPr>
          <w:rFonts w:ascii="Times New Roman" w:hAnsi="Times New Roman" w:cs="Times New Roman"/>
          <w:color w:val="000000" w:themeColor="text1"/>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6B3F2F" w:rsidRPr="00246E79" w:rsidRDefault="006B3F2F" w:rsidP="006B3F2F">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Рассмотрение заявок оформляется протоколом рассмотрения заявок </w:t>
      </w:r>
      <w:r w:rsidRPr="00246E79">
        <w:rPr>
          <w:rFonts w:ascii="Times New Roman" w:eastAsiaTheme="minorHAnsi" w:hAnsi="Times New Roman" w:cs="Times New Roman"/>
          <w:color w:val="000000" w:themeColor="text1"/>
          <w:sz w:val="24"/>
          <w:szCs w:val="24"/>
          <w:lang w:eastAsia="en-US"/>
        </w:rPr>
        <w:t>на участие в аукционе.</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w:t>
      </w:r>
      <w:r w:rsidRPr="00246E79">
        <w:rPr>
          <w:rFonts w:ascii="Times New Roman" w:hAnsi="Times New Roman" w:cs="Times New Roman"/>
          <w:color w:val="000000" w:themeColor="text1"/>
          <w:sz w:val="24"/>
          <w:szCs w:val="24"/>
        </w:rPr>
        <w:lastRenderedPageBreak/>
        <w:t>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Протокол рассмотрения заявок на участие в аукционе подписывается главой </w:t>
      </w:r>
      <w:r w:rsidR="006D0464" w:rsidRPr="00246E79">
        <w:rPr>
          <w:rFonts w:ascii="Times New Roman" w:hAnsi="Times New Roman"/>
          <w:color w:val="000000" w:themeColor="text1"/>
          <w:sz w:val="24"/>
          <w:szCs w:val="24"/>
        </w:rPr>
        <w:t>администрацией Сергеевского</w:t>
      </w:r>
      <w:r w:rsidRPr="00246E79">
        <w:rPr>
          <w:rFonts w:ascii="Times New Roman" w:hAnsi="Times New Roman"/>
          <w:color w:val="000000" w:themeColor="text1"/>
          <w:sz w:val="24"/>
          <w:szCs w:val="24"/>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lastRenderedPageBreak/>
        <w:t>По результатам аукциона по продаже земельного участка определяется цена такого земельного участка.</w:t>
      </w:r>
      <w:r w:rsidR="006D0464" w:rsidRPr="00246E79">
        <w:rPr>
          <w:rFonts w:ascii="Times New Roman" w:hAnsi="Times New Roman"/>
          <w:color w:val="000000" w:themeColor="text1"/>
          <w:sz w:val="24"/>
          <w:szCs w:val="24"/>
        </w:rPr>
        <w:t xml:space="preserve"> </w:t>
      </w:r>
      <w:r w:rsidRPr="00246E79">
        <w:rPr>
          <w:rFonts w:ascii="Times New Roman" w:hAnsi="Times New Roman"/>
          <w:color w:val="000000" w:themeColor="text1"/>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B3F2F" w:rsidRPr="00246E79" w:rsidRDefault="006B3F2F" w:rsidP="006B3F2F">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Результаты аукциона оформляются протоколом о результатах аукциона.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В протоколе указываются:</w:t>
      </w:r>
    </w:p>
    <w:p w:rsidR="006B3F2F" w:rsidRPr="00246E79" w:rsidRDefault="006B3F2F" w:rsidP="006B3F2F">
      <w:pPr>
        <w:pStyle w:val="a8"/>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сведения о месте, дате и времени проведения аукциона;</w:t>
      </w:r>
    </w:p>
    <w:p w:rsidR="006B3F2F" w:rsidRPr="00246E79" w:rsidRDefault="006B3F2F" w:rsidP="006B3F2F">
      <w:pPr>
        <w:pStyle w:val="a8"/>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предмет аукциона, в том числе сведения о местоположении и площади земельного участка;</w:t>
      </w:r>
    </w:p>
    <w:p w:rsidR="006B3F2F" w:rsidRPr="00246E79" w:rsidRDefault="006B3F2F" w:rsidP="006B3F2F">
      <w:pPr>
        <w:pStyle w:val="a8"/>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6B3F2F" w:rsidRPr="00246E79" w:rsidRDefault="006B3F2F" w:rsidP="006B3F2F">
      <w:pPr>
        <w:pStyle w:val="a8"/>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3F2F" w:rsidRPr="00246E79" w:rsidRDefault="006B3F2F" w:rsidP="006B3F2F">
      <w:pPr>
        <w:pStyle w:val="a8"/>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В течение трех рабочих дней со дня подписания протокола о результатах аукциона администрация </w:t>
      </w:r>
      <w:r w:rsidR="006D0464" w:rsidRPr="00246E79">
        <w:rPr>
          <w:rFonts w:ascii="Times New Roman" w:hAnsi="Times New Roman"/>
          <w:color w:val="000000" w:themeColor="text1"/>
          <w:sz w:val="24"/>
          <w:szCs w:val="24"/>
        </w:rPr>
        <w:t>Сергеевского</w:t>
      </w:r>
      <w:r w:rsidRPr="00246E79">
        <w:rPr>
          <w:rFonts w:ascii="Times New Roman" w:hAnsi="Times New Roman"/>
          <w:color w:val="000000" w:themeColor="text1"/>
          <w:sz w:val="24"/>
          <w:szCs w:val="24"/>
        </w:rPr>
        <w:t xml:space="preserve"> сельского поселения возвращает задатки лицам, участвовавшим в аукционе, но не победившим в нем.</w:t>
      </w:r>
    </w:p>
    <w:p w:rsidR="006B3F2F" w:rsidRPr="00246E79" w:rsidRDefault="006B3F2F" w:rsidP="006B3F2F">
      <w:pPr>
        <w:pStyle w:val="a8"/>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lastRenderedPageBreak/>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B3F2F" w:rsidRPr="00246E79" w:rsidRDefault="006B3F2F" w:rsidP="006B3F2F">
      <w:pPr>
        <w:pStyle w:val="a8"/>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6D0464" w:rsidRPr="00246E79">
        <w:rPr>
          <w:rFonts w:ascii="Times New Roman" w:hAnsi="Times New Roman"/>
          <w:color w:val="000000" w:themeColor="text1"/>
          <w:sz w:val="24"/>
          <w:szCs w:val="24"/>
        </w:rPr>
        <w:t>администрации Сергеевского</w:t>
      </w:r>
      <w:r w:rsidRPr="00246E79">
        <w:rPr>
          <w:rFonts w:ascii="Times New Roman" w:hAnsi="Times New Roman"/>
          <w:color w:val="000000" w:themeColor="text1"/>
          <w:sz w:val="24"/>
          <w:szCs w:val="24"/>
        </w:rPr>
        <w:t xml:space="preserve"> сельского поселения</w:t>
      </w:r>
      <w:r w:rsidR="006D0464" w:rsidRPr="00246E79">
        <w:rPr>
          <w:rFonts w:ascii="Times New Roman" w:hAnsi="Times New Roman"/>
          <w:color w:val="000000" w:themeColor="text1"/>
          <w:sz w:val="24"/>
          <w:szCs w:val="24"/>
        </w:rPr>
        <w:t>.</w:t>
      </w:r>
      <w:r w:rsidRPr="00246E79">
        <w:rPr>
          <w:rFonts w:ascii="Times New Roman" w:hAnsi="Times New Roman"/>
          <w:color w:val="000000" w:themeColor="text1"/>
          <w:sz w:val="24"/>
          <w:szCs w:val="24"/>
        </w:rPr>
        <w:t xml:space="preserve">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B3F2F" w:rsidRPr="00246E79" w:rsidRDefault="006B3F2F" w:rsidP="006B3F2F">
      <w:pPr>
        <w:pStyle w:val="a8"/>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B3F2F" w:rsidRPr="00246E79" w:rsidRDefault="006B3F2F" w:rsidP="006B3F2F">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sidR="006D0464" w:rsidRPr="00246E79">
        <w:rPr>
          <w:rFonts w:ascii="Times New Roman" w:hAnsi="Times New Roman" w:cs="Times New Roman"/>
          <w:color w:val="000000" w:themeColor="text1"/>
          <w:sz w:val="24"/>
          <w:szCs w:val="24"/>
        </w:rPr>
        <w:t>Сергеевского</w:t>
      </w:r>
      <w:r w:rsidRPr="00246E79">
        <w:rPr>
          <w:rFonts w:ascii="Times New Roman" w:hAnsi="Times New Roman" w:cs="Times New Roman"/>
          <w:color w:val="000000" w:themeColor="text1"/>
          <w:sz w:val="24"/>
          <w:szCs w:val="24"/>
        </w:rPr>
        <w:t xml:space="preserve"> сельского поселения принимает меры предусмотренные ст. 39.12. Земельного кодекса РФ.</w:t>
      </w:r>
    </w:p>
    <w:p w:rsidR="006B3F2F" w:rsidRPr="00246E79" w:rsidRDefault="006B3F2F" w:rsidP="006B3F2F">
      <w:pPr>
        <w:pStyle w:val="a8"/>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pStyle w:val="a8"/>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B3F2F" w:rsidRPr="00246E79" w:rsidRDefault="006B3F2F" w:rsidP="006B3F2F">
      <w:pPr>
        <w:pStyle w:val="a8"/>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3F2F" w:rsidRPr="00246E79" w:rsidRDefault="006B3F2F" w:rsidP="006B3F2F">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246E79">
        <w:rPr>
          <w:rFonts w:ascii="Times New Roman" w:hAnsi="Times New Roman" w:cs="Times New Roman"/>
          <w:color w:val="000000" w:themeColor="text1"/>
          <w:sz w:val="24"/>
          <w:szCs w:val="24"/>
        </w:rPr>
        <w:t xml:space="preserve">Для получения </w:t>
      </w:r>
      <w:r w:rsidRPr="00246E79">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246E79">
        <w:rPr>
          <w:rFonts w:ascii="Times New Roman" w:eastAsiaTheme="minorHAnsi" w:hAnsi="Times New Roman" w:cs="Times New Roman"/>
          <w:color w:val="000000" w:themeColor="text1"/>
          <w:sz w:val="24"/>
          <w:szCs w:val="24"/>
          <w:lang w:eastAsia="en-US"/>
        </w:rPr>
        <w:lastRenderedPageBreak/>
        <w:t xml:space="preserve">индивидуальных предпринимателей), </w:t>
      </w:r>
      <w:r w:rsidRPr="00246E79">
        <w:rPr>
          <w:rFonts w:ascii="Times New Roman" w:hAnsi="Times New Roman" w:cs="Times New Roman"/>
          <w:color w:val="000000" w:themeColor="text1"/>
          <w:sz w:val="24"/>
          <w:szCs w:val="24"/>
        </w:rPr>
        <w:t>предусмотрено межведомственное взаимодействие администрации</w:t>
      </w:r>
      <w:r w:rsidRPr="00246E79">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B3F2F" w:rsidRPr="008701F9" w:rsidRDefault="006B3F2F" w:rsidP="006B3F2F">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6B3F2F" w:rsidRPr="008701F9" w:rsidRDefault="006B3F2F" w:rsidP="006B3F2F">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6B3F2F" w:rsidRPr="00246E79" w:rsidRDefault="006B3F2F" w:rsidP="006B3F2F">
      <w:pPr>
        <w:pStyle w:val="a8"/>
        <w:numPr>
          <w:ilvl w:val="1"/>
          <w:numId w:val="37"/>
        </w:numPr>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3F2F" w:rsidRPr="00246E79" w:rsidRDefault="006B3F2F" w:rsidP="006B3F2F">
      <w:pPr>
        <w:pStyle w:val="a8"/>
        <w:numPr>
          <w:ilvl w:val="1"/>
          <w:numId w:val="37"/>
        </w:numPr>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3F2F" w:rsidRPr="00246E79" w:rsidRDefault="006B3F2F" w:rsidP="006B3F2F">
      <w:pPr>
        <w:spacing w:after="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3F2F" w:rsidRPr="00246E79" w:rsidRDefault="006B3F2F" w:rsidP="006B3F2F">
      <w:pPr>
        <w:pStyle w:val="a8"/>
        <w:numPr>
          <w:ilvl w:val="1"/>
          <w:numId w:val="37"/>
        </w:numPr>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3F2F" w:rsidRPr="00246E79" w:rsidRDefault="006B3F2F" w:rsidP="006B3F2F">
      <w:pPr>
        <w:pStyle w:val="a8"/>
        <w:numPr>
          <w:ilvl w:val="1"/>
          <w:numId w:val="37"/>
        </w:numPr>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Проведение текущего контроля должно осуществляться не реже двух раз в год.</w:t>
      </w:r>
    </w:p>
    <w:p w:rsidR="006B3F2F" w:rsidRPr="00246E79" w:rsidRDefault="006B3F2F" w:rsidP="006B3F2F">
      <w:pPr>
        <w:spacing w:after="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3F2F" w:rsidRPr="00246E79" w:rsidRDefault="006B3F2F" w:rsidP="006B3F2F">
      <w:pPr>
        <w:spacing w:after="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B3F2F" w:rsidRPr="00246E79" w:rsidRDefault="006B3F2F" w:rsidP="006B3F2F">
      <w:pPr>
        <w:spacing w:after="0"/>
        <w:ind w:firstLine="709"/>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3F2F" w:rsidRPr="00246E79" w:rsidRDefault="006B3F2F" w:rsidP="006B3F2F">
      <w:pPr>
        <w:pStyle w:val="a8"/>
        <w:numPr>
          <w:ilvl w:val="1"/>
          <w:numId w:val="37"/>
        </w:numPr>
        <w:spacing w:after="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3F2F" w:rsidRDefault="006B3F2F" w:rsidP="006B3F2F">
      <w:pPr>
        <w:pStyle w:val="a8"/>
        <w:ind w:left="709"/>
        <w:jc w:val="both"/>
        <w:rPr>
          <w:rFonts w:ascii="Times New Roman" w:hAnsi="Times New Roman"/>
          <w:color w:val="000000" w:themeColor="text1"/>
          <w:sz w:val="24"/>
          <w:szCs w:val="24"/>
          <w:lang w:val="en-US"/>
        </w:rPr>
      </w:pPr>
    </w:p>
    <w:p w:rsidR="00835504" w:rsidRDefault="00835504" w:rsidP="006B3F2F">
      <w:pPr>
        <w:pStyle w:val="a8"/>
        <w:ind w:left="709"/>
        <w:jc w:val="both"/>
        <w:rPr>
          <w:rFonts w:ascii="Times New Roman" w:hAnsi="Times New Roman"/>
          <w:color w:val="000000" w:themeColor="text1"/>
          <w:sz w:val="24"/>
          <w:szCs w:val="24"/>
          <w:lang w:val="en-US"/>
        </w:rPr>
      </w:pPr>
    </w:p>
    <w:p w:rsidR="00835504" w:rsidRPr="00835504" w:rsidRDefault="00835504" w:rsidP="006B3F2F">
      <w:pPr>
        <w:pStyle w:val="a8"/>
        <w:ind w:left="709"/>
        <w:jc w:val="both"/>
        <w:rPr>
          <w:rFonts w:ascii="Times New Roman" w:hAnsi="Times New Roman"/>
          <w:color w:val="000000" w:themeColor="text1"/>
          <w:sz w:val="24"/>
          <w:szCs w:val="24"/>
          <w:lang w:val="en-US"/>
        </w:rPr>
      </w:pPr>
    </w:p>
    <w:p w:rsidR="006B3F2F" w:rsidRPr="008701F9" w:rsidRDefault="006B3F2F" w:rsidP="006B3F2F">
      <w:pPr>
        <w:pStyle w:val="a8"/>
        <w:numPr>
          <w:ilvl w:val="0"/>
          <w:numId w:val="40"/>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3F2F" w:rsidRPr="00246E79" w:rsidRDefault="006B3F2F" w:rsidP="006B3F2F">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3F2F" w:rsidRPr="00246E79" w:rsidRDefault="006B3F2F" w:rsidP="006B3F2F">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нарушение срока предоставления муниципальной услуги;</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6E79" w:rsidRPr="00246E79">
        <w:rPr>
          <w:rFonts w:ascii="Times New Roman" w:hAnsi="Times New Roman" w:cs="Times New Roman"/>
          <w:color w:val="000000" w:themeColor="text1"/>
          <w:sz w:val="24"/>
          <w:szCs w:val="24"/>
        </w:rPr>
        <w:t>Сергеевского сельского поселения</w:t>
      </w:r>
      <w:r w:rsidRPr="00246E79">
        <w:rPr>
          <w:rFonts w:ascii="Times New Roman" w:hAnsi="Times New Roman" w:cs="Times New Roman"/>
          <w:color w:val="000000" w:themeColor="text1"/>
          <w:sz w:val="24"/>
          <w:szCs w:val="24"/>
        </w:rPr>
        <w:t xml:space="preserve"> для предоставления муниципальной услуги;</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6E79" w:rsidRPr="00246E79">
        <w:rPr>
          <w:rFonts w:ascii="Times New Roman" w:hAnsi="Times New Roman" w:cs="Times New Roman"/>
          <w:color w:val="000000" w:themeColor="text1"/>
          <w:sz w:val="24"/>
          <w:szCs w:val="24"/>
        </w:rPr>
        <w:t>Сергеевского сельского поселения</w:t>
      </w:r>
      <w:r w:rsidRPr="00246E79">
        <w:rPr>
          <w:rFonts w:ascii="Times New Roman" w:hAnsi="Times New Roman" w:cs="Times New Roman"/>
          <w:color w:val="000000" w:themeColor="text1"/>
          <w:sz w:val="24"/>
          <w:szCs w:val="24"/>
        </w:rPr>
        <w:t xml:space="preserve"> для предоставления муниципальной услуги, у заявителя;</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6E79" w:rsidRPr="00246E79">
        <w:rPr>
          <w:rFonts w:ascii="Times New Roman" w:hAnsi="Times New Roman" w:cs="Times New Roman"/>
          <w:color w:val="000000" w:themeColor="text1"/>
          <w:sz w:val="24"/>
          <w:szCs w:val="24"/>
        </w:rPr>
        <w:t>Сергеевского сельского поселения</w:t>
      </w:r>
      <w:r w:rsidRPr="00246E79">
        <w:rPr>
          <w:rFonts w:ascii="Times New Roman" w:hAnsi="Times New Roman" w:cs="Times New Roman"/>
          <w:color w:val="000000" w:themeColor="text1"/>
          <w:sz w:val="24"/>
          <w:szCs w:val="24"/>
        </w:rPr>
        <w:t>;</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46E79" w:rsidRPr="00246E79">
        <w:rPr>
          <w:rFonts w:ascii="Times New Roman" w:hAnsi="Times New Roman" w:cs="Times New Roman"/>
          <w:color w:val="000000" w:themeColor="text1"/>
          <w:sz w:val="24"/>
          <w:szCs w:val="24"/>
        </w:rPr>
        <w:t>Сергеевского сельского поселения</w:t>
      </w:r>
      <w:r w:rsidRPr="00246E79">
        <w:rPr>
          <w:rFonts w:ascii="Times New Roman" w:hAnsi="Times New Roman" w:cs="Times New Roman"/>
          <w:color w:val="000000" w:themeColor="text1"/>
          <w:sz w:val="24"/>
          <w:szCs w:val="24"/>
        </w:rPr>
        <w:t>;</w:t>
      </w:r>
    </w:p>
    <w:p w:rsidR="006B3F2F" w:rsidRPr="00246E79" w:rsidRDefault="006B3F2F" w:rsidP="006B3F2F">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3F2F" w:rsidRPr="00246E79" w:rsidRDefault="006B3F2F" w:rsidP="006B3F2F">
      <w:pPr>
        <w:pStyle w:val="a8"/>
        <w:numPr>
          <w:ilvl w:val="1"/>
          <w:numId w:val="40"/>
        </w:numPr>
        <w:tabs>
          <w:tab w:val="num" w:pos="0"/>
          <w:tab w:val="left" w:pos="142"/>
        </w:tab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3F2F" w:rsidRPr="00246E79" w:rsidRDefault="006B3F2F" w:rsidP="006B3F2F">
      <w:pPr>
        <w:pStyle w:val="a8"/>
        <w:numPr>
          <w:ilvl w:val="1"/>
          <w:numId w:val="40"/>
        </w:numPr>
        <w:tabs>
          <w:tab w:val="num" w:pos="0"/>
          <w:tab w:val="left" w:pos="142"/>
        </w:tabs>
        <w:autoSpaceDE w:val="0"/>
        <w:autoSpaceDN w:val="0"/>
        <w:adjustRightInd w:val="0"/>
        <w:ind w:left="0" w:firstLine="709"/>
        <w:jc w:val="both"/>
        <w:rPr>
          <w:rFonts w:ascii="Times New Roman" w:hAnsi="Times New Roman"/>
          <w:color w:val="000000" w:themeColor="text1"/>
          <w:sz w:val="24"/>
          <w:szCs w:val="24"/>
        </w:rPr>
      </w:pPr>
      <w:r w:rsidRPr="00246E79">
        <w:rPr>
          <w:rFonts w:ascii="Times New Roman" w:hAnsi="Times New Roman"/>
          <w:color w:val="000000" w:themeColor="text1"/>
          <w:sz w:val="24"/>
          <w:szCs w:val="24"/>
        </w:rPr>
        <w:t>Жалоба должна содержать:</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3F2F" w:rsidRPr="00246E79" w:rsidRDefault="006B3F2F" w:rsidP="006B3F2F">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p>
    <w:p w:rsidR="006B3F2F" w:rsidRPr="00246E79" w:rsidRDefault="006B3F2F" w:rsidP="006B3F2F">
      <w:pPr>
        <w:pStyle w:val="a8"/>
        <w:numPr>
          <w:ilvl w:val="1"/>
          <w:numId w:val="40"/>
        </w:numPr>
        <w:tabs>
          <w:tab w:val="num" w:pos="0"/>
          <w:tab w:val="left" w:pos="142"/>
        </w:tabs>
        <w:autoSpaceDE w:val="0"/>
        <w:autoSpaceDN w:val="0"/>
        <w:adjustRightInd w:val="0"/>
        <w:ind w:left="0" w:firstLine="709"/>
        <w:jc w:val="both"/>
        <w:rPr>
          <w:rFonts w:ascii="Times New Roman" w:hAnsi="Times New Roman"/>
          <w:color w:val="000000" w:themeColor="text1"/>
          <w:sz w:val="24"/>
          <w:szCs w:val="24"/>
          <w:lang w:eastAsia="ru-RU"/>
        </w:rPr>
      </w:pPr>
      <w:r w:rsidRPr="00246E79">
        <w:rPr>
          <w:rFonts w:ascii="Times New Roman" w:hAnsi="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246E79">
        <w:rPr>
          <w:rFonts w:ascii="Times New Roman" w:hAnsi="Times New Roman"/>
          <w:color w:val="000000" w:themeColor="text1"/>
          <w:sz w:val="24"/>
          <w:szCs w:val="24"/>
        </w:rPr>
        <w:t>лаве администрации (поселения)</w:t>
      </w:r>
      <w:r w:rsidRPr="00246E79">
        <w:rPr>
          <w:rStyle w:val="ad"/>
          <w:rFonts w:ascii="Times New Roman" w:hAnsi="Times New Roman"/>
          <w:color w:val="000000" w:themeColor="text1"/>
          <w:sz w:val="24"/>
          <w:szCs w:val="24"/>
        </w:rPr>
        <w:footnoteReference w:id="4"/>
      </w:r>
      <w:r w:rsidRPr="00246E79">
        <w:rPr>
          <w:rFonts w:ascii="Times New Roman" w:hAnsi="Times New Roman"/>
          <w:color w:val="000000" w:themeColor="text1"/>
          <w:sz w:val="24"/>
          <w:szCs w:val="24"/>
        </w:rPr>
        <w:t>.</w:t>
      </w:r>
    </w:p>
    <w:p w:rsidR="006B3F2F" w:rsidRPr="00246E79" w:rsidRDefault="006B3F2F" w:rsidP="006B3F2F">
      <w:pPr>
        <w:pStyle w:val="a8"/>
        <w:numPr>
          <w:ilvl w:val="1"/>
          <w:numId w:val="40"/>
        </w:numPr>
        <w:tabs>
          <w:tab w:val="num" w:pos="0"/>
          <w:tab w:val="left" w:pos="142"/>
        </w:tabs>
        <w:autoSpaceDE w:val="0"/>
        <w:autoSpaceDN w:val="0"/>
        <w:adjustRightInd w:val="0"/>
        <w:spacing w:after="0"/>
        <w:ind w:left="0" w:firstLine="709"/>
        <w:jc w:val="both"/>
        <w:rPr>
          <w:rFonts w:ascii="Times New Roman" w:hAnsi="Times New Roman"/>
          <w:color w:val="000000" w:themeColor="text1"/>
          <w:sz w:val="24"/>
          <w:szCs w:val="24"/>
          <w:lang w:eastAsia="ru-RU"/>
        </w:rPr>
      </w:pPr>
      <w:r w:rsidRPr="00246E79">
        <w:rPr>
          <w:rFonts w:ascii="Times New Roman" w:hAnsi="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6B3F2F" w:rsidRPr="00246E79" w:rsidRDefault="006B3F2F" w:rsidP="006B3F2F">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3F2F" w:rsidRPr="00246E79" w:rsidRDefault="006B3F2F" w:rsidP="006B3F2F">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3F2F" w:rsidRPr="00246E79" w:rsidRDefault="006B3F2F" w:rsidP="006B3F2F">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6B3F2F" w:rsidRPr="00246E79" w:rsidRDefault="006B3F2F" w:rsidP="006B3F2F">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6B3F2F" w:rsidRPr="00246E79" w:rsidRDefault="006B3F2F" w:rsidP="006B3F2F">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6B3F2F" w:rsidRPr="00246E79" w:rsidRDefault="006B3F2F" w:rsidP="006B3F2F">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3F2F" w:rsidRPr="00246E79" w:rsidRDefault="006B3F2F" w:rsidP="006B3F2F">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B3F2F" w:rsidRPr="00246E79" w:rsidRDefault="006B3F2F" w:rsidP="006B3F2F">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3F2F" w:rsidRPr="00246E79" w:rsidRDefault="006B3F2F" w:rsidP="006B3F2F">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3F2F" w:rsidRPr="00246E79" w:rsidRDefault="006B3F2F" w:rsidP="006B3F2F">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lastRenderedPageBreak/>
        <w:t>Заявители имеют право на получение документов и информации, необходимых для обоснования и рассмотрения жалобы.</w:t>
      </w:r>
    </w:p>
    <w:p w:rsidR="006B3F2F" w:rsidRPr="00246E79" w:rsidRDefault="006B3F2F" w:rsidP="006B3F2F">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F2F" w:rsidRPr="00246E79" w:rsidRDefault="006B3F2F" w:rsidP="006B3F2F">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F2F" w:rsidRPr="00835504" w:rsidRDefault="006B3F2F" w:rsidP="006B3F2F">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246E79">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lang w:val="en-US"/>
        </w:rPr>
      </w:pPr>
    </w:p>
    <w:p w:rsidR="00835504" w:rsidRPr="00246E79" w:rsidRDefault="00835504" w:rsidP="00835504">
      <w:pPr>
        <w:pStyle w:val="ConsPlusNormal"/>
        <w:tabs>
          <w:tab w:val="left" w:pos="142"/>
        </w:tabs>
        <w:adjustRightInd w:val="0"/>
        <w:spacing w:line="276" w:lineRule="auto"/>
        <w:contextualSpacing/>
        <w:jc w:val="both"/>
        <w:rPr>
          <w:rFonts w:ascii="Times New Roman" w:hAnsi="Times New Roman" w:cs="Times New Roman"/>
          <w:color w:val="000000" w:themeColor="text1"/>
          <w:sz w:val="24"/>
          <w:szCs w:val="24"/>
        </w:rPr>
      </w:pPr>
    </w:p>
    <w:p w:rsidR="00246E79" w:rsidRPr="00B46B02" w:rsidRDefault="00246E79" w:rsidP="00246E7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lastRenderedPageBreak/>
        <w:t xml:space="preserve">Приложение №1 </w:t>
      </w:r>
    </w:p>
    <w:p w:rsidR="00246E79" w:rsidRPr="00B46B02" w:rsidRDefault="00246E79" w:rsidP="00246E7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 xml:space="preserve">к административному </w:t>
      </w:r>
    </w:p>
    <w:p w:rsidR="00246E79" w:rsidRPr="00B46B02" w:rsidRDefault="00246E79" w:rsidP="00246E79">
      <w:pPr>
        <w:spacing w:line="240" w:lineRule="auto"/>
        <w:ind w:firstLine="709"/>
        <w:contextualSpacing/>
        <w:jc w:val="right"/>
        <w:rPr>
          <w:rFonts w:ascii="Times New Roman" w:hAnsi="Times New Roman" w:cs="Times New Roman"/>
          <w:sz w:val="24"/>
          <w:szCs w:val="24"/>
        </w:rPr>
      </w:pPr>
      <w:r w:rsidRPr="00B46B02">
        <w:rPr>
          <w:rFonts w:ascii="Times New Roman" w:hAnsi="Times New Roman" w:cs="Times New Roman"/>
          <w:sz w:val="24"/>
          <w:szCs w:val="24"/>
        </w:rPr>
        <w:t>регламенту</w:t>
      </w:r>
    </w:p>
    <w:p w:rsidR="00246E79" w:rsidRPr="00E65E74" w:rsidRDefault="00246E79" w:rsidP="00246E79">
      <w:pPr>
        <w:pStyle w:val="a7"/>
        <w:rPr>
          <w:sz w:val="24"/>
          <w:szCs w:val="24"/>
        </w:rPr>
      </w:pPr>
      <w:r w:rsidRPr="00250377">
        <w:t xml:space="preserve">1. </w:t>
      </w:r>
      <w:r w:rsidRPr="00E65E74">
        <w:rPr>
          <w:sz w:val="24"/>
          <w:szCs w:val="24"/>
        </w:rPr>
        <w:t xml:space="preserve">Место нахождения администрации Сергеевского сельского поселения Подгоренского муниципального района Воронежской области </w:t>
      </w:r>
      <w:r w:rsidRPr="00250377">
        <w:t>:</w:t>
      </w:r>
      <w:r>
        <w:t xml:space="preserve"> </w:t>
      </w:r>
      <w:r w:rsidRPr="00E65E74">
        <w:rPr>
          <w:sz w:val="24"/>
          <w:szCs w:val="24"/>
        </w:rPr>
        <w:t>396571 Воронежская область, Подгоренский район, с.Сергеевка, ул.Ленина, 58</w:t>
      </w:r>
    </w:p>
    <w:p w:rsidR="00246E79" w:rsidRPr="00E65E74" w:rsidRDefault="00246E79" w:rsidP="00246E79">
      <w:pPr>
        <w:pStyle w:val="a7"/>
        <w:rPr>
          <w:sz w:val="24"/>
          <w:szCs w:val="24"/>
        </w:rPr>
      </w:pPr>
      <w:r w:rsidRPr="00250377">
        <w:rPr>
          <w:sz w:val="24"/>
          <w:szCs w:val="24"/>
        </w:rPr>
        <w:t xml:space="preserve">График работы администрации </w:t>
      </w:r>
      <w:r w:rsidRPr="00E65E74">
        <w:rPr>
          <w:sz w:val="24"/>
          <w:szCs w:val="24"/>
        </w:rPr>
        <w:t>Сергеевского сельского поселения Подгоренского муниципального района:</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 четверг: с 0</w:t>
      </w:r>
      <w:r>
        <w:rPr>
          <w:rFonts w:ascii="Times New Roman" w:hAnsi="Times New Roman" w:cs="Times New Roman"/>
          <w:sz w:val="24"/>
          <w:szCs w:val="24"/>
        </w:rPr>
        <w:t>8</w:t>
      </w:r>
      <w:r w:rsidRPr="00250377">
        <w:rPr>
          <w:rFonts w:ascii="Times New Roman" w:hAnsi="Times New Roman" w:cs="Times New Roman"/>
          <w:sz w:val="24"/>
          <w:szCs w:val="24"/>
        </w:rPr>
        <w:t xml:space="preserve">.00 до </w:t>
      </w:r>
      <w:r>
        <w:rPr>
          <w:rFonts w:ascii="Times New Roman" w:hAnsi="Times New Roman" w:cs="Times New Roman"/>
          <w:sz w:val="24"/>
          <w:szCs w:val="24"/>
        </w:rPr>
        <w:t>17</w:t>
      </w:r>
      <w:r w:rsidRPr="00250377">
        <w:rPr>
          <w:rFonts w:ascii="Times New Roman" w:hAnsi="Times New Roman" w:cs="Times New Roman"/>
          <w:sz w:val="24"/>
          <w:szCs w:val="24"/>
        </w:rPr>
        <w:t>.00;</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пятница: с 0</w:t>
      </w:r>
      <w:r>
        <w:rPr>
          <w:rFonts w:ascii="Times New Roman" w:hAnsi="Times New Roman" w:cs="Times New Roman"/>
          <w:sz w:val="24"/>
          <w:szCs w:val="24"/>
        </w:rPr>
        <w:t>8</w:t>
      </w:r>
      <w:r w:rsidRPr="00250377">
        <w:rPr>
          <w:rFonts w:ascii="Times New Roman" w:hAnsi="Times New Roman" w:cs="Times New Roman"/>
          <w:sz w:val="24"/>
          <w:szCs w:val="24"/>
        </w:rPr>
        <w:t>.00 до 16.</w:t>
      </w:r>
      <w:r>
        <w:rPr>
          <w:rFonts w:ascii="Times New Roman" w:hAnsi="Times New Roman" w:cs="Times New Roman"/>
          <w:sz w:val="24"/>
          <w:szCs w:val="24"/>
        </w:rPr>
        <w:t>00</w:t>
      </w:r>
      <w:r w:rsidRPr="00250377">
        <w:rPr>
          <w:rFonts w:ascii="Times New Roman" w:hAnsi="Times New Roman" w:cs="Times New Roman"/>
          <w:sz w:val="24"/>
          <w:szCs w:val="24"/>
        </w:rPr>
        <w:t>;</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Pr>
          <w:rFonts w:ascii="Times New Roman" w:hAnsi="Times New Roman" w:cs="Times New Roman"/>
          <w:sz w:val="24"/>
          <w:szCs w:val="24"/>
        </w:rPr>
        <w:t>2</w:t>
      </w:r>
      <w:r w:rsidRPr="00250377">
        <w:rPr>
          <w:rFonts w:ascii="Times New Roman" w:hAnsi="Times New Roman" w:cs="Times New Roman"/>
          <w:sz w:val="24"/>
          <w:szCs w:val="24"/>
        </w:rPr>
        <w:t>.00 до 13.</w:t>
      </w:r>
      <w:r>
        <w:rPr>
          <w:rFonts w:ascii="Times New Roman" w:hAnsi="Times New Roman" w:cs="Times New Roman"/>
          <w:sz w:val="24"/>
          <w:szCs w:val="24"/>
        </w:rPr>
        <w:t>00</w:t>
      </w:r>
      <w:r w:rsidRPr="00250377">
        <w:rPr>
          <w:rFonts w:ascii="Times New Roman" w:hAnsi="Times New Roman" w:cs="Times New Roman"/>
          <w:sz w:val="24"/>
          <w:szCs w:val="24"/>
        </w:rPr>
        <w:t>.</w:t>
      </w:r>
    </w:p>
    <w:p w:rsidR="00246E79" w:rsidRPr="00E65E74" w:rsidRDefault="00246E79" w:rsidP="00246E79">
      <w:pPr>
        <w:pStyle w:val="a7"/>
      </w:pPr>
      <w:r w:rsidRPr="00E65E74">
        <w:rPr>
          <w:sz w:val="24"/>
          <w:szCs w:val="24"/>
        </w:rPr>
        <w:t>Официальный сайт администрации</w:t>
      </w:r>
      <w:r w:rsidRPr="00250377">
        <w:t xml:space="preserve"> </w:t>
      </w:r>
      <w:r w:rsidRPr="00E65E74">
        <w:rPr>
          <w:sz w:val="24"/>
          <w:szCs w:val="24"/>
        </w:rPr>
        <w:t>Сергеевского сельского поселения Подгоренского муниципального района</w:t>
      </w:r>
      <w:r w:rsidRPr="00E65E74">
        <w:t>:</w:t>
      </w:r>
      <w:r w:rsidRPr="00250377">
        <w:t xml:space="preserve">  в сети Интернет: </w:t>
      </w:r>
      <w:r>
        <w:rPr>
          <w:lang w:val="en-US"/>
        </w:rPr>
        <w:t>adminpodgorensky</w:t>
      </w:r>
      <w:r w:rsidRPr="00E65E74">
        <w:t>.</w:t>
      </w:r>
      <w:r>
        <w:rPr>
          <w:lang w:val="en-US"/>
        </w:rPr>
        <w:t>e</w:t>
      </w:r>
      <w:r w:rsidRPr="00E65E74">
        <w:t>-</w:t>
      </w:r>
      <w:r>
        <w:rPr>
          <w:lang w:val="en-US"/>
        </w:rPr>
        <w:t>gov</w:t>
      </w:r>
      <w:r w:rsidRPr="00E65E74">
        <w:t>36.</w:t>
      </w:r>
      <w:r>
        <w:rPr>
          <w:lang w:val="en-US"/>
        </w:rPr>
        <w:t>ru</w:t>
      </w:r>
    </w:p>
    <w:p w:rsidR="00246E79" w:rsidRPr="00E65E74"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Pr="00E65E74">
        <w:rPr>
          <w:rFonts w:ascii="Times New Roman" w:hAnsi="Times New Roman" w:cs="Times New Roman"/>
          <w:sz w:val="24"/>
          <w:szCs w:val="24"/>
        </w:rPr>
        <w:t>Сергеевского сельского поселения Подгоренского муниципального района:</w:t>
      </w:r>
      <w:r w:rsidRPr="00250377">
        <w:rPr>
          <w:rFonts w:ascii="Times New Roman" w:hAnsi="Times New Roman" w:cs="Times New Roman"/>
          <w:sz w:val="24"/>
          <w:szCs w:val="24"/>
        </w:rPr>
        <w:t xml:space="preserve"> </w:t>
      </w:r>
      <w:r>
        <w:rPr>
          <w:rFonts w:ascii="Times New Roman" w:hAnsi="Times New Roman" w:cs="Times New Roman"/>
          <w:sz w:val="24"/>
          <w:szCs w:val="24"/>
          <w:lang w:val="en-US"/>
        </w:rPr>
        <w:t>a</w:t>
      </w:r>
      <w:r w:rsidRPr="00E65E74">
        <w:rPr>
          <w:rFonts w:ascii="Times New Roman" w:hAnsi="Times New Roman" w:cs="Times New Roman"/>
          <w:sz w:val="24"/>
          <w:szCs w:val="24"/>
        </w:rPr>
        <w:t>.</w:t>
      </w:r>
      <w:r>
        <w:rPr>
          <w:rFonts w:ascii="Times New Roman" w:hAnsi="Times New Roman" w:cs="Times New Roman"/>
          <w:sz w:val="24"/>
          <w:szCs w:val="24"/>
          <w:lang w:val="en-US"/>
        </w:rPr>
        <w:t>sergeevka</w:t>
      </w:r>
      <w:r w:rsidRPr="00E65E74">
        <w:rPr>
          <w:rFonts w:ascii="Times New Roman" w:hAnsi="Times New Roman" w:cs="Times New Roman"/>
          <w:sz w:val="24"/>
          <w:szCs w:val="24"/>
        </w:rPr>
        <w:t>@</w:t>
      </w:r>
      <w:r>
        <w:rPr>
          <w:rFonts w:ascii="Times New Roman" w:hAnsi="Times New Roman" w:cs="Times New Roman"/>
          <w:sz w:val="24"/>
          <w:szCs w:val="24"/>
          <w:lang w:val="en-US"/>
        </w:rPr>
        <w:t>mail</w:t>
      </w:r>
      <w:r w:rsidRPr="00E65E74">
        <w:rPr>
          <w:rFonts w:ascii="Times New Roman" w:hAnsi="Times New Roman" w:cs="Times New Roman"/>
          <w:sz w:val="24"/>
          <w:szCs w:val="24"/>
        </w:rPr>
        <w:t>.</w:t>
      </w:r>
      <w:r>
        <w:rPr>
          <w:rFonts w:ascii="Times New Roman" w:hAnsi="Times New Roman" w:cs="Times New Roman"/>
          <w:sz w:val="24"/>
          <w:szCs w:val="24"/>
          <w:lang w:val="en-US"/>
        </w:rPr>
        <w:t>ru</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Pr>
          <w:rFonts w:ascii="Times New Roman" w:hAnsi="Times New Roman" w:cs="Times New Roman"/>
          <w:sz w:val="24"/>
          <w:szCs w:val="24"/>
        </w:rPr>
        <w:t>8(473)94 56-1-39</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Pr>
          <w:rFonts w:ascii="Times New Roman" w:hAnsi="Times New Roman" w:cs="Times New Roman"/>
          <w:sz w:val="24"/>
          <w:szCs w:val="24"/>
        </w:rPr>
        <w:t>№</w:t>
      </w:r>
      <w:r w:rsidRPr="00250377">
        <w:rPr>
          <w:rFonts w:ascii="Times New Roman" w:hAnsi="Times New Roman" w:cs="Times New Roman"/>
          <w:sz w:val="24"/>
          <w:szCs w:val="24"/>
        </w:rPr>
        <w:t>.ru.</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Pr>
          <w:rFonts w:ascii="Times New Roman" w:hAnsi="Times New Roman" w:cs="Times New Roman"/>
          <w:sz w:val="24"/>
          <w:szCs w:val="24"/>
          <w:lang w:val="en-US"/>
        </w:rPr>
        <w:t>n</w:t>
      </w:r>
      <w:r w:rsidRPr="00250377">
        <w:rPr>
          <w:rFonts w:ascii="Times New Roman" w:hAnsi="Times New Roman" w:cs="Times New Roman"/>
          <w:sz w:val="24"/>
          <w:szCs w:val="24"/>
        </w:rPr>
        <w:t>o-ok</w:t>
      </w:r>
      <w:r>
        <w:rPr>
          <w:rFonts w:ascii="Times New Roman" w:hAnsi="Times New Roman" w:cs="Times New Roman"/>
          <w:sz w:val="24"/>
          <w:szCs w:val="24"/>
          <w:lang w:val="en-US"/>
        </w:rPr>
        <w:t>n</w:t>
      </w:r>
      <w:r w:rsidRPr="00250377">
        <w:rPr>
          <w:rFonts w:ascii="Times New Roman" w:hAnsi="Times New Roman" w:cs="Times New Roman"/>
          <w:sz w:val="24"/>
          <w:szCs w:val="24"/>
        </w:rPr>
        <w:t>o@mail.ru.</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w:t>
      </w:r>
      <w:r>
        <w:rPr>
          <w:rFonts w:ascii="Times New Roman" w:hAnsi="Times New Roman" w:cs="Times New Roman"/>
          <w:sz w:val="24"/>
          <w:szCs w:val="24"/>
        </w:rPr>
        <w:t xml:space="preserve">Подгоренском </w:t>
      </w:r>
      <w:r w:rsidRPr="00250377">
        <w:rPr>
          <w:rFonts w:ascii="Times New Roman" w:hAnsi="Times New Roman" w:cs="Times New Roman"/>
          <w:sz w:val="24"/>
          <w:szCs w:val="24"/>
        </w:rPr>
        <w:t>муниципальном районе:</w:t>
      </w:r>
      <w:r w:rsidRPr="00246E79">
        <w:rPr>
          <w:rFonts w:ascii="Times New Roman" w:hAnsi="Times New Roman" w:cs="Times New Roman"/>
          <w:sz w:val="24"/>
          <w:szCs w:val="24"/>
        </w:rPr>
        <w:t xml:space="preserve"> </w:t>
      </w:r>
      <w:r>
        <w:rPr>
          <w:rFonts w:ascii="Times New Roman" w:hAnsi="Times New Roman" w:cs="Times New Roman"/>
          <w:sz w:val="24"/>
          <w:szCs w:val="24"/>
        </w:rPr>
        <w:t>Воронежская область, Подгоренский район, п.г.т.Подгоренский, ул.Ленина, 19В</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Pr>
          <w:rFonts w:ascii="Times New Roman" w:hAnsi="Times New Roman" w:cs="Times New Roman"/>
          <w:sz w:val="24"/>
          <w:szCs w:val="24"/>
        </w:rPr>
        <w:t>(473) 94 56-5-65</w:t>
      </w:r>
      <w:r w:rsidRPr="00E65E74">
        <w:rPr>
          <w:rFonts w:ascii="Times New Roman" w:hAnsi="Times New Roman" w:cs="Times New Roman"/>
          <w:sz w:val="24"/>
          <w:szCs w:val="24"/>
        </w:rPr>
        <w:t xml:space="preserve"> </w:t>
      </w:r>
      <w:r w:rsidRPr="00250377">
        <w:rPr>
          <w:rFonts w:ascii="Times New Roman" w:hAnsi="Times New Roman" w:cs="Times New Roman"/>
          <w:sz w:val="24"/>
          <w:szCs w:val="24"/>
        </w:rPr>
        <w:t>.</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246E79" w:rsidRPr="00250377" w:rsidRDefault="00246E79" w:rsidP="00246E7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246E79" w:rsidRPr="00250377" w:rsidRDefault="00246E79" w:rsidP="00246E79">
      <w:pPr>
        <w:rPr>
          <w:rFonts w:ascii="Times New Roman" w:hAnsi="Times New Roman" w:cs="Times New Roman"/>
          <w:sz w:val="26"/>
          <w:szCs w:val="26"/>
        </w:rPr>
      </w:pPr>
    </w:p>
    <w:p w:rsidR="00246E79" w:rsidRDefault="00246E79" w:rsidP="00246E79">
      <w:pPr>
        <w:pStyle w:val="ConsPlusNormal"/>
        <w:ind w:firstLine="709"/>
        <w:jc w:val="both"/>
        <w:rPr>
          <w:rFonts w:ascii="Times New Roman" w:hAnsi="Times New Roman" w:cs="Times New Roman"/>
          <w:sz w:val="28"/>
          <w:szCs w:val="28"/>
        </w:rPr>
      </w:pPr>
    </w:p>
    <w:p w:rsidR="00246E79" w:rsidRDefault="00246E79" w:rsidP="00246E79">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Pr="00246E79" w:rsidRDefault="00246E79" w:rsidP="006B3F2F">
      <w:pPr>
        <w:pStyle w:val="ConsPlusNormal"/>
        <w:ind w:firstLine="709"/>
        <w:jc w:val="both"/>
        <w:rPr>
          <w:rFonts w:ascii="Times New Roman" w:hAnsi="Times New Roman" w:cs="Times New Roman"/>
          <w:sz w:val="28"/>
          <w:szCs w:val="28"/>
          <w:lang w:val="en-US"/>
        </w:rPr>
      </w:pPr>
    </w:p>
    <w:p w:rsidR="006B3F2F" w:rsidRPr="00246E79" w:rsidRDefault="006B3F2F" w:rsidP="006B3F2F">
      <w:pPr>
        <w:pStyle w:val="ConsPlusNormal"/>
        <w:ind w:firstLine="709"/>
        <w:jc w:val="both"/>
        <w:rPr>
          <w:rFonts w:ascii="Times New Roman" w:hAnsi="Times New Roman" w:cs="Times New Roman"/>
          <w:sz w:val="24"/>
          <w:szCs w:val="24"/>
        </w:rPr>
      </w:pPr>
    </w:p>
    <w:p w:rsidR="006B3F2F" w:rsidRPr="00246E79" w:rsidRDefault="006B3F2F" w:rsidP="006B3F2F">
      <w:pPr>
        <w:spacing w:after="0"/>
        <w:ind w:firstLine="709"/>
        <w:jc w:val="right"/>
        <w:rPr>
          <w:rFonts w:ascii="Times New Roman" w:hAnsi="Times New Roman" w:cs="Times New Roman"/>
          <w:sz w:val="24"/>
          <w:szCs w:val="24"/>
        </w:rPr>
      </w:pPr>
      <w:r w:rsidRPr="00246E79">
        <w:rPr>
          <w:rFonts w:ascii="Times New Roman" w:hAnsi="Times New Roman" w:cs="Times New Roman"/>
          <w:sz w:val="24"/>
          <w:szCs w:val="24"/>
        </w:rPr>
        <w:t xml:space="preserve">Приложение №2 </w:t>
      </w:r>
    </w:p>
    <w:p w:rsidR="006B3F2F" w:rsidRPr="00246E79" w:rsidRDefault="006B3F2F" w:rsidP="006B3F2F">
      <w:pPr>
        <w:spacing w:after="0"/>
        <w:ind w:firstLine="709"/>
        <w:jc w:val="right"/>
        <w:rPr>
          <w:rFonts w:ascii="Times New Roman" w:hAnsi="Times New Roman" w:cs="Times New Roman"/>
          <w:sz w:val="24"/>
          <w:szCs w:val="24"/>
        </w:rPr>
      </w:pPr>
      <w:r w:rsidRPr="00246E79">
        <w:rPr>
          <w:rFonts w:ascii="Times New Roman" w:hAnsi="Times New Roman" w:cs="Times New Roman"/>
          <w:sz w:val="24"/>
          <w:szCs w:val="24"/>
        </w:rPr>
        <w:t xml:space="preserve">к административному </w:t>
      </w:r>
    </w:p>
    <w:p w:rsidR="006B3F2F" w:rsidRPr="00FF0DD3" w:rsidRDefault="006B3F2F" w:rsidP="006B3F2F">
      <w:pPr>
        <w:spacing w:after="0"/>
        <w:ind w:firstLine="709"/>
        <w:jc w:val="right"/>
        <w:rPr>
          <w:sz w:val="28"/>
          <w:szCs w:val="28"/>
        </w:rPr>
      </w:pPr>
      <w:r w:rsidRPr="00246E79">
        <w:rPr>
          <w:rFonts w:ascii="Times New Roman" w:hAnsi="Times New Roman" w:cs="Times New Roman"/>
          <w:sz w:val="24"/>
          <w:szCs w:val="24"/>
        </w:rPr>
        <w:t>регламенту</w:t>
      </w:r>
    </w:p>
    <w:p w:rsidR="006B3F2F" w:rsidRDefault="006B3F2F" w:rsidP="006B3F2F">
      <w:pPr>
        <w:pStyle w:val="ConsPlusNormal"/>
        <w:ind w:firstLine="709"/>
        <w:jc w:val="right"/>
        <w:rPr>
          <w:rFonts w:ascii="Times New Roman" w:hAnsi="Times New Roman" w:cs="Times New Roman"/>
          <w:sz w:val="28"/>
          <w:szCs w:val="28"/>
        </w:rPr>
      </w:pPr>
    </w:p>
    <w:p w:rsidR="006B3F2F" w:rsidRPr="00C96809" w:rsidRDefault="006B3F2F" w:rsidP="006B3F2F">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6B3F2F" w:rsidRPr="00E622CA" w:rsidRDefault="006B3F2F" w:rsidP="006B3F2F">
      <w:pPr>
        <w:autoSpaceDE w:val="0"/>
        <w:autoSpaceDN w:val="0"/>
        <w:adjustRightInd w:val="0"/>
        <w:spacing w:after="0" w:line="240" w:lineRule="auto"/>
        <w:jc w:val="right"/>
        <w:outlineLvl w:val="0"/>
        <w:rPr>
          <w:rFonts w:ascii="Times New Roman" w:hAnsi="Times New Roman" w:cs="Times New Roman"/>
          <w:sz w:val="20"/>
          <w:szCs w:val="20"/>
        </w:rPr>
      </w:pP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6B3F2F" w:rsidRPr="00E622CA" w:rsidRDefault="006B3F2F" w:rsidP="006B3F2F">
      <w:pPr>
        <w:autoSpaceDE w:val="0"/>
        <w:autoSpaceDN w:val="0"/>
        <w:adjustRightInd w:val="0"/>
        <w:spacing w:after="0" w:line="240" w:lineRule="auto"/>
        <w:jc w:val="right"/>
        <w:rPr>
          <w:rFonts w:ascii="Times New Roman" w:hAnsi="Times New Roman" w:cs="Times New Roman"/>
          <w:sz w:val="28"/>
          <w:szCs w:val="28"/>
        </w:rPr>
      </w:pPr>
    </w:p>
    <w:p w:rsidR="006B3F2F" w:rsidRPr="00246E79" w:rsidRDefault="006B3F2F" w:rsidP="006B3F2F">
      <w:pPr>
        <w:autoSpaceDE w:val="0"/>
        <w:autoSpaceDN w:val="0"/>
        <w:adjustRightInd w:val="0"/>
        <w:spacing w:after="0" w:line="240" w:lineRule="auto"/>
        <w:jc w:val="center"/>
        <w:rPr>
          <w:rFonts w:ascii="Times New Roman" w:hAnsi="Times New Roman" w:cs="Times New Roman"/>
          <w:sz w:val="24"/>
          <w:szCs w:val="24"/>
        </w:rPr>
      </w:pPr>
      <w:r w:rsidRPr="00246E79">
        <w:rPr>
          <w:rFonts w:ascii="Times New Roman" w:hAnsi="Times New Roman" w:cs="Times New Roman"/>
          <w:sz w:val="24"/>
          <w:szCs w:val="24"/>
        </w:rPr>
        <w:t>Заявление</w:t>
      </w:r>
    </w:p>
    <w:p w:rsidR="006B3F2F" w:rsidRPr="00246E79" w:rsidRDefault="006B3F2F" w:rsidP="006B3F2F">
      <w:pPr>
        <w:autoSpaceDE w:val="0"/>
        <w:autoSpaceDN w:val="0"/>
        <w:adjustRightInd w:val="0"/>
        <w:spacing w:after="0" w:line="240" w:lineRule="auto"/>
        <w:jc w:val="center"/>
        <w:rPr>
          <w:rFonts w:ascii="Times New Roman" w:hAnsi="Times New Roman" w:cs="Times New Roman"/>
          <w:sz w:val="24"/>
          <w:szCs w:val="24"/>
        </w:rPr>
      </w:pPr>
      <w:r w:rsidRPr="00246E79">
        <w:rPr>
          <w:rFonts w:ascii="Times New Roman" w:hAnsi="Times New Roman" w:cs="Times New Roman"/>
          <w:sz w:val="24"/>
          <w:szCs w:val="24"/>
        </w:rPr>
        <w:t>о проведении аукциона по продаже (или на право</w:t>
      </w:r>
    </w:p>
    <w:p w:rsidR="006B3F2F" w:rsidRPr="00246E79" w:rsidRDefault="006B3F2F" w:rsidP="006B3F2F">
      <w:pPr>
        <w:autoSpaceDE w:val="0"/>
        <w:autoSpaceDN w:val="0"/>
        <w:adjustRightInd w:val="0"/>
        <w:spacing w:after="0" w:line="240" w:lineRule="auto"/>
        <w:jc w:val="center"/>
        <w:rPr>
          <w:rFonts w:ascii="Times New Roman" w:hAnsi="Times New Roman" w:cs="Times New Roman"/>
          <w:sz w:val="24"/>
          <w:szCs w:val="24"/>
        </w:rPr>
      </w:pPr>
      <w:r w:rsidRPr="00246E79">
        <w:rPr>
          <w:rFonts w:ascii="Times New Roman" w:hAnsi="Times New Roman" w:cs="Times New Roman"/>
          <w:sz w:val="24"/>
          <w:szCs w:val="24"/>
        </w:rPr>
        <w:t>заключения договора аренды) земельного участка</w:t>
      </w:r>
    </w:p>
    <w:p w:rsidR="006B3F2F" w:rsidRPr="00246E79" w:rsidRDefault="006B3F2F" w:rsidP="006B3F2F">
      <w:pPr>
        <w:autoSpaceDE w:val="0"/>
        <w:autoSpaceDN w:val="0"/>
        <w:adjustRightInd w:val="0"/>
        <w:spacing w:after="0" w:line="240" w:lineRule="auto"/>
        <w:jc w:val="center"/>
        <w:rPr>
          <w:rFonts w:ascii="Times New Roman" w:hAnsi="Times New Roman" w:cs="Times New Roman"/>
          <w:sz w:val="24"/>
          <w:szCs w:val="24"/>
        </w:rPr>
      </w:pPr>
    </w:p>
    <w:p w:rsidR="006B3F2F" w:rsidRPr="00246E79" w:rsidRDefault="006B3F2F" w:rsidP="006B3F2F">
      <w:pPr>
        <w:autoSpaceDE w:val="0"/>
        <w:autoSpaceDN w:val="0"/>
        <w:adjustRightInd w:val="0"/>
        <w:spacing w:after="0" w:line="240" w:lineRule="auto"/>
        <w:ind w:firstLine="540"/>
        <w:jc w:val="both"/>
        <w:rPr>
          <w:rFonts w:ascii="Times New Roman" w:hAnsi="Times New Roman" w:cs="Times New Roman"/>
          <w:sz w:val="24"/>
          <w:szCs w:val="24"/>
        </w:rPr>
      </w:pPr>
      <w:r w:rsidRPr="00246E79">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6B3F2F" w:rsidRPr="00246E79" w:rsidRDefault="006B3F2F" w:rsidP="006B3F2F">
      <w:pPr>
        <w:autoSpaceDE w:val="0"/>
        <w:autoSpaceDN w:val="0"/>
        <w:adjustRightInd w:val="0"/>
        <w:spacing w:after="0" w:line="240" w:lineRule="auto"/>
        <w:ind w:firstLine="540"/>
        <w:jc w:val="both"/>
        <w:rPr>
          <w:rFonts w:ascii="Times New Roman" w:hAnsi="Times New Roman" w:cs="Times New Roman"/>
          <w:sz w:val="24"/>
          <w:szCs w:val="24"/>
        </w:rPr>
      </w:pPr>
      <w:r w:rsidRPr="00246E79">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6B3F2F" w:rsidRPr="00246E79" w:rsidRDefault="006B3F2F" w:rsidP="006B3F2F">
      <w:pPr>
        <w:autoSpaceDE w:val="0"/>
        <w:autoSpaceDN w:val="0"/>
        <w:adjustRightInd w:val="0"/>
        <w:spacing w:after="0" w:line="240" w:lineRule="auto"/>
        <w:ind w:firstLine="540"/>
        <w:jc w:val="both"/>
        <w:rPr>
          <w:rFonts w:ascii="Times New Roman" w:hAnsi="Times New Roman" w:cs="Times New Roman"/>
          <w:sz w:val="24"/>
          <w:szCs w:val="24"/>
        </w:rPr>
      </w:pPr>
    </w:p>
    <w:p w:rsidR="006B3F2F" w:rsidRPr="00246E79" w:rsidRDefault="006B3F2F" w:rsidP="006B3F2F">
      <w:pPr>
        <w:autoSpaceDE w:val="0"/>
        <w:autoSpaceDN w:val="0"/>
        <w:adjustRightInd w:val="0"/>
        <w:spacing w:after="0" w:line="240" w:lineRule="auto"/>
        <w:ind w:firstLine="540"/>
        <w:jc w:val="both"/>
        <w:rPr>
          <w:rFonts w:ascii="Times New Roman" w:hAnsi="Times New Roman" w:cs="Times New Roman"/>
          <w:sz w:val="24"/>
          <w:szCs w:val="24"/>
        </w:rPr>
      </w:pPr>
      <w:r w:rsidRPr="00246E79">
        <w:rPr>
          <w:rFonts w:ascii="Times New Roman" w:hAnsi="Times New Roman" w:cs="Times New Roman"/>
          <w:sz w:val="24"/>
          <w:szCs w:val="24"/>
        </w:rPr>
        <w:t>"___"________ ____ г.</w:t>
      </w:r>
    </w:p>
    <w:p w:rsidR="006B3F2F" w:rsidRPr="00246E79" w:rsidRDefault="006B3F2F" w:rsidP="006B3F2F">
      <w:pPr>
        <w:autoSpaceDE w:val="0"/>
        <w:autoSpaceDN w:val="0"/>
        <w:adjustRightInd w:val="0"/>
        <w:spacing w:after="0" w:line="240" w:lineRule="auto"/>
        <w:ind w:firstLine="540"/>
        <w:jc w:val="both"/>
        <w:rPr>
          <w:rFonts w:ascii="Times New Roman" w:hAnsi="Times New Roman" w:cs="Times New Roman"/>
          <w:sz w:val="24"/>
          <w:szCs w:val="24"/>
        </w:rPr>
      </w:pPr>
    </w:p>
    <w:p w:rsidR="006B3F2F" w:rsidRPr="00246E79" w:rsidRDefault="006B3F2F" w:rsidP="006B3F2F">
      <w:pPr>
        <w:autoSpaceDE w:val="0"/>
        <w:autoSpaceDN w:val="0"/>
        <w:adjustRightInd w:val="0"/>
        <w:spacing w:after="0" w:line="240" w:lineRule="auto"/>
        <w:jc w:val="both"/>
        <w:rPr>
          <w:rFonts w:ascii="Times New Roman" w:hAnsi="Times New Roman" w:cs="Times New Roman"/>
          <w:sz w:val="24"/>
          <w:szCs w:val="24"/>
        </w:rPr>
      </w:pPr>
      <w:r w:rsidRPr="00246E79">
        <w:rPr>
          <w:rFonts w:ascii="Times New Roman" w:hAnsi="Times New Roman" w:cs="Times New Roman"/>
          <w:sz w:val="24"/>
          <w:szCs w:val="24"/>
        </w:rPr>
        <w:t xml:space="preserve">    ___________________</w:t>
      </w:r>
    </w:p>
    <w:p w:rsidR="006B3F2F" w:rsidRPr="00246E79" w:rsidRDefault="006B3F2F" w:rsidP="006B3F2F">
      <w:pPr>
        <w:autoSpaceDE w:val="0"/>
        <w:autoSpaceDN w:val="0"/>
        <w:adjustRightInd w:val="0"/>
        <w:spacing w:after="0" w:line="240" w:lineRule="auto"/>
        <w:jc w:val="both"/>
        <w:rPr>
          <w:rFonts w:ascii="Times New Roman" w:hAnsi="Times New Roman" w:cs="Times New Roman"/>
          <w:sz w:val="24"/>
          <w:szCs w:val="24"/>
        </w:rPr>
      </w:pPr>
      <w:r w:rsidRPr="00246E79">
        <w:rPr>
          <w:rFonts w:ascii="Times New Roman" w:hAnsi="Times New Roman" w:cs="Times New Roman"/>
          <w:sz w:val="24"/>
          <w:szCs w:val="24"/>
        </w:rPr>
        <w:t xml:space="preserve">         (подпись)</w:t>
      </w:r>
    </w:p>
    <w:p w:rsidR="006B3F2F" w:rsidRPr="00E622CA" w:rsidRDefault="006B3F2F" w:rsidP="006B3F2F">
      <w:pPr>
        <w:autoSpaceDE w:val="0"/>
        <w:autoSpaceDN w:val="0"/>
        <w:adjustRightInd w:val="0"/>
        <w:spacing w:after="0" w:line="240" w:lineRule="auto"/>
        <w:ind w:firstLine="540"/>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Pr="00246E79" w:rsidRDefault="00246E79" w:rsidP="006B3F2F">
      <w:pPr>
        <w:pStyle w:val="ConsPlusNormal"/>
        <w:ind w:firstLine="709"/>
        <w:jc w:val="both"/>
        <w:rPr>
          <w:rFonts w:ascii="Times New Roman" w:hAnsi="Times New Roman" w:cs="Times New Roman"/>
          <w:sz w:val="28"/>
          <w:szCs w:val="28"/>
          <w:lang w:val="en-US"/>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Pr="00246E79" w:rsidRDefault="006B3F2F" w:rsidP="006B3F2F">
      <w:pPr>
        <w:spacing w:after="0"/>
        <w:ind w:firstLine="709"/>
        <w:jc w:val="right"/>
        <w:rPr>
          <w:rFonts w:ascii="Times New Roman" w:hAnsi="Times New Roman" w:cs="Times New Roman"/>
          <w:sz w:val="24"/>
          <w:szCs w:val="24"/>
        </w:rPr>
      </w:pPr>
      <w:r w:rsidRPr="00246E79">
        <w:rPr>
          <w:rFonts w:ascii="Times New Roman" w:hAnsi="Times New Roman" w:cs="Times New Roman"/>
          <w:sz w:val="24"/>
          <w:szCs w:val="24"/>
        </w:rPr>
        <w:lastRenderedPageBreak/>
        <w:t>Приложение N 3</w:t>
      </w:r>
    </w:p>
    <w:p w:rsidR="006B3F2F" w:rsidRPr="00246E79" w:rsidRDefault="006B3F2F" w:rsidP="006B3F2F">
      <w:pPr>
        <w:spacing w:after="0"/>
        <w:ind w:firstLine="709"/>
        <w:jc w:val="right"/>
        <w:rPr>
          <w:rFonts w:ascii="Times New Roman" w:hAnsi="Times New Roman" w:cs="Times New Roman"/>
          <w:sz w:val="24"/>
          <w:szCs w:val="24"/>
        </w:rPr>
      </w:pPr>
      <w:r w:rsidRPr="00246E79">
        <w:rPr>
          <w:rFonts w:ascii="Times New Roman" w:hAnsi="Times New Roman" w:cs="Times New Roman"/>
          <w:sz w:val="24"/>
          <w:szCs w:val="24"/>
        </w:rPr>
        <w:t xml:space="preserve">к административному </w:t>
      </w:r>
    </w:p>
    <w:p w:rsidR="006B3F2F" w:rsidRPr="00246E79" w:rsidRDefault="006B3F2F" w:rsidP="006B3F2F">
      <w:pPr>
        <w:spacing w:after="0"/>
        <w:ind w:firstLine="709"/>
        <w:jc w:val="right"/>
        <w:rPr>
          <w:rFonts w:ascii="Times New Roman" w:hAnsi="Times New Roman" w:cs="Times New Roman"/>
          <w:sz w:val="24"/>
          <w:szCs w:val="24"/>
        </w:rPr>
      </w:pPr>
      <w:r w:rsidRPr="00246E79">
        <w:rPr>
          <w:rFonts w:ascii="Times New Roman" w:hAnsi="Times New Roman" w:cs="Times New Roman"/>
          <w:sz w:val="24"/>
          <w:szCs w:val="24"/>
        </w:rPr>
        <w:t>регламенту</w:t>
      </w:r>
    </w:p>
    <w:p w:rsidR="006B3F2F" w:rsidRPr="00246E79" w:rsidRDefault="006B3F2F" w:rsidP="006B3F2F">
      <w:pPr>
        <w:autoSpaceDE w:val="0"/>
        <w:autoSpaceDN w:val="0"/>
        <w:adjustRightInd w:val="0"/>
        <w:ind w:firstLine="709"/>
        <w:jc w:val="center"/>
        <w:rPr>
          <w:sz w:val="24"/>
          <w:szCs w:val="24"/>
        </w:rPr>
      </w:pPr>
    </w:p>
    <w:p w:rsidR="006B3F2F" w:rsidRPr="00246E79" w:rsidRDefault="006B3F2F" w:rsidP="006B3F2F">
      <w:pPr>
        <w:autoSpaceDE w:val="0"/>
        <w:autoSpaceDN w:val="0"/>
        <w:adjustRightInd w:val="0"/>
        <w:spacing w:after="0"/>
        <w:jc w:val="center"/>
        <w:rPr>
          <w:rFonts w:ascii="Times New Roman" w:hAnsi="Times New Roman" w:cs="Times New Roman"/>
          <w:sz w:val="24"/>
          <w:szCs w:val="24"/>
        </w:rPr>
      </w:pPr>
      <w:r w:rsidRPr="00246E79">
        <w:rPr>
          <w:rFonts w:ascii="Times New Roman" w:hAnsi="Times New Roman" w:cs="Times New Roman"/>
          <w:sz w:val="24"/>
          <w:szCs w:val="24"/>
        </w:rPr>
        <w:t>РАСПИСКА</w:t>
      </w:r>
    </w:p>
    <w:p w:rsidR="006B3F2F" w:rsidRPr="00246E79" w:rsidRDefault="006B3F2F" w:rsidP="006B3F2F">
      <w:pPr>
        <w:autoSpaceDE w:val="0"/>
        <w:autoSpaceDN w:val="0"/>
        <w:adjustRightInd w:val="0"/>
        <w:spacing w:after="0"/>
        <w:jc w:val="center"/>
        <w:rPr>
          <w:rFonts w:ascii="Times New Roman" w:hAnsi="Times New Roman" w:cs="Times New Roman"/>
          <w:sz w:val="24"/>
          <w:szCs w:val="24"/>
        </w:rPr>
      </w:pPr>
      <w:r w:rsidRPr="00246E79">
        <w:rPr>
          <w:rFonts w:ascii="Times New Roman" w:hAnsi="Times New Roman" w:cs="Times New Roman"/>
          <w:sz w:val="24"/>
          <w:szCs w:val="24"/>
        </w:rPr>
        <w:t>в получении документов, представленных для принятия решения</w:t>
      </w:r>
    </w:p>
    <w:p w:rsidR="006B3F2F" w:rsidRPr="00246E79" w:rsidRDefault="006B3F2F" w:rsidP="006B3F2F">
      <w:pPr>
        <w:autoSpaceDE w:val="0"/>
        <w:autoSpaceDN w:val="0"/>
        <w:adjustRightInd w:val="0"/>
        <w:spacing w:after="0"/>
        <w:jc w:val="center"/>
        <w:rPr>
          <w:rFonts w:ascii="Times New Roman" w:hAnsi="Times New Roman" w:cs="Times New Roman"/>
          <w:sz w:val="24"/>
          <w:szCs w:val="24"/>
        </w:rPr>
      </w:pPr>
      <w:r w:rsidRPr="00246E79">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ConsPlusNonformat"/>
        <w:ind w:firstLine="709"/>
        <w:jc w:val="both"/>
        <w:rPr>
          <w:rFonts w:ascii="Times New Roman" w:hAnsi="Times New Roman" w:cs="Times New Roman"/>
          <w:sz w:val="24"/>
          <w:szCs w:val="24"/>
        </w:rPr>
      </w:pPr>
      <w:r w:rsidRPr="00246E79">
        <w:rPr>
          <w:rFonts w:ascii="Times New Roman" w:hAnsi="Times New Roman" w:cs="Times New Roman"/>
          <w:sz w:val="24"/>
          <w:szCs w:val="24"/>
        </w:rPr>
        <w:t>Настоящим удостоверяется, что заявитель ______________________________</w:t>
      </w:r>
    </w:p>
    <w:p w:rsidR="006B3F2F" w:rsidRPr="00246E79" w:rsidRDefault="006B3F2F" w:rsidP="006B3F2F">
      <w:pPr>
        <w:pStyle w:val="ConsPlusNonformat"/>
        <w:ind w:firstLine="709"/>
        <w:jc w:val="both"/>
        <w:rPr>
          <w:rFonts w:ascii="Times New Roman" w:hAnsi="Times New Roman" w:cs="Times New Roman"/>
          <w:sz w:val="24"/>
          <w:szCs w:val="24"/>
        </w:rPr>
      </w:pPr>
      <w:r w:rsidRPr="00246E79">
        <w:rPr>
          <w:rFonts w:ascii="Times New Roman" w:hAnsi="Times New Roman" w:cs="Times New Roman"/>
          <w:sz w:val="24"/>
          <w:szCs w:val="24"/>
        </w:rPr>
        <w:t xml:space="preserve">  (фамилия, имя, отчество)</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представил,  а сотрудник_____________________________________________</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администрации______________________ сельского поселения получил "_____" ______________ _____ документы</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 xml:space="preserve"> (число)   (месяц прописью)    (год)</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в количестве ________________ экземпляров по прилагаемому к заявлению</w:t>
      </w:r>
    </w:p>
    <w:p w:rsidR="006B3F2F" w:rsidRPr="00246E79" w:rsidRDefault="006B3F2F" w:rsidP="006B3F2F">
      <w:pPr>
        <w:pStyle w:val="ConsPlusNonformat"/>
        <w:ind w:firstLine="709"/>
        <w:jc w:val="both"/>
        <w:rPr>
          <w:rFonts w:ascii="Times New Roman" w:hAnsi="Times New Roman" w:cs="Times New Roman"/>
          <w:sz w:val="24"/>
          <w:szCs w:val="24"/>
        </w:rPr>
      </w:pPr>
      <w:r w:rsidRPr="00246E79">
        <w:rPr>
          <w:rFonts w:ascii="Times New Roman" w:hAnsi="Times New Roman" w:cs="Times New Roman"/>
          <w:sz w:val="24"/>
          <w:szCs w:val="24"/>
        </w:rPr>
        <w:tab/>
      </w:r>
      <w:r w:rsidRPr="00246E79">
        <w:rPr>
          <w:rFonts w:ascii="Times New Roman" w:hAnsi="Times New Roman" w:cs="Times New Roman"/>
          <w:sz w:val="24"/>
          <w:szCs w:val="24"/>
        </w:rPr>
        <w:tab/>
        <w:t>(прописью)</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 xml:space="preserve">перечню документов, необходимых для принятия решения </w:t>
      </w:r>
      <w:r w:rsidRPr="00246E79">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(согласно п. 2.6.1.1. или 2.6.1.2. настоящего административного регламента).</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__________________________________________________________________</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__________________________________________________________________</w:t>
      </w:r>
    </w:p>
    <w:p w:rsidR="006B3F2F" w:rsidRPr="00246E79" w:rsidRDefault="006B3F2F" w:rsidP="006B3F2F">
      <w:pPr>
        <w:pStyle w:val="ConsPlusNonformat"/>
        <w:jc w:val="both"/>
        <w:rPr>
          <w:rFonts w:ascii="Times New Roman" w:hAnsi="Times New Roman" w:cs="Times New Roman"/>
          <w:sz w:val="24"/>
          <w:szCs w:val="24"/>
        </w:rPr>
      </w:pPr>
      <w:r w:rsidRPr="00246E79">
        <w:rPr>
          <w:rFonts w:ascii="Times New Roman" w:hAnsi="Times New Roman" w:cs="Times New Roman"/>
          <w:sz w:val="24"/>
          <w:szCs w:val="24"/>
        </w:rPr>
        <w:t>__________________________________________________________________</w:t>
      </w:r>
    </w:p>
    <w:p w:rsidR="006B3F2F" w:rsidRPr="00246E79" w:rsidRDefault="006B3F2F" w:rsidP="006B3F2F">
      <w:pPr>
        <w:pStyle w:val="ConsPlusNonformat"/>
        <w:ind w:firstLine="709"/>
        <w:jc w:val="both"/>
        <w:rPr>
          <w:rFonts w:ascii="Times New Roman" w:hAnsi="Times New Roman" w:cs="Times New Roman"/>
          <w:sz w:val="24"/>
          <w:szCs w:val="24"/>
        </w:rPr>
      </w:pPr>
      <w:r w:rsidRPr="00246E79">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6B3F2F" w:rsidRPr="00E622CA" w:rsidRDefault="006B3F2F" w:rsidP="006B3F2F">
      <w:pPr>
        <w:pStyle w:val="ConsPlusNonformat"/>
        <w:jc w:val="both"/>
        <w:rPr>
          <w:rFonts w:ascii="Times New Roman" w:hAnsi="Times New Roman" w:cs="Times New Roman"/>
          <w:sz w:val="28"/>
          <w:szCs w:val="28"/>
        </w:rPr>
      </w:pPr>
    </w:p>
    <w:p w:rsidR="006B3F2F" w:rsidRPr="00E622CA" w:rsidRDefault="006B3F2F" w:rsidP="006B3F2F">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6B3F2F" w:rsidRPr="00E622CA" w:rsidRDefault="006B3F2F" w:rsidP="006B3F2F">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6B3F2F" w:rsidRPr="00E622CA" w:rsidRDefault="006B3F2F" w:rsidP="006B3F2F">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6B3F2F" w:rsidRPr="00E622CA" w:rsidRDefault="006B3F2F" w:rsidP="006B3F2F">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6B3F2F" w:rsidRPr="00FF0DD3" w:rsidRDefault="006B3F2F" w:rsidP="006B3F2F">
      <w:pPr>
        <w:pStyle w:val="ConsPlusNonformat"/>
        <w:ind w:firstLine="709"/>
        <w:rPr>
          <w:rFonts w:ascii="Times New Roman" w:hAnsi="Times New Roman" w:cs="Times New Roman"/>
        </w:rPr>
      </w:pPr>
    </w:p>
    <w:p w:rsidR="006B3F2F" w:rsidRPr="00FF0DD3" w:rsidRDefault="006B3F2F" w:rsidP="006B3F2F">
      <w:pPr>
        <w:pStyle w:val="ConsPlusNonformat"/>
        <w:ind w:firstLine="709"/>
        <w:rPr>
          <w:rFonts w:ascii="Times New Roman" w:hAnsi="Times New Roman" w:cs="Times New Roman"/>
        </w:rPr>
      </w:pPr>
    </w:p>
    <w:p w:rsidR="006B3F2F" w:rsidRPr="00FF0DD3" w:rsidRDefault="006B3F2F" w:rsidP="006B3F2F">
      <w:pPr>
        <w:pStyle w:val="ConsPlusNonformat"/>
        <w:ind w:firstLine="709"/>
        <w:rPr>
          <w:rFonts w:ascii="Times New Roman" w:hAnsi="Times New Roman" w:cs="Times New Roman"/>
        </w:rPr>
      </w:pPr>
    </w:p>
    <w:p w:rsidR="006B3F2F" w:rsidRPr="00FF0DD3" w:rsidRDefault="006B3F2F" w:rsidP="006B3F2F">
      <w:pPr>
        <w:pStyle w:val="ConsPlusNonformat"/>
        <w:ind w:firstLine="709"/>
        <w:rPr>
          <w:rFonts w:ascii="Times New Roman" w:hAnsi="Times New Roman" w:cs="Times New Roman"/>
        </w:rPr>
      </w:pPr>
    </w:p>
    <w:p w:rsidR="006B3F2F" w:rsidRPr="00FF0DD3" w:rsidRDefault="006B3F2F" w:rsidP="006B3F2F">
      <w:pPr>
        <w:pStyle w:val="ConsPlusNonformat"/>
        <w:ind w:firstLine="709"/>
        <w:rPr>
          <w:rFonts w:ascii="Times New Roman" w:hAnsi="Times New Roman" w:cs="Times New Roman"/>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Default="00246E79" w:rsidP="006B3F2F">
      <w:pPr>
        <w:pStyle w:val="ConsPlusNormal"/>
        <w:ind w:firstLine="709"/>
        <w:jc w:val="both"/>
        <w:rPr>
          <w:rFonts w:ascii="Times New Roman" w:hAnsi="Times New Roman" w:cs="Times New Roman"/>
          <w:sz w:val="28"/>
          <w:szCs w:val="28"/>
          <w:lang w:val="en-US"/>
        </w:rPr>
      </w:pPr>
    </w:p>
    <w:p w:rsidR="00246E79" w:rsidRPr="00246E79" w:rsidRDefault="00246E79" w:rsidP="006B3F2F">
      <w:pPr>
        <w:pStyle w:val="ConsPlusNormal"/>
        <w:ind w:firstLine="709"/>
        <w:jc w:val="both"/>
        <w:rPr>
          <w:rFonts w:ascii="Times New Roman" w:hAnsi="Times New Roman" w:cs="Times New Roman"/>
          <w:sz w:val="28"/>
          <w:szCs w:val="28"/>
          <w:lang w:val="en-US"/>
        </w:rPr>
      </w:pPr>
    </w:p>
    <w:p w:rsidR="006B3F2F" w:rsidRDefault="006B3F2F" w:rsidP="006B3F2F">
      <w:pPr>
        <w:pStyle w:val="ConsPlusNormal"/>
        <w:ind w:firstLine="709"/>
        <w:jc w:val="both"/>
        <w:rPr>
          <w:rFonts w:ascii="Times New Roman" w:hAnsi="Times New Roman" w:cs="Times New Roman"/>
          <w:sz w:val="28"/>
          <w:szCs w:val="28"/>
        </w:rPr>
      </w:pPr>
    </w:p>
    <w:p w:rsidR="006B3F2F" w:rsidRDefault="006B3F2F" w:rsidP="006B3F2F">
      <w:pPr>
        <w:pStyle w:val="ConsPlusNormal"/>
        <w:ind w:firstLine="709"/>
        <w:jc w:val="both"/>
        <w:rPr>
          <w:rFonts w:ascii="Times New Roman" w:hAnsi="Times New Roman" w:cs="Times New Roman"/>
          <w:sz w:val="28"/>
          <w:szCs w:val="28"/>
        </w:rPr>
      </w:pPr>
    </w:p>
    <w:p w:rsidR="006B3F2F" w:rsidRPr="001D38FB" w:rsidRDefault="006B3F2F" w:rsidP="006B3F2F">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6B3F2F" w:rsidRPr="001D38FB" w:rsidRDefault="006B3F2F" w:rsidP="006B3F2F">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6B3F2F" w:rsidRDefault="006B3F2F" w:rsidP="006B3F2F">
      <w:pPr>
        <w:spacing w:line="240" w:lineRule="auto"/>
        <w:ind w:firstLine="709"/>
        <w:contextualSpacing/>
        <w:jc w:val="right"/>
        <w:rPr>
          <w:rFonts w:ascii="Times New Roman" w:hAnsi="Times New Roman" w:cs="Times New Roman"/>
          <w:lang w:val="en-US"/>
        </w:rPr>
      </w:pPr>
      <w:r w:rsidRPr="001D38FB">
        <w:rPr>
          <w:rFonts w:ascii="Times New Roman" w:hAnsi="Times New Roman" w:cs="Times New Roman"/>
        </w:rPr>
        <w:t>регламенту</w:t>
      </w:r>
    </w:p>
    <w:p w:rsidR="00246E79" w:rsidRPr="00246E79" w:rsidRDefault="00246E79" w:rsidP="006B3F2F">
      <w:pPr>
        <w:spacing w:line="240" w:lineRule="auto"/>
        <w:ind w:firstLine="709"/>
        <w:contextualSpacing/>
        <w:jc w:val="right"/>
        <w:rPr>
          <w:rFonts w:ascii="Times New Roman" w:hAnsi="Times New Roman" w:cs="Times New Roman"/>
          <w:lang w:val="en-US"/>
        </w:rPr>
      </w:pPr>
    </w:p>
    <w:p w:rsidR="006B3F2F" w:rsidRPr="004E55F6" w:rsidRDefault="006B3F2F" w:rsidP="006B3F2F">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6B3F2F" w:rsidRDefault="006B3F2F" w:rsidP="006B3F2F">
      <w:pPr>
        <w:spacing w:line="240" w:lineRule="auto"/>
        <w:jc w:val="center"/>
      </w:pPr>
      <w:r>
        <w:rPr>
          <w:noProof/>
          <w:lang w:eastAsia="ru-RU"/>
        </w:rPr>
        <w:pict>
          <v:rect id="Прямоугольник 7" o:spid="_x0000_s1031" style="position:absolute;left:0;text-align:left;margin-left:-25.05pt;margin-top:204.45pt;width:212.4pt;height:58.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6B3F2F" w:rsidRPr="003878A5" w:rsidRDefault="006B3F2F" w:rsidP="006B3F2F">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51" type="#_x0000_t32" style="position:absolute;left:0;text-align:left;margin-left:79.35pt;margin-top:186.2pt;width:0;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050" type="#_x0000_t32" style="position:absolute;left:0;text-align:left;margin-left:219.75pt;margin-top:47pt;width:0;height:15.6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32" style="position:absolute;left:0;text-align:left;margin-left:315.75pt;margin-top:105.65pt;width:171.6pt;height:22.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6B3F2F" w:rsidRPr="003878A5"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029" type="#_x0000_t32" style="position:absolute;left:0;text-align:left;margin-left:58.95pt;margin-top:98.45pt;width:148.8pt;height:42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30" style="position:absolute;left:0;text-align:left;margin-left:-53.85pt;margin-top:108.05pt;width:139.2pt;height:22.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27" style="position:absolute;left:0;text-align:left;margin-left:-38.25pt;margin-top:62.2pt;width:512.4pt;height:3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6B3F2F" w:rsidRPr="00C7277F" w:rsidRDefault="006B3F2F" w:rsidP="006B3F2F">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26" style="position:absolute;left:0;text-align:left;margin-left:-38.25pt;margin-top:4.6pt;width:512.4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6B3F2F" w:rsidRPr="00C7277F" w:rsidRDefault="006B3F2F" w:rsidP="006B3F2F">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6B3F2F" w:rsidRDefault="006B3F2F" w:rsidP="006B3F2F">
      <w:pPr>
        <w:pStyle w:val="ConsPlusNormal"/>
        <w:ind w:firstLine="709"/>
        <w:jc w:val="both"/>
        <w:rPr>
          <w:rFonts w:ascii="Times New Roman" w:hAnsi="Times New Roman" w:cs="Times New Roman"/>
          <w:sz w:val="28"/>
          <w:szCs w:val="28"/>
        </w:rPr>
      </w:pPr>
      <w:r w:rsidRPr="004F663D">
        <w:rPr>
          <w:noProof/>
        </w:rPr>
        <w:pict>
          <v:shape id="Прямая со стрелкой 39" o:spid="_x0000_s1059" type="#_x0000_t32" style="position:absolute;left:0;text-align:left;margin-left:116.75pt;margin-top:505.6pt;width:199.05pt;height:45.6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4F663D">
        <w:rPr>
          <w:noProof/>
        </w:rPr>
        <w:pict>
          <v:rect id="Прямоугольник 34" o:spid="_x0000_s1054" style="position:absolute;left:0;text-align:left;margin-left:59.45pt;margin-top:505.7pt;width:151.2pt;height:24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663D">
        <w:rPr>
          <w:noProof/>
        </w:rPr>
        <w:pict>
          <v:rect id="Прямоугольник 42" o:spid="_x0000_s1062" style="position:absolute;left:0;text-align:left;margin-left:179.75pt;margin-top:601.2pt;width:320.4pt;height:58.3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6B3F2F" w:rsidRPr="005E21AA" w:rsidRDefault="006B3F2F" w:rsidP="006B3F2F">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4F663D">
        <w:rPr>
          <w:noProof/>
        </w:rPr>
        <w:pict>
          <v:shape id="Прямая со стрелкой 43" o:spid="_x0000_s1063" type="#_x0000_t32" style="position:absolute;left:0;text-align:left;margin-left:352.85pt;margin-top:584.6pt;width:0;height:16.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4F663D">
        <w:rPr>
          <w:noProof/>
        </w:rPr>
        <w:pict>
          <v:rect id="Прямоугольник 41" o:spid="_x0000_s1061" style="position:absolute;left:0;text-align:left;margin-left:208.4pt;margin-top:544.75pt;width:291.6pt;height:39.6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6B3F2F" w:rsidRPr="00C05FA5" w:rsidRDefault="006B3F2F" w:rsidP="006B3F2F">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6B3F2F" w:rsidRPr="00792CCB" w:rsidRDefault="006B3F2F" w:rsidP="006B3F2F">
                  <w:pPr>
                    <w:spacing w:line="240" w:lineRule="auto"/>
                    <w:jc w:val="center"/>
                    <w:rPr>
                      <w:rFonts w:ascii="Times New Roman" w:hAnsi="Times New Roman" w:cs="Times New Roman"/>
                      <w:color w:val="000000" w:themeColor="text1"/>
                      <w:sz w:val="24"/>
                      <w:szCs w:val="24"/>
                    </w:rPr>
                  </w:pPr>
                </w:p>
              </w:txbxContent>
            </v:textbox>
          </v:rect>
        </w:pict>
      </w:r>
      <w:r w:rsidRPr="004F663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60" type="#_x0000_t34" style="position:absolute;left:0;text-align:left;margin-left:315pt;margin-top:507pt;width:38.75pt;height:37.05pt;rotation:90;flip:x;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4F663D">
        <w:rPr>
          <w:noProof/>
        </w:rPr>
        <w:pict>
          <v:rect id="Прямоугольник 35" o:spid="_x0000_s1055" style="position:absolute;left:0;text-align:left;margin-left:322.6pt;margin-top:511.45pt;width:171.6pt;height:22.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663D">
        <w:rPr>
          <w:noProof/>
        </w:rPr>
        <w:pict>
          <v:shape id="Прямая со стрелкой 38" o:spid="_x0000_s1058" type="#_x0000_t32" style="position:absolute;left:0;text-align:left;margin-left:72.25pt;margin-top:596.7pt;width:0;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4F663D">
        <w:rPr>
          <w:noProof/>
        </w:rPr>
        <w:pict>
          <v:rect id="Прямоугольник 37" o:spid="_x0000_s1057" style="position:absolute;left:0;text-align:left;margin-left:-53.95pt;margin-top:615.15pt;width:217.1pt;height:33.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6B3F2F" w:rsidRPr="001E294F" w:rsidRDefault="006B3F2F" w:rsidP="006B3F2F">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4F663D">
        <w:rPr>
          <w:noProof/>
        </w:rPr>
        <w:pict>
          <v:rect id="Прямоугольник 36" o:spid="_x0000_s1056" style="position:absolute;left:0;text-align:left;margin-left:-22.55pt;margin-top:550.95pt;width:212.4pt;height:45.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6B3F2F" w:rsidRPr="003878A5"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4F663D">
        <w:rPr>
          <w:noProof/>
        </w:rPr>
        <w:pict>
          <v:rect id="Прямоугольник 33" o:spid="_x0000_s1053" style="position:absolute;left:0;text-align:left;margin-left:278.55pt;margin-top:425.5pt;width:212.4pt;height:80.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6B3F2F" w:rsidRPr="00BC05F5" w:rsidRDefault="006B3F2F" w:rsidP="006B3F2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7" w:history="1">
                    <w:r w:rsidRPr="00BC05F5">
                      <w:rPr>
                        <w:rFonts w:ascii="Times New Roman" w:hAnsi="Times New Roman" w:cs="Times New Roman"/>
                        <w:color w:val="000000" w:themeColor="text1"/>
                        <w:sz w:val="28"/>
                        <w:szCs w:val="28"/>
                      </w:rPr>
                      <w:t>частью 8 ст. 39.11. Земельного кодекса РФ</w:t>
                    </w:r>
                  </w:hyperlink>
                </w:p>
                <w:p w:rsidR="006B3F2F" w:rsidRPr="00BC05F5" w:rsidRDefault="006B3F2F" w:rsidP="006B3F2F">
                  <w:pPr>
                    <w:spacing w:line="240" w:lineRule="auto"/>
                    <w:jc w:val="center"/>
                    <w:rPr>
                      <w:rFonts w:ascii="Times New Roman" w:hAnsi="Times New Roman" w:cs="Times New Roman"/>
                      <w:color w:val="000000" w:themeColor="text1"/>
                      <w:sz w:val="24"/>
                      <w:szCs w:val="24"/>
                    </w:rPr>
                  </w:pPr>
                </w:p>
              </w:txbxContent>
            </v:textbox>
          </v:rect>
        </w:pict>
      </w:r>
      <w:r w:rsidRPr="004F663D">
        <w:rPr>
          <w:noProof/>
        </w:rPr>
        <w:pict>
          <v:shape id="Соединительная линия уступом 25" o:spid="_x0000_s1047" type="#_x0000_t34" style="position:absolute;left:0;text-align:left;margin-left:357.6pt;margin-top:357.4pt;width:82.8pt;height:52.8pt;rotation:90;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4F663D">
        <w:rPr>
          <w:noProof/>
        </w:rPr>
        <w:pict>
          <v:rect id="Прямоугольник 26" o:spid="_x0000_s1048" style="position:absolute;left:0;text-align:left;margin-left:379.4pt;margin-top:351.1pt;width:108pt;height:42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663D">
        <w:rPr>
          <w:noProof/>
        </w:rPr>
        <w:pict>
          <v:rect id="Прямоугольник 27" o:spid="_x0000_s1049" style="position:absolute;left:0;text-align:left;margin-left:-11.35pt;margin-top:417.2pt;width:237.6pt;height:80.4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6B3F2F" w:rsidRPr="00792CCB" w:rsidRDefault="006B3F2F" w:rsidP="006B3F2F">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4F663D">
        <w:rPr>
          <w:noProof/>
        </w:rPr>
        <w:pict>
          <v:shape id="Прямая со стрелкой 24" o:spid="_x0000_s1046" type="#_x0000_t32" style="position:absolute;left:0;text-align:left;margin-left:91.35pt;margin-top:401.2pt;width:0;height:15.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4F663D">
        <w:rPr>
          <w:noProof/>
        </w:rPr>
        <w:pict>
          <v:line id="Прямая соединительная линия 22" o:spid="_x0000_s1044" style="position:absolute;left:0;text-align:left;z-index:251678720;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4F663D">
        <w:rPr>
          <w:noProof/>
        </w:rPr>
        <w:pict>
          <v:line id="Прямая соединительная линия 23" o:spid="_x0000_s1045" style="position:absolute;left:0;text-align:left;flip:x;z-index:251679744;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4F663D">
        <w:rPr>
          <w:noProof/>
        </w:rPr>
        <w:pict>
          <v:rect id="Прямоугольник 21" o:spid="_x0000_s1043" style="position:absolute;left:0;text-align:left;margin-left:218.1pt;margin-top:351.85pt;width:104.4pt;height:4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663D">
        <w:rPr>
          <w:noProof/>
        </w:rPr>
        <w:pict>
          <v:shape id="Прямая со стрелкой 32" o:spid="_x0000_s1052" type="#_x0000_t32" style="position:absolute;left:0;text-align:left;margin-left:187.35pt;margin-top:304.75pt;width:38.4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4F663D">
        <w:rPr>
          <w:noProof/>
        </w:rPr>
        <w:pict>
          <v:rect id="Прямоугольник 20" o:spid="_x0000_s1042" style="position:absolute;left:0;text-align:left;margin-left:226.6pt;margin-top:281pt;width:264pt;height:61.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6B3F2F" w:rsidRPr="00BF7A75" w:rsidRDefault="006B3F2F" w:rsidP="006B3F2F">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B3F2F" w:rsidRPr="003878A5" w:rsidRDefault="006B3F2F" w:rsidP="006B3F2F">
                  <w:pPr>
                    <w:spacing w:line="240" w:lineRule="auto"/>
                    <w:jc w:val="center"/>
                    <w:rPr>
                      <w:rFonts w:ascii="Times New Roman" w:hAnsi="Times New Roman" w:cs="Times New Roman"/>
                      <w:color w:val="000000" w:themeColor="text1"/>
                      <w:sz w:val="24"/>
                      <w:szCs w:val="24"/>
                    </w:rPr>
                  </w:pPr>
                </w:p>
              </w:txbxContent>
            </v:textbox>
          </v:rect>
        </w:pict>
      </w:r>
      <w:r w:rsidRPr="004F663D">
        <w:rPr>
          <w:noProof/>
          <w:color w:val="000000" w:themeColor="text1"/>
        </w:rPr>
        <w:pict>
          <v:shape id="Прямая со стрелкой 18" o:spid="_x0000_s1040" type="#_x0000_t32" style="position:absolute;left:0;text-align:left;margin-left:79.3pt;margin-top:257.25pt;width:0;height:1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4F663D">
        <w:rPr>
          <w:noProof/>
        </w:rPr>
        <w:pict>
          <v:rect id="Прямоугольник 19" o:spid="_x0000_s1041" style="position:absolute;left:0;text-align:left;margin-left:-25.05pt;margin-top:272.45pt;width:212.4pt;height:55.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6B3F2F" w:rsidRPr="00BC05F5"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4F663D">
        <w:rPr>
          <w:noProof/>
          <w:color w:val="000000" w:themeColor="text1"/>
        </w:rPr>
        <w:pict>
          <v:line id="Прямая соединительная линия 17" o:spid="_x0000_s1039" style="position:absolute;left:0;text-align:left;flip:x;z-index:251673600;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4F663D">
        <w:rPr>
          <w:noProof/>
          <w:color w:val="000000" w:themeColor="text1"/>
        </w:rPr>
        <w:pict>
          <v:line id="Прямая соединительная линия 15" o:spid="_x0000_s1038" style="position:absolute;left:0;text-align:left;z-index:251672576;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4F663D">
        <w:rPr>
          <w:noProof/>
        </w:rPr>
        <w:pict>
          <v:rect id="Прямоугольник 11" o:spid="_x0000_s1035" style="position:absolute;left:0;text-align:left;margin-left:208.15pt;margin-top:196.75pt;width:104.4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F663D">
        <w:rPr>
          <w:noProof/>
        </w:rPr>
        <w:pict>
          <v:rect id="Прямоугольник 12" o:spid="_x0000_s1036" style="position:absolute;left:0;text-align:left;margin-left:363.65pt;margin-top:197.7pt;width:108pt;height:4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F663D">
        <w:rPr>
          <w:noProof/>
        </w:rPr>
        <w:pict>
          <v:shape id="Соединительная линия уступом 14" o:spid="_x0000_s1037" type="#_x0000_t34" style="position:absolute;left:0;text-align:left;margin-left:334.3pt;margin-top:209.3pt;width:90pt;height:52.8pt;rotation:90;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4F663D">
        <w:rPr>
          <w:noProof/>
        </w:rPr>
        <w:pict>
          <v:rect id="Прямоугольник 10" o:spid="_x0000_s1034" style="position:absolute;left:0;text-align:left;margin-left:236.4pt;margin-top:117.3pt;width:237.6pt;height:73.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6B3F2F" w:rsidRPr="007D302C" w:rsidRDefault="006B3F2F" w:rsidP="006B3F2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6B3F2F" w:rsidRPr="003878A5" w:rsidRDefault="006B3F2F" w:rsidP="006B3F2F">
                  <w:pPr>
                    <w:spacing w:line="240" w:lineRule="auto"/>
                    <w:jc w:val="center"/>
                    <w:rPr>
                      <w:rFonts w:ascii="Times New Roman" w:hAnsi="Times New Roman" w:cs="Times New Roman"/>
                      <w:color w:val="000000" w:themeColor="text1"/>
                      <w:sz w:val="24"/>
                      <w:szCs w:val="24"/>
                    </w:rPr>
                  </w:pPr>
                </w:p>
              </w:txbxContent>
            </v:textbox>
          </v:rect>
        </w:pict>
      </w:r>
      <w:r w:rsidRPr="004F663D">
        <w:rPr>
          <w:noProof/>
        </w:rPr>
        <w:pict>
          <v:shape id="Прямая со стрелкой 9" o:spid="_x0000_s1033" type="#_x0000_t32" style="position:absolute;left:0;text-align:left;margin-left:208.95pt;margin-top:75.25pt;width:134.7pt;height:41.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Pr="004E55F6"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Pr="004E55F6" w:rsidRDefault="006B3F2F" w:rsidP="006B3F2F">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B3F2F" w:rsidRDefault="006B3F2F" w:rsidP="006B3F2F">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94" type="#_x0000_t67" style="position:absolute;margin-left:167.8pt;margin-top:687.3pt;width:108.85pt;height:24.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93" style="position:absolute;margin-left:-20.75pt;margin-top:653pt;width:498.15pt;height:20.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6B3F2F" w:rsidRPr="00792CCB"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92" type="#_x0000_t32" style="position:absolute;margin-left:220.1pt;margin-top:584.4pt;width:1.7pt;height:1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91" style="position:absolute;margin-left:-22.5pt;margin-top:600.75pt;width:498.15pt;height:40.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6B3F2F" w:rsidRPr="00792CCB" w:rsidRDefault="006B3F2F" w:rsidP="006B3F2F">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90" type="#_x0000_t32" style="position:absolute;margin-left:232.1pt;margin-top:473pt;width:36.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9" type="#_x0000_t32" style="position:absolute;margin-left:229.1pt;margin-top:373.55pt;width:31.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4" style="position:absolute;z-index:25165824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5" type="#_x0000_t32" style="position:absolute;margin-left:-57.65pt;margin-top:311.85pt;width:35.1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86" type="#_x0000_t32" style="position:absolute;margin-left:-56.8pt;margin-top:560.4pt;width:31.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87" type="#_x0000_t32" style="position:absolute;margin-left:-56.8pt;margin-top:473pt;width:16.25pt;height:0;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88" type="#_x0000_t32" style="position:absolute;margin-left:-57.65pt;margin-top:380.4pt;width:13.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75" style="position:absolute;margin-left:-25.4pt;margin-top:533.05pt;width:498.15pt;height:51.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6B3F2F" w:rsidRPr="00792CCB" w:rsidRDefault="006B3F2F" w:rsidP="006B3F2F">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80" style="position:absolute;margin-left:268.7pt;margin-top:433.5pt;width:212.4pt;height:74.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6B3F2F" w:rsidRPr="001002E3" w:rsidRDefault="006B3F2F" w:rsidP="006B3F2F">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79" style="position:absolute;margin-left:-39.25pt;margin-top:433.55pt;width:272.2pt;height:87.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6B3F2F" w:rsidRPr="001002E3" w:rsidRDefault="006B3F2F" w:rsidP="006B3F2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6B3F2F" w:rsidRPr="001002E3" w:rsidRDefault="006B3F2F" w:rsidP="006B3F2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77" style="position:absolute;margin-left:-43.1pt;margin-top:331.55pt;width:272.2pt;height:87.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6B3F2F" w:rsidRPr="001002E3" w:rsidRDefault="006B3F2F" w:rsidP="006B3F2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4" style="position:absolute;margin-left:-23.75pt;margin-top:293.85pt;width:504.15pt;height:29.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6B3F2F" w:rsidRPr="000D28CC"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83" type="#_x0000_t32" style="position:absolute;margin-left:229.6pt;margin-top:280.95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73" style="position:absolute;margin-left:47.3pt;margin-top:250.1pt;width:413.95pt;height:35.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6B3F2F" w:rsidRPr="000D28CC"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6B3F2F" w:rsidRPr="00BC05F5" w:rsidRDefault="006B3F2F" w:rsidP="006B3F2F">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82" type="#_x0000_t32" style="position:absolute;margin-left:241.5pt;margin-top:235.5pt;width:0;height:14.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69" style="position:absolute;margin-left:91.5pt;margin-top:212.3pt;width:348.85pt;height:25.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6B3F2F" w:rsidRPr="007B68B6"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81" type="#_x0000_t32" style="position:absolute;margin-left:281.8pt;margin-top:197pt;width:.85pt;height:13.7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72" style="position:absolute;margin-left:236.35pt;margin-top:135.3pt;width:237.6pt;height:61.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6B3F2F" w:rsidRPr="003878A5"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66" style="position:absolute;margin-left:-31.95pt;margin-top:127.55pt;width:212.4pt;height:33.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6B3F2F" w:rsidRPr="00CA0AF4"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1" type="#_x0000_t32" style="position:absolute;margin-left:203.55pt;margin-top:87.2pt;width:126.85pt;height:48.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67" type="#_x0000_t32" style="position:absolute;margin-left:73.45pt;margin-top:86.4pt;width:131.65pt;height:39.0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70" style="position:absolute;margin-left:290pt;margin-top:96.2pt;width:171.6pt;height:22.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8" style="position:absolute;margin-left:-37.6pt;margin-top:96.05pt;width:139.2pt;height:22.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6B3F2F" w:rsidRPr="00EF7977" w:rsidRDefault="006B3F2F" w:rsidP="006B3F2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5" style="position:absolute;margin-left:-43.9pt;margin-top:47.9pt;width:512.4pt;height:38.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6B3F2F" w:rsidRPr="00AD2FF3"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6" type="#_x0000_t32" style="position:absolute;margin-left:208.6pt;margin-top:32.4pt;width:0;height:15.6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4" style="position:absolute;margin-left:-37.95pt;margin-top:5pt;width:512.4pt;height:27.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6B3F2F" w:rsidRPr="00671394" w:rsidRDefault="006B3F2F" w:rsidP="006B3F2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Pr="00F373E9" w:rsidRDefault="006B3F2F" w:rsidP="006B3F2F"/>
    <w:p w:rsidR="006B3F2F" w:rsidRDefault="006B3F2F" w:rsidP="006B3F2F">
      <w:pPr>
        <w:tabs>
          <w:tab w:val="left" w:pos="1251"/>
        </w:tabs>
      </w:pPr>
      <w:r>
        <w:rPr>
          <w:noProof/>
          <w:lang w:eastAsia="ru-RU"/>
        </w:rPr>
        <w:pict>
          <v:shape id="Прямая со стрелкой 70" o:spid="_x0000_s1097" type="#_x0000_t32" style="position:absolute;margin-left:221.8pt;margin-top:37.5pt;width:0;height:1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6B3F2F" w:rsidRDefault="006B3F2F" w:rsidP="006B3F2F">
      <w:pPr>
        <w:tabs>
          <w:tab w:val="left" w:pos="1251"/>
        </w:tabs>
      </w:pPr>
      <w:r>
        <w:rPr>
          <w:noProof/>
          <w:lang w:eastAsia="ru-RU"/>
        </w:rPr>
        <w:lastRenderedPageBreak/>
        <w:pict>
          <v:shape id="Прямая со стрелкой 71" o:spid="_x0000_s1098" type="#_x0000_t32" style="position:absolute;margin-left:227.55pt;margin-top:21.25pt;width:0;height:20.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95" type="#_x0000_t67" style="position:absolute;margin-left:172.2pt;margin-top:-3.95pt;width:108.85pt;height:24.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6B3F2F" w:rsidRDefault="006B3F2F" w:rsidP="006B3F2F">
      <w:pPr>
        <w:tabs>
          <w:tab w:val="left" w:pos="1251"/>
        </w:tabs>
      </w:pPr>
      <w:r>
        <w:rPr>
          <w:noProof/>
          <w:lang w:eastAsia="ru-RU"/>
        </w:rPr>
        <w:pict>
          <v:rect id="Прямоугольник 74" o:spid="_x0000_s1101" style="position:absolute;margin-left:-38.75pt;margin-top:149.3pt;width:498.15pt;height:39.4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6B3F2F" w:rsidRPr="00FD6CA0" w:rsidRDefault="006B3F2F" w:rsidP="006B3F2F">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246E79" w:rsidRPr="00246E79">
                    <w:rPr>
                      <w:rFonts w:ascii="Times New Roman" w:hAnsi="Times New Roman" w:cs="Times New Roman"/>
                      <w:color w:val="000000" w:themeColor="text1"/>
                      <w:sz w:val="24"/>
                      <w:szCs w:val="24"/>
                    </w:rPr>
                    <w:t xml:space="preserve"> </w:t>
                  </w:r>
                  <w:r w:rsidR="00246E79">
                    <w:rPr>
                      <w:rFonts w:ascii="Times New Roman" w:hAnsi="Times New Roman" w:cs="Times New Roman"/>
                      <w:color w:val="000000" w:themeColor="text1"/>
                      <w:sz w:val="24"/>
                      <w:szCs w:val="24"/>
                    </w:rPr>
                    <w:t>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6B3F2F" w:rsidRPr="00FD6CA0" w:rsidRDefault="006B3F2F" w:rsidP="006B3F2F">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96" style="position:absolute;margin-left:-38.75pt;margin-top:16.35pt;width:498.15pt;height:38.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6B3F2F" w:rsidRPr="00F373E9" w:rsidRDefault="006B3F2F" w:rsidP="006B3F2F">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6B3F2F" w:rsidRDefault="006B3F2F" w:rsidP="006B3F2F">
      <w:pPr>
        <w:tabs>
          <w:tab w:val="left" w:pos="1251"/>
        </w:tabs>
      </w:pPr>
    </w:p>
    <w:p w:rsidR="006B3F2F" w:rsidRDefault="006B3F2F" w:rsidP="006B3F2F">
      <w:pPr>
        <w:tabs>
          <w:tab w:val="left" w:pos="1251"/>
        </w:tabs>
      </w:pPr>
      <w:r>
        <w:rPr>
          <w:noProof/>
          <w:lang w:eastAsia="ru-RU"/>
        </w:rPr>
        <w:pict>
          <v:shape id="Прямая со стрелкой 76" o:spid="_x0000_s1100" type="#_x0000_t32" style="position:absolute;margin-left:227.3pt;margin-top:3.8pt;width:0;height:20.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6B3F2F" w:rsidRDefault="006B3F2F" w:rsidP="006B3F2F">
      <w:pPr>
        <w:tabs>
          <w:tab w:val="left" w:pos="1251"/>
        </w:tabs>
      </w:pPr>
    </w:p>
    <w:p w:rsidR="006B3F2F" w:rsidRDefault="006B3F2F" w:rsidP="006B3F2F">
      <w:pPr>
        <w:tabs>
          <w:tab w:val="left" w:pos="1251"/>
        </w:tabs>
      </w:pPr>
    </w:p>
    <w:p w:rsidR="006B3F2F" w:rsidRDefault="006B3F2F" w:rsidP="006B3F2F">
      <w:pPr>
        <w:tabs>
          <w:tab w:val="left" w:pos="1251"/>
        </w:tabs>
      </w:pPr>
      <w:r>
        <w:rPr>
          <w:noProof/>
          <w:lang w:eastAsia="ru-RU"/>
        </w:rPr>
        <w:pict>
          <v:shape id="Прямая со стрелкой 73" o:spid="_x0000_s1102" type="#_x0000_t32" style="position:absolute;margin-left:230.15pt;margin-top:1.75pt;width:0;height:20.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6B3F2F" w:rsidRDefault="006B3F2F" w:rsidP="006B3F2F">
      <w:pPr>
        <w:tabs>
          <w:tab w:val="left" w:pos="1251"/>
        </w:tabs>
      </w:pPr>
    </w:p>
    <w:p w:rsidR="006B3F2F" w:rsidRDefault="006B3F2F" w:rsidP="006B3F2F">
      <w:pPr>
        <w:tabs>
          <w:tab w:val="left" w:pos="1251"/>
        </w:tabs>
      </w:pPr>
    </w:p>
    <w:p w:rsidR="006B3F2F" w:rsidRPr="00F373E9" w:rsidRDefault="006B3F2F" w:rsidP="006B3F2F">
      <w:pPr>
        <w:tabs>
          <w:tab w:val="left" w:pos="1251"/>
        </w:tabs>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Default="006B3F2F" w:rsidP="006B3F2F">
      <w:pPr>
        <w:rPr>
          <w:lang w:eastAsia="ru-RU"/>
        </w:rPr>
      </w:pPr>
    </w:p>
    <w:p w:rsidR="006B3F2F" w:rsidRPr="004E55F6" w:rsidRDefault="006B3F2F" w:rsidP="006B3F2F">
      <w:pPr>
        <w:rPr>
          <w:lang w:eastAsia="ru-RU"/>
        </w:rPr>
      </w:pPr>
    </w:p>
    <w:p w:rsidR="006B3F2F" w:rsidRDefault="006B3F2F" w:rsidP="006B3F2F"/>
    <w:sectPr w:rsidR="006B3F2F" w:rsidSect="00946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7BB" w:rsidRDefault="007327BB" w:rsidP="006B3F2F">
      <w:pPr>
        <w:spacing w:after="0" w:line="240" w:lineRule="auto"/>
      </w:pPr>
      <w:r>
        <w:separator/>
      </w:r>
    </w:p>
  </w:endnote>
  <w:endnote w:type="continuationSeparator" w:id="1">
    <w:p w:rsidR="007327BB" w:rsidRDefault="007327BB" w:rsidP="006B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7BB" w:rsidRDefault="007327BB" w:rsidP="006B3F2F">
      <w:pPr>
        <w:spacing w:after="0" w:line="240" w:lineRule="auto"/>
      </w:pPr>
      <w:r>
        <w:separator/>
      </w:r>
    </w:p>
  </w:footnote>
  <w:footnote w:type="continuationSeparator" w:id="1">
    <w:p w:rsidR="007327BB" w:rsidRDefault="007327BB" w:rsidP="006B3F2F">
      <w:pPr>
        <w:spacing w:after="0" w:line="240" w:lineRule="auto"/>
      </w:pPr>
      <w:r>
        <w:continuationSeparator/>
      </w:r>
    </w:p>
  </w:footnote>
  <w:footnote w:id="2">
    <w:p w:rsidR="006B3F2F" w:rsidRPr="003717F0" w:rsidRDefault="006B3F2F" w:rsidP="006B3F2F">
      <w:pPr>
        <w:pStyle w:val="ab"/>
        <w:contextualSpacing/>
        <w:jc w:val="both"/>
        <w:rPr>
          <w:b/>
          <w:sz w:val="22"/>
          <w:szCs w:val="22"/>
        </w:rPr>
      </w:pPr>
      <w:r w:rsidRPr="003064BF">
        <w:rPr>
          <w:rStyle w:val="ad"/>
        </w:rPr>
        <w:footnoteRef/>
      </w:r>
      <w:r w:rsidRPr="003717F0">
        <w:rPr>
          <w:b/>
          <w:sz w:val="22"/>
          <w:szCs w:val="22"/>
        </w:rPr>
        <w:t>Абзац указывается при наличии всех следующих условий:</w:t>
      </w:r>
    </w:p>
    <w:p w:rsidR="006B3F2F" w:rsidRPr="003717F0" w:rsidRDefault="006B3F2F" w:rsidP="006B3F2F">
      <w:pPr>
        <w:pStyle w:val="ab"/>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6B3F2F" w:rsidRPr="003717F0" w:rsidRDefault="006B3F2F" w:rsidP="006B3F2F">
      <w:pPr>
        <w:pStyle w:val="ab"/>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6B3F2F" w:rsidRDefault="006B3F2F" w:rsidP="006B3F2F">
      <w:pPr>
        <w:pStyle w:val="ab"/>
      </w:pPr>
      <w:r>
        <w:rPr>
          <w:rStyle w:val="ad"/>
        </w:rPr>
        <w:footnoteRef/>
      </w:r>
      <w:r>
        <w:t xml:space="preserve"> Указывается при наличии всех следующих условий:</w:t>
      </w:r>
    </w:p>
    <w:p w:rsidR="006B3F2F" w:rsidRDefault="006B3F2F" w:rsidP="006B3F2F">
      <w:pPr>
        <w:pStyle w:val="ab"/>
      </w:pPr>
      <w:r>
        <w:t>- муниципальная услуга не включена в Перечень муниципальных услуг, предоставляемых в многофункциональных центрах;</w:t>
      </w:r>
    </w:p>
    <w:p w:rsidR="006B3F2F" w:rsidRDefault="006B3F2F" w:rsidP="006B3F2F">
      <w:pPr>
        <w:pStyle w:val="ab"/>
      </w:pPr>
      <w:r>
        <w:t>- с уполномоченным многофункциональным центром Воронежской области не заключено соглашение о взаимодействии.</w:t>
      </w:r>
    </w:p>
  </w:footnote>
  <w:footnote w:id="4">
    <w:p w:rsidR="006B3F2F" w:rsidRDefault="006B3F2F" w:rsidP="006B3F2F">
      <w:pPr>
        <w:pStyle w:val="ab"/>
      </w:pPr>
      <w:r w:rsidRPr="003064BF">
        <w:rPr>
          <w:rStyle w:val="ad"/>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3F2F"/>
    <w:rsid w:val="000371A6"/>
    <w:rsid w:val="00246E79"/>
    <w:rsid w:val="006B3F2F"/>
    <w:rsid w:val="006D0464"/>
    <w:rsid w:val="0072371B"/>
    <w:rsid w:val="007327BB"/>
    <w:rsid w:val="00835504"/>
    <w:rsid w:val="00870032"/>
    <w:rsid w:val="00946371"/>
    <w:rsid w:val="00F6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
        <o:r id="V:Rule2" type="connector" idref="#Прямая со стрелкой 73"/>
        <o:r id="V:Rule3" type="connector" idref="#Прямая со стрелкой 5"/>
        <o:r id="V:Rule4" type="connector" idref="#Прямая со стрелкой 29"/>
        <o:r id="V:Rule5" type="connector" idref="#Прямая со стрелкой 76"/>
        <o:r id="V:Rule6" type="connector" idref="#Прямая со стрелкой 38"/>
        <o:r id="V:Rule7" type="connector" idref="#Прямая со стрелкой 53"/>
        <o:r id="V:Rule8" type="connector" idref="#Соединительная линия уступом 40"/>
        <o:r id="V:Rule9" type="connector" idref="#Прямая со стрелкой 54"/>
        <o:r id="V:Rule10" type="connector" idref="#Прямая со стрелкой 71"/>
        <o:r id="V:Rule11" type="connector" idref="#Прямая со стрелкой 39"/>
        <o:r id="V:Rule12" type="connector" idref="#Прямая со стрелкой 43"/>
        <o:r id="V:Rule13" type="connector" idref="#Прямая со стрелкой 32"/>
        <o:r id="V:Rule14" type="connector" idref="#Прямая со стрелкой 50"/>
        <o:r id="V:Rule15" type="connector" idref="#Прямая со стрелкой 55"/>
        <o:r id="V:Rule16" type="connector" idref="#Прямая со стрелкой 18"/>
        <o:r id="V:Rule17" type="connector" idref="#Прямая со стрелкой 49"/>
        <o:r id="V:Rule18" type="connector" idref="#Прямая со стрелкой 9"/>
        <o:r id="V:Rule19" type="connector" idref="#Соединительная линия уступом 14"/>
        <o:r id="V:Rule20" type="connector" idref="#Прямая со стрелкой 48"/>
        <o:r id="V:Rule21" type="connector" idref="#Прямая со стрелкой 68"/>
        <o:r id="V:Rule22" type="connector" idref="#Прямая со стрелкой 52"/>
        <o:r id="V:Rule23" type="connector" idref="#Соединительная линия уступом 25"/>
        <o:r id="V:Rule24" type="connector" idref="#Прямая со стрелкой 56"/>
        <o:r id="V:Rule25" type="connector" idref="#Прямая со стрелкой 24"/>
        <o:r id="V:Rule26" type="connector" idref="#Прямая со стрелкой 70"/>
        <o:r id="V:Rule27" type="connector" idref="#Прямая со стрелкой 59"/>
        <o:r id="V:Rule28" type="connector" idref="#Прямая со стрелкой 64"/>
        <o:r id="V:Rule29" type="connector" idref="#Прямая со стрелкой 63"/>
        <o:r id="V:Rule3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2F"/>
  </w:style>
  <w:style w:type="paragraph" w:styleId="1">
    <w:name w:val="heading 1"/>
    <w:basedOn w:val="a"/>
    <w:next w:val="a"/>
    <w:link w:val="10"/>
    <w:qFormat/>
    <w:rsid w:val="000371A6"/>
    <w:pPr>
      <w:keepNext/>
      <w:widowControl w:val="0"/>
      <w:spacing w:before="240" w:after="240" w:line="240" w:lineRule="auto"/>
      <w:ind w:firstLine="397"/>
      <w:jc w:val="center"/>
      <w:outlineLvl w:val="0"/>
    </w:pPr>
    <w:rPr>
      <w:rFonts w:ascii="Times New Roman" w:eastAsia="Times New Roman" w:hAnsi="Times New Roman" w:cs="Arial"/>
      <w:b/>
      <w:bCs/>
      <w:caps/>
      <w:spacing w:val="20"/>
      <w:kern w:val="32"/>
      <w:sz w:val="18"/>
      <w:szCs w:val="18"/>
      <w:lang w:eastAsia="ru-RU"/>
    </w:rPr>
  </w:style>
  <w:style w:type="paragraph" w:styleId="2">
    <w:name w:val="heading 2"/>
    <w:basedOn w:val="a"/>
    <w:next w:val="a"/>
    <w:link w:val="20"/>
    <w:qFormat/>
    <w:rsid w:val="000371A6"/>
    <w:pPr>
      <w:keepNext/>
      <w:spacing w:after="0" w:line="240" w:lineRule="auto"/>
      <w:ind w:firstLine="397"/>
      <w:jc w:val="center"/>
      <w:outlineLvl w:val="1"/>
    </w:pPr>
    <w:rPr>
      <w:rFonts w:ascii="Times New Roman" w:eastAsia="Times New Roman" w:hAnsi="Times New Roman" w:cs="Arial"/>
      <w:b/>
      <w:bCs/>
      <w:i/>
      <w:iCs/>
      <w:sz w:val="18"/>
      <w:szCs w:val="28"/>
      <w:lang w:eastAsia="ru-RU"/>
    </w:rPr>
  </w:style>
  <w:style w:type="paragraph" w:styleId="3">
    <w:name w:val="heading 3"/>
    <w:basedOn w:val="a"/>
    <w:next w:val="a"/>
    <w:link w:val="30"/>
    <w:qFormat/>
    <w:rsid w:val="000371A6"/>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0371A6"/>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71A6"/>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spacing w:after="0" w:line="240" w:lineRule="auto"/>
      <w:ind w:firstLine="397"/>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cs="Times New Roman"/>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paragraph" w:customStyle="1" w:styleId="ConsPlusNormal">
    <w:name w:val="ConsPlusNormal"/>
    <w:link w:val="ConsPlusNormal0"/>
    <w:rsid w:val="006B3F2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B3F2F"/>
    <w:rPr>
      <w:rFonts w:ascii="Calibri" w:eastAsia="Times New Roman" w:hAnsi="Calibri" w:cs="Calibri"/>
      <w:szCs w:val="20"/>
      <w:lang w:eastAsia="ru-RU"/>
    </w:rPr>
  </w:style>
  <w:style w:type="paragraph" w:customStyle="1" w:styleId="ConsPlusNonformat">
    <w:name w:val="ConsPlusNonformat"/>
    <w:uiPriority w:val="99"/>
    <w:rsid w:val="006B3F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F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3F2F"/>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footnote text"/>
    <w:basedOn w:val="a"/>
    <w:link w:val="ac"/>
    <w:rsid w:val="006B3F2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6B3F2F"/>
    <w:rPr>
      <w:rFonts w:ascii="Times New Roman" w:eastAsia="Times New Roman" w:hAnsi="Times New Roman" w:cs="Times New Roman"/>
      <w:sz w:val="20"/>
      <w:szCs w:val="20"/>
      <w:lang w:eastAsia="ru-RU"/>
    </w:rPr>
  </w:style>
  <w:style w:type="character" w:styleId="ad">
    <w:name w:val="footnote reference"/>
    <w:rsid w:val="006B3F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33</Pages>
  <Words>12629</Words>
  <Characters>71987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2016-04-25T07:41:00Z</dcterms:created>
  <dcterms:modified xsi:type="dcterms:W3CDTF">2016-04-25T08:57:00Z</dcterms:modified>
</cp:coreProperties>
</file>