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B0" w:rsidRPr="00F11855" w:rsidRDefault="00342F3C" w:rsidP="009E00B0">
      <w:pPr>
        <w:pStyle w:val="1"/>
        <w:ind w:firstLine="709"/>
        <w:jc w:val="right"/>
        <w:rPr>
          <w:b w:val="0"/>
          <w:color w:val="002060"/>
          <w:sz w:val="24"/>
          <w:szCs w:val="24"/>
        </w:rPr>
      </w:pPr>
      <w:r>
        <w:rPr>
          <w:b w:val="0"/>
          <w:bCs w:val="0"/>
          <w:color w:val="002060"/>
          <w:sz w:val="24"/>
          <w:szCs w:val="24"/>
        </w:rPr>
        <w:t xml:space="preserve">                          </w:t>
      </w:r>
      <w:bookmarkStart w:id="0" w:name="_GoBack"/>
      <w:bookmarkEnd w:id="0"/>
      <w:r w:rsidR="009E00B0" w:rsidRPr="00F11855">
        <w:rPr>
          <w:b w:val="0"/>
          <w:bCs w:val="0"/>
          <w:color w:val="002060"/>
          <w:sz w:val="24"/>
          <w:szCs w:val="24"/>
        </w:rPr>
        <w:t>Утверждены решением</w:t>
      </w:r>
    </w:p>
    <w:p w:rsidR="009E00B0" w:rsidRPr="00F11855" w:rsidRDefault="009E00B0" w:rsidP="009E00B0">
      <w:pPr>
        <w:pStyle w:val="1"/>
        <w:ind w:firstLine="709"/>
        <w:jc w:val="right"/>
        <w:rPr>
          <w:b w:val="0"/>
          <w:bCs w:val="0"/>
          <w:color w:val="002060"/>
          <w:sz w:val="24"/>
          <w:szCs w:val="24"/>
        </w:rPr>
      </w:pPr>
      <w:r w:rsidRPr="00F11855">
        <w:rPr>
          <w:b w:val="0"/>
          <w:bCs w:val="0"/>
          <w:color w:val="002060"/>
          <w:sz w:val="24"/>
          <w:szCs w:val="24"/>
        </w:rPr>
        <w:t xml:space="preserve">Совета народных депутатов </w:t>
      </w:r>
    </w:p>
    <w:p w:rsidR="009E00B0" w:rsidRPr="00F11855" w:rsidRDefault="009E00B0" w:rsidP="009E00B0">
      <w:pPr>
        <w:pStyle w:val="1"/>
        <w:ind w:firstLine="709"/>
        <w:jc w:val="right"/>
        <w:rPr>
          <w:b w:val="0"/>
          <w:bCs w:val="0"/>
          <w:color w:val="002060"/>
          <w:sz w:val="24"/>
          <w:szCs w:val="24"/>
        </w:rPr>
      </w:pPr>
      <w:r>
        <w:rPr>
          <w:b w:val="0"/>
          <w:bCs w:val="0"/>
          <w:color w:val="002060"/>
          <w:sz w:val="24"/>
          <w:szCs w:val="24"/>
        </w:rPr>
        <w:t>Сергеевск</w:t>
      </w:r>
      <w:r w:rsidRPr="00F11855">
        <w:rPr>
          <w:b w:val="0"/>
          <w:bCs w:val="0"/>
          <w:color w:val="002060"/>
          <w:sz w:val="24"/>
          <w:szCs w:val="24"/>
        </w:rPr>
        <w:t>ого сельского поселения</w:t>
      </w:r>
    </w:p>
    <w:p w:rsidR="009E00B0" w:rsidRPr="00F11855" w:rsidRDefault="009E00B0" w:rsidP="009E00B0">
      <w:pPr>
        <w:pStyle w:val="1"/>
        <w:ind w:firstLine="709"/>
        <w:jc w:val="right"/>
        <w:rPr>
          <w:b w:val="0"/>
          <w:bCs w:val="0"/>
          <w:color w:val="002060"/>
          <w:sz w:val="24"/>
          <w:szCs w:val="24"/>
        </w:rPr>
      </w:pPr>
      <w:r w:rsidRPr="00F11855">
        <w:rPr>
          <w:b w:val="0"/>
          <w:bCs w:val="0"/>
          <w:color w:val="002060"/>
          <w:sz w:val="24"/>
          <w:szCs w:val="24"/>
        </w:rPr>
        <w:t>от</w:t>
      </w:r>
      <w:r>
        <w:rPr>
          <w:b w:val="0"/>
          <w:bCs w:val="0"/>
          <w:color w:val="002060"/>
          <w:sz w:val="24"/>
          <w:szCs w:val="24"/>
        </w:rPr>
        <w:t xml:space="preserve"> </w:t>
      </w:r>
      <w:r w:rsidRPr="00F11855">
        <w:rPr>
          <w:b w:val="0"/>
          <w:bCs w:val="0"/>
          <w:color w:val="002060"/>
          <w:sz w:val="24"/>
          <w:szCs w:val="24"/>
        </w:rPr>
        <w:t>2</w:t>
      </w:r>
      <w:r>
        <w:rPr>
          <w:b w:val="0"/>
          <w:bCs w:val="0"/>
          <w:color w:val="002060"/>
          <w:sz w:val="24"/>
          <w:szCs w:val="24"/>
        </w:rPr>
        <w:t>9</w:t>
      </w:r>
      <w:r w:rsidRPr="00F11855">
        <w:rPr>
          <w:b w:val="0"/>
          <w:bCs w:val="0"/>
          <w:color w:val="002060"/>
          <w:sz w:val="24"/>
          <w:szCs w:val="24"/>
        </w:rPr>
        <w:t>.12.2011 №</w:t>
      </w:r>
      <w:r>
        <w:rPr>
          <w:b w:val="0"/>
          <w:bCs w:val="0"/>
          <w:color w:val="002060"/>
          <w:sz w:val="24"/>
          <w:szCs w:val="24"/>
        </w:rPr>
        <w:t xml:space="preserve"> 65</w:t>
      </w:r>
    </w:p>
    <w:p w:rsidR="009E00B0" w:rsidRPr="00F11855" w:rsidRDefault="009E00B0" w:rsidP="009E00B0">
      <w:pPr>
        <w:pStyle w:val="1"/>
        <w:ind w:firstLine="709"/>
        <w:jc w:val="both"/>
        <w:rPr>
          <w:bCs w:val="0"/>
          <w:color w:val="002060"/>
          <w:sz w:val="24"/>
          <w:szCs w:val="24"/>
        </w:rPr>
      </w:pPr>
    </w:p>
    <w:p w:rsidR="009E00B0" w:rsidRPr="00F11855" w:rsidRDefault="009E00B0" w:rsidP="009E00B0">
      <w:pPr>
        <w:ind w:firstLine="709"/>
        <w:jc w:val="both"/>
        <w:rPr>
          <w:rFonts w:cs="Tahoma"/>
          <w:b/>
          <w:color w:val="002060"/>
        </w:rPr>
      </w:pPr>
    </w:p>
    <w:p w:rsidR="009E00B0" w:rsidRPr="00F11855" w:rsidRDefault="009E00B0" w:rsidP="009E00B0">
      <w:pPr>
        <w:ind w:firstLine="709"/>
        <w:jc w:val="both"/>
        <w:rPr>
          <w:rFonts w:cs="Tahoma"/>
          <w:b/>
          <w:color w:val="002060"/>
        </w:rPr>
      </w:pPr>
    </w:p>
    <w:p w:rsidR="009E00B0" w:rsidRPr="00F11855" w:rsidRDefault="009E00B0" w:rsidP="009E00B0">
      <w:pPr>
        <w:ind w:firstLine="709"/>
        <w:jc w:val="both"/>
        <w:rPr>
          <w:rFonts w:cs="Tahoma"/>
          <w:color w:val="002060"/>
        </w:rPr>
      </w:pPr>
    </w:p>
    <w:p w:rsidR="009E00B0" w:rsidRPr="00F11855" w:rsidRDefault="009E00B0" w:rsidP="009E00B0">
      <w:pPr>
        <w:ind w:firstLine="709"/>
        <w:jc w:val="both"/>
        <w:rPr>
          <w:rFonts w:cs="Tahoma"/>
          <w:b/>
          <w:color w:val="002060"/>
        </w:rPr>
      </w:pPr>
    </w:p>
    <w:p w:rsidR="009E00B0" w:rsidRPr="00F11855" w:rsidRDefault="009E00B0" w:rsidP="009E00B0">
      <w:pPr>
        <w:ind w:firstLine="709"/>
        <w:jc w:val="both"/>
        <w:rPr>
          <w:rFonts w:cs="Tahoma"/>
          <w:b/>
          <w:color w:val="002060"/>
        </w:rPr>
      </w:pPr>
    </w:p>
    <w:p w:rsidR="009E00B0" w:rsidRPr="00F11855" w:rsidRDefault="009E00B0" w:rsidP="009E00B0">
      <w:pPr>
        <w:ind w:firstLine="709"/>
        <w:jc w:val="both"/>
        <w:rPr>
          <w:rFonts w:cs="Tahoma"/>
          <w:b/>
          <w:bCs/>
          <w:caps/>
          <w:color w:val="002060"/>
          <w:sz w:val="28"/>
          <w:szCs w:val="28"/>
        </w:rPr>
      </w:pPr>
    </w:p>
    <w:p w:rsidR="009E00B0" w:rsidRPr="00F11855" w:rsidRDefault="009E00B0" w:rsidP="009E00B0">
      <w:pPr>
        <w:ind w:firstLine="709"/>
        <w:jc w:val="both"/>
        <w:rPr>
          <w:rFonts w:cs="Tahoma"/>
          <w:b/>
          <w:bCs/>
          <w:caps/>
          <w:color w:val="002060"/>
          <w:sz w:val="28"/>
          <w:szCs w:val="28"/>
        </w:rPr>
      </w:pPr>
    </w:p>
    <w:p w:rsidR="009E00B0" w:rsidRPr="00F11855" w:rsidRDefault="009E00B0" w:rsidP="009E00B0">
      <w:pPr>
        <w:ind w:firstLine="709"/>
        <w:jc w:val="both"/>
        <w:rPr>
          <w:rFonts w:cs="Tahoma"/>
          <w:b/>
          <w:bCs/>
          <w:caps/>
          <w:color w:val="002060"/>
          <w:sz w:val="28"/>
          <w:szCs w:val="28"/>
        </w:rPr>
      </w:pPr>
    </w:p>
    <w:p w:rsidR="009E00B0" w:rsidRPr="00F11855" w:rsidRDefault="009E00B0" w:rsidP="009E00B0">
      <w:pPr>
        <w:ind w:firstLine="709"/>
        <w:jc w:val="both"/>
        <w:rPr>
          <w:rFonts w:cs="Tahoma"/>
          <w:b/>
          <w:bCs/>
          <w:caps/>
          <w:color w:val="002060"/>
          <w:sz w:val="28"/>
          <w:szCs w:val="28"/>
        </w:rPr>
      </w:pPr>
    </w:p>
    <w:p w:rsidR="009E00B0" w:rsidRPr="00F11855" w:rsidRDefault="009E00B0" w:rsidP="009E00B0">
      <w:pPr>
        <w:ind w:firstLine="709"/>
        <w:jc w:val="both"/>
        <w:rPr>
          <w:rFonts w:cs="Tahoma"/>
          <w:b/>
          <w:bCs/>
          <w:caps/>
          <w:color w:val="002060"/>
          <w:sz w:val="28"/>
          <w:szCs w:val="28"/>
        </w:rPr>
      </w:pPr>
    </w:p>
    <w:p w:rsidR="009E00B0" w:rsidRPr="00F11855" w:rsidRDefault="009E00B0" w:rsidP="009E00B0">
      <w:pPr>
        <w:pStyle w:val="1"/>
        <w:ind w:firstLine="709"/>
        <w:rPr>
          <w:bCs w:val="0"/>
          <w:color w:val="002060"/>
          <w:sz w:val="24"/>
          <w:szCs w:val="24"/>
        </w:rPr>
      </w:pPr>
      <w:r w:rsidRPr="00F11855">
        <w:rPr>
          <w:bCs w:val="0"/>
          <w:color w:val="002060"/>
          <w:sz w:val="24"/>
          <w:szCs w:val="24"/>
        </w:rPr>
        <w:t>ПРАВИЛА ЗЕМЛЕПОЛЬЗОВАНИЯ И ЗАСТРОЙКИ</w:t>
      </w:r>
    </w:p>
    <w:p w:rsidR="009E00B0" w:rsidRPr="00F11855" w:rsidRDefault="009E00B0" w:rsidP="009E00B0">
      <w:pPr>
        <w:pStyle w:val="1"/>
        <w:ind w:firstLine="709"/>
        <w:rPr>
          <w:bCs w:val="0"/>
          <w:color w:val="002060"/>
          <w:sz w:val="24"/>
          <w:szCs w:val="24"/>
        </w:rPr>
      </w:pPr>
      <w:r>
        <w:rPr>
          <w:bCs w:val="0"/>
          <w:color w:val="002060"/>
          <w:sz w:val="24"/>
          <w:szCs w:val="24"/>
        </w:rPr>
        <w:t>СЕРГЕЕВСК</w:t>
      </w:r>
      <w:r w:rsidRPr="00F11855">
        <w:rPr>
          <w:bCs w:val="0"/>
          <w:color w:val="002060"/>
          <w:sz w:val="24"/>
          <w:szCs w:val="24"/>
        </w:rPr>
        <w:t>ОГО СЕЛЬСКОГО ПОСЕЛЕНИЯ</w:t>
      </w:r>
    </w:p>
    <w:p w:rsidR="009E00B0" w:rsidRPr="00F11855" w:rsidRDefault="009E00B0" w:rsidP="009E00B0">
      <w:pPr>
        <w:pStyle w:val="1"/>
        <w:ind w:firstLine="709"/>
        <w:rPr>
          <w:bCs w:val="0"/>
          <w:color w:val="002060"/>
          <w:sz w:val="24"/>
          <w:szCs w:val="24"/>
        </w:rPr>
      </w:pPr>
      <w:r w:rsidRPr="00F11855">
        <w:rPr>
          <w:bCs w:val="0"/>
          <w:color w:val="002060"/>
          <w:sz w:val="24"/>
          <w:szCs w:val="24"/>
        </w:rPr>
        <w:t>ПОДГОРЕНСКОГО МУНИЦИПАЛЬНОГО РАЙОНА</w:t>
      </w:r>
    </w:p>
    <w:p w:rsidR="009E00B0" w:rsidRPr="00F11855" w:rsidRDefault="009E00B0" w:rsidP="009E00B0">
      <w:pPr>
        <w:pStyle w:val="1"/>
        <w:ind w:firstLine="709"/>
        <w:rPr>
          <w:b w:val="0"/>
          <w:bCs w:val="0"/>
          <w:color w:val="002060"/>
          <w:sz w:val="24"/>
          <w:szCs w:val="24"/>
        </w:rPr>
      </w:pPr>
      <w:r w:rsidRPr="00F11855">
        <w:rPr>
          <w:bCs w:val="0"/>
          <w:color w:val="002060"/>
          <w:sz w:val="24"/>
          <w:szCs w:val="24"/>
        </w:rPr>
        <w:t>ВОРОНЕЖСКОЙ ОБЛАСТИ</w:t>
      </w:r>
    </w:p>
    <w:p w:rsidR="009E00B0" w:rsidRPr="00F11855" w:rsidRDefault="009E00B0" w:rsidP="009E00B0">
      <w:pPr>
        <w:ind w:firstLine="709"/>
        <w:jc w:val="center"/>
        <w:rPr>
          <w:color w:val="002060"/>
          <w:sz w:val="28"/>
          <w:szCs w:val="28"/>
        </w:rPr>
      </w:pPr>
    </w:p>
    <w:p w:rsidR="009E00B0" w:rsidRPr="00F11855" w:rsidRDefault="009E00B0" w:rsidP="009E00B0">
      <w:pPr>
        <w:pStyle w:val="1"/>
        <w:ind w:firstLine="709"/>
        <w:rPr>
          <w:b w:val="0"/>
          <w:color w:val="002060"/>
          <w:sz w:val="24"/>
          <w:szCs w:val="24"/>
        </w:rPr>
      </w:pPr>
      <w:r w:rsidRPr="00F11855">
        <w:rPr>
          <w:b w:val="0"/>
          <w:bCs w:val="0"/>
          <w:color w:val="002060"/>
          <w:sz w:val="24"/>
          <w:szCs w:val="24"/>
        </w:rPr>
        <w:t>(в редакци</w:t>
      </w:r>
      <w:r>
        <w:rPr>
          <w:b w:val="0"/>
          <w:bCs w:val="0"/>
          <w:color w:val="002060"/>
          <w:sz w:val="24"/>
          <w:szCs w:val="24"/>
        </w:rPr>
        <w:t>ях</w:t>
      </w:r>
      <w:r w:rsidRPr="00F11855">
        <w:rPr>
          <w:b w:val="0"/>
          <w:bCs w:val="0"/>
          <w:color w:val="002060"/>
          <w:sz w:val="24"/>
          <w:szCs w:val="24"/>
        </w:rPr>
        <w:t xml:space="preserve"> решений Совета народных депутатов</w:t>
      </w:r>
    </w:p>
    <w:p w:rsidR="009E00B0" w:rsidRPr="00F11855" w:rsidRDefault="009E00B0" w:rsidP="009E00B0">
      <w:pPr>
        <w:pStyle w:val="1"/>
        <w:ind w:firstLine="709"/>
        <w:rPr>
          <w:b w:val="0"/>
          <w:bCs w:val="0"/>
          <w:color w:val="002060"/>
          <w:sz w:val="24"/>
          <w:szCs w:val="24"/>
        </w:rPr>
      </w:pPr>
      <w:r>
        <w:rPr>
          <w:b w:val="0"/>
          <w:bCs w:val="0"/>
          <w:color w:val="002060"/>
          <w:sz w:val="24"/>
          <w:szCs w:val="24"/>
        </w:rPr>
        <w:t>Сергеевск</w:t>
      </w:r>
      <w:r w:rsidRPr="00F11855">
        <w:rPr>
          <w:b w:val="0"/>
          <w:bCs w:val="0"/>
          <w:color w:val="002060"/>
          <w:sz w:val="24"/>
          <w:szCs w:val="24"/>
        </w:rPr>
        <w:t>ого сельского поселения</w:t>
      </w:r>
    </w:p>
    <w:p w:rsidR="009E00B0" w:rsidRPr="00F01437" w:rsidRDefault="009E00B0" w:rsidP="009E00B0">
      <w:pPr>
        <w:pStyle w:val="1"/>
        <w:ind w:firstLine="709"/>
        <w:rPr>
          <w:b w:val="0"/>
          <w:bCs w:val="0"/>
          <w:sz w:val="24"/>
          <w:szCs w:val="24"/>
        </w:rPr>
      </w:pPr>
      <w:r w:rsidRPr="00F01437">
        <w:rPr>
          <w:b w:val="0"/>
          <w:bCs w:val="0"/>
          <w:sz w:val="24"/>
          <w:szCs w:val="24"/>
        </w:rPr>
        <w:t>от 27.03.2013</w:t>
      </w:r>
      <w:r>
        <w:rPr>
          <w:b w:val="0"/>
          <w:bCs w:val="0"/>
          <w:sz w:val="24"/>
          <w:szCs w:val="24"/>
        </w:rPr>
        <w:t xml:space="preserve"> </w:t>
      </w:r>
      <w:r w:rsidRPr="00F01437">
        <w:rPr>
          <w:b w:val="0"/>
          <w:bCs w:val="0"/>
          <w:sz w:val="24"/>
          <w:szCs w:val="24"/>
        </w:rPr>
        <w:t>№105,</w:t>
      </w:r>
    </w:p>
    <w:p w:rsidR="009E00B0" w:rsidRPr="00F01437" w:rsidRDefault="009E00B0" w:rsidP="009E00B0">
      <w:pPr>
        <w:ind w:firstLine="709"/>
        <w:jc w:val="center"/>
      </w:pPr>
      <w:r w:rsidRPr="00F01437">
        <w:t>от 12.09.2016 №</w:t>
      </w:r>
      <w:r w:rsidR="00AE582C">
        <w:t xml:space="preserve"> </w:t>
      </w:r>
      <w:r w:rsidRPr="00F01437">
        <w:t>46,</w:t>
      </w:r>
    </w:p>
    <w:p w:rsidR="00AE582C" w:rsidRDefault="009E00B0" w:rsidP="009E00B0">
      <w:pPr>
        <w:pStyle w:val="1"/>
        <w:ind w:firstLine="709"/>
        <w:rPr>
          <w:b w:val="0"/>
          <w:bCs w:val="0"/>
          <w:sz w:val="24"/>
          <w:szCs w:val="24"/>
        </w:rPr>
      </w:pPr>
      <w:r w:rsidRPr="00F01437">
        <w:rPr>
          <w:b w:val="0"/>
          <w:bCs w:val="0"/>
          <w:sz w:val="24"/>
          <w:szCs w:val="24"/>
        </w:rPr>
        <w:t xml:space="preserve">от </w:t>
      </w:r>
      <w:r>
        <w:rPr>
          <w:b w:val="0"/>
          <w:bCs w:val="0"/>
          <w:sz w:val="24"/>
          <w:szCs w:val="24"/>
        </w:rPr>
        <w:t>2</w:t>
      </w:r>
      <w:r w:rsidRPr="00F01437">
        <w:rPr>
          <w:b w:val="0"/>
          <w:bCs w:val="0"/>
          <w:sz w:val="24"/>
          <w:szCs w:val="24"/>
        </w:rPr>
        <w:t>0.02.2017 № 60</w:t>
      </w:r>
      <w:r w:rsidR="00AE582C">
        <w:rPr>
          <w:b w:val="0"/>
          <w:bCs w:val="0"/>
          <w:sz w:val="24"/>
          <w:szCs w:val="24"/>
        </w:rPr>
        <w:t>,</w:t>
      </w:r>
    </w:p>
    <w:p w:rsidR="00AE582C" w:rsidRPr="00AE582C" w:rsidRDefault="00AE582C" w:rsidP="00AE582C">
      <w:r>
        <w:t xml:space="preserve">                                                                   от 30.08.2017 № 76,</w:t>
      </w:r>
    </w:p>
    <w:p w:rsidR="006F37A9" w:rsidRDefault="00AE582C" w:rsidP="009E00B0">
      <w:pPr>
        <w:pStyle w:val="1"/>
        <w:ind w:firstLine="709"/>
        <w:rPr>
          <w:b w:val="0"/>
          <w:bCs w:val="0"/>
          <w:sz w:val="24"/>
          <w:szCs w:val="24"/>
        </w:rPr>
      </w:pPr>
      <w:r>
        <w:rPr>
          <w:b w:val="0"/>
          <w:bCs w:val="0"/>
          <w:sz w:val="24"/>
          <w:szCs w:val="24"/>
        </w:rPr>
        <w:t>от 08.02.2018 № 96</w:t>
      </w:r>
      <w:r w:rsidR="006F37A9">
        <w:rPr>
          <w:b w:val="0"/>
          <w:bCs w:val="0"/>
          <w:sz w:val="24"/>
          <w:szCs w:val="24"/>
        </w:rPr>
        <w:t>,</w:t>
      </w:r>
    </w:p>
    <w:p w:rsidR="009E00B0" w:rsidRPr="00F01437" w:rsidRDefault="006F37A9" w:rsidP="009E00B0">
      <w:pPr>
        <w:pStyle w:val="1"/>
        <w:ind w:firstLine="709"/>
        <w:rPr>
          <w:b w:val="0"/>
          <w:bCs w:val="0"/>
          <w:sz w:val="24"/>
          <w:szCs w:val="24"/>
        </w:rPr>
      </w:pPr>
      <w:r>
        <w:rPr>
          <w:b w:val="0"/>
          <w:bCs w:val="0"/>
          <w:sz w:val="24"/>
          <w:szCs w:val="24"/>
        </w:rPr>
        <w:t>от 27.12.2018г. № 125</w:t>
      </w:r>
      <w:r w:rsidR="009E00B0" w:rsidRPr="00F01437">
        <w:rPr>
          <w:b w:val="0"/>
          <w:bCs w:val="0"/>
          <w:sz w:val="24"/>
          <w:szCs w:val="24"/>
        </w:rPr>
        <w:t>)</w:t>
      </w:r>
    </w:p>
    <w:p w:rsidR="009E00B0" w:rsidRPr="00F11855" w:rsidRDefault="009E00B0" w:rsidP="009E00B0">
      <w:pPr>
        <w:ind w:firstLine="709"/>
        <w:jc w:val="both"/>
        <w:rPr>
          <w:i/>
          <w:color w:val="FF0000"/>
          <w:sz w:val="28"/>
          <w:szCs w:val="28"/>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Default="009E00B0" w:rsidP="009E00B0">
      <w:pPr>
        <w:ind w:firstLine="709"/>
        <w:jc w:val="both"/>
      </w:pPr>
      <w:r>
        <w:br w:type="page"/>
      </w:r>
    </w:p>
    <w:tbl>
      <w:tblPr>
        <w:tblW w:w="9606" w:type="dxa"/>
        <w:tblInd w:w="108" w:type="dxa"/>
        <w:tblLook w:val="01E0" w:firstRow="1" w:lastRow="1" w:firstColumn="1" w:lastColumn="1" w:noHBand="0" w:noVBand="0"/>
      </w:tblPr>
      <w:tblGrid>
        <w:gridCol w:w="9606"/>
      </w:tblGrid>
      <w:tr w:rsidR="009E00B0" w:rsidRPr="001A4857" w:rsidTr="00637AB4">
        <w:tc>
          <w:tcPr>
            <w:tcW w:w="9606" w:type="dxa"/>
          </w:tcPr>
          <w:p w:rsidR="009E00B0" w:rsidRPr="001A4857" w:rsidRDefault="009E00B0" w:rsidP="00637AB4">
            <w:pPr>
              <w:ind w:firstLine="709"/>
              <w:jc w:val="center"/>
              <w:rPr>
                <w:b/>
              </w:rPr>
            </w:pPr>
            <w:r w:rsidRPr="001A4857">
              <w:rPr>
                <w:b/>
              </w:rPr>
              <w:lastRenderedPageBreak/>
              <w:t>ПРАВИЛА ЗЕМЛЕПОЛЬЗОВАНИЯ И ЗАСТРОЙКИ</w:t>
            </w:r>
          </w:p>
          <w:p w:rsidR="009E00B0" w:rsidRPr="001A4857" w:rsidRDefault="009E00B0" w:rsidP="00637AB4">
            <w:pPr>
              <w:ind w:firstLine="709"/>
              <w:jc w:val="center"/>
              <w:rPr>
                <w:b/>
              </w:rPr>
            </w:pPr>
            <w:r>
              <w:rPr>
                <w:b/>
              </w:rPr>
              <w:t>СЕРГЕЕВ</w:t>
            </w:r>
            <w:r w:rsidRPr="001A4857">
              <w:rPr>
                <w:b/>
              </w:rPr>
              <w:t>СКОГО СЕЛЬСКОГО ПОСЕЛЕНИЯ</w:t>
            </w:r>
          </w:p>
          <w:p w:rsidR="009E00B0" w:rsidRPr="001A4857" w:rsidRDefault="009E00B0" w:rsidP="00637AB4">
            <w:pPr>
              <w:ind w:firstLine="709"/>
              <w:jc w:val="center"/>
              <w:rPr>
                <w:b/>
              </w:rPr>
            </w:pPr>
          </w:p>
          <w:p w:rsidR="009E00B0" w:rsidRPr="001A4857" w:rsidRDefault="009E00B0" w:rsidP="00637AB4">
            <w:pPr>
              <w:ind w:firstLine="709"/>
              <w:jc w:val="center"/>
              <w:rPr>
                <w:b/>
              </w:rPr>
            </w:pPr>
            <w:r w:rsidRPr="001A4857">
              <w:rPr>
                <w:b/>
              </w:rPr>
              <w:t>Содержание</w:t>
            </w:r>
          </w:p>
          <w:p w:rsidR="009E00B0" w:rsidRPr="001A4857" w:rsidRDefault="007B0671" w:rsidP="00637AB4">
            <w:pPr>
              <w:pStyle w:val="33"/>
              <w:ind w:right="0" w:firstLine="709"/>
              <w:jc w:val="both"/>
              <w:rPr>
                <w:noProof/>
              </w:rPr>
            </w:pPr>
            <w:r w:rsidRPr="001A4857">
              <w:fldChar w:fldCharType="begin"/>
            </w:r>
            <w:r w:rsidR="009E00B0" w:rsidRPr="001A4857">
              <w:instrText xml:space="preserve"> TOC \o "1-3" \u </w:instrText>
            </w:r>
            <w:r w:rsidRPr="001A4857">
              <w:fldChar w:fldCharType="separate"/>
            </w:r>
          </w:p>
          <w:p w:rsidR="009E00B0" w:rsidRPr="001A4857" w:rsidRDefault="009E00B0" w:rsidP="00637AB4">
            <w:pPr>
              <w:pStyle w:val="11"/>
              <w:ind w:firstLine="709"/>
              <w:rPr>
                <w:bCs/>
                <w:caps/>
              </w:rPr>
            </w:pPr>
            <w:r w:rsidRPr="001A4857">
              <w:t xml:space="preserve">РАЗДЕЛ 1. ПОРЯДОК ПРИМЕНЕНИЯ ПРАВИЛ ЗЕМЛЕПОЛЬЗОВАНИЯ И ЗАСТРОЙКИ </w:t>
            </w:r>
            <w:r>
              <w:t>СЕРГЕЕВ</w:t>
            </w:r>
            <w:r w:rsidRPr="001A4857">
              <w:t>СКОГО СЕЛЬСКОГО ПОСЕЛЕНИЯ И ВНЕСЕНИЯ В НИХ ИЗМЕНЕНИЙ</w:t>
            </w:r>
            <w:r>
              <w:t xml:space="preserve"> </w:t>
            </w:r>
          </w:p>
          <w:p w:rsidR="009E00B0" w:rsidRPr="001A4857" w:rsidRDefault="009E00B0" w:rsidP="00637AB4">
            <w:pPr>
              <w:pStyle w:val="21"/>
              <w:ind w:left="0" w:firstLine="709"/>
              <w:jc w:val="both"/>
              <w:rPr>
                <w:b/>
                <w:bCs/>
                <w:noProof/>
              </w:rPr>
            </w:pPr>
            <w:r w:rsidRPr="001A4857">
              <w:rPr>
                <w:b/>
                <w:noProof/>
              </w:rPr>
              <w:t xml:space="preserve">1. ПОЛОЖЕНИЕ О РЕГУЛИРОВАНИИ ЗЕМЛЕПОЛЬЗОВАНИЯ И ЗАСТРОЙКИ ОРГАНАМИ МЕСТНОГО САМОУПРАВЛЕНИЯ </w:t>
            </w:r>
            <w:r>
              <w:rPr>
                <w:b/>
                <w:noProof/>
              </w:rPr>
              <w:t>СЕРГЕЕВ</w:t>
            </w:r>
            <w:r w:rsidRPr="001A4857">
              <w:rPr>
                <w:b/>
                <w:noProof/>
              </w:rPr>
              <w:t>СКОГО СЕЛЬСКОГО ПОСЕЛЕНИЯ</w:t>
            </w:r>
            <w:r>
              <w:rPr>
                <w:b/>
                <w:noProof/>
              </w:rPr>
              <w:t xml:space="preserve"> </w:t>
            </w:r>
          </w:p>
          <w:p w:rsidR="009E00B0" w:rsidRPr="001A4857" w:rsidRDefault="009E00B0" w:rsidP="00637AB4">
            <w:pPr>
              <w:pStyle w:val="33"/>
              <w:ind w:right="0" w:firstLine="709"/>
              <w:jc w:val="both"/>
              <w:rPr>
                <w:noProof/>
              </w:rPr>
            </w:pPr>
            <w:r w:rsidRPr="001A4857">
              <w:rPr>
                <w:noProof/>
              </w:rPr>
              <w:t xml:space="preserve">Статья 1. Сфера применения Правил землепользования и застройки </w:t>
            </w:r>
            <w:r>
              <w:rPr>
                <w:noProof/>
              </w:rPr>
              <w:t>Сергеев</w:t>
            </w:r>
            <w:r w:rsidRPr="001A4857">
              <w:rPr>
                <w:noProof/>
              </w:rPr>
              <w:t>ского</w:t>
            </w:r>
          </w:p>
          <w:p w:rsidR="009E00B0" w:rsidRPr="001A4857" w:rsidRDefault="009E00B0" w:rsidP="00637AB4">
            <w:pPr>
              <w:pStyle w:val="33"/>
              <w:ind w:right="0" w:firstLine="709"/>
              <w:jc w:val="both"/>
              <w:rPr>
                <w:noProof/>
              </w:rPr>
            </w:pPr>
            <w:r w:rsidRPr="001A4857">
              <w:rPr>
                <w:noProof/>
              </w:rPr>
              <w:t xml:space="preserve"> сельского поселения</w:t>
            </w:r>
            <w:r>
              <w:rPr>
                <w:noProof/>
              </w:rPr>
              <w:t xml:space="preserve"> </w:t>
            </w:r>
            <w:r w:rsidR="007B0671" w:rsidRPr="001A4857">
              <w:rPr>
                <w:noProof/>
              </w:rPr>
              <w:fldChar w:fldCharType="begin"/>
            </w:r>
            <w:r w:rsidRPr="001A4857">
              <w:rPr>
                <w:noProof/>
              </w:rPr>
              <w:instrText xml:space="preserve"> PAGEREF _Toc302114005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 xml:space="preserve">Статья 2. Основные понятия, используемые в Правилах землепользования и застройки </w:t>
            </w:r>
            <w:r>
              <w:rPr>
                <w:noProof/>
              </w:rPr>
              <w:t>Сергеев</w:t>
            </w:r>
            <w:r w:rsidRPr="001A4857">
              <w:rPr>
                <w:noProof/>
              </w:rPr>
              <w:t>ского сельского поселения</w:t>
            </w:r>
            <w:r>
              <w:rPr>
                <w:noProof/>
              </w:rPr>
              <w:t xml:space="preserve"> </w:t>
            </w:r>
            <w:r w:rsidRPr="001A4857">
              <w:rPr>
                <w:noProof/>
              </w:rPr>
              <w:t>и их определения</w:t>
            </w:r>
            <w:r>
              <w:rPr>
                <w:noProof/>
              </w:rPr>
              <w:t xml:space="preserve"> </w:t>
            </w:r>
            <w:r w:rsidR="007B0671" w:rsidRPr="001A4857">
              <w:rPr>
                <w:noProof/>
              </w:rPr>
              <w:fldChar w:fldCharType="begin"/>
            </w:r>
            <w:r w:rsidRPr="001A4857">
              <w:rPr>
                <w:noProof/>
              </w:rPr>
              <w:instrText xml:space="preserve"> PAGEREF _Toc302114006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 xml:space="preserve">Статья 3. Полномочия органов местного самоуправления поселения в области </w:t>
            </w:r>
          </w:p>
          <w:p w:rsidR="009E00B0" w:rsidRPr="001A4857" w:rsidRDefault="009E00B0" w:rsidP="00637AB4">
            <w:pPr>
              <w:pStyle w:val="33"/>
              <w:ind w:right="0" w:firstLine="709"/>
              <w:jc w:val="both"/>
              <w:rPr>
                <w:noProof/>
              </w:rPr>
            </w:pPr>
            <w:r w:rsidRPr="001A4857">
              <w:rPr>
                <w:noProof/>
              </w:rPr>
              <w:t>регулирования отношений по вопросам землепользования и застройки</w:t>
            </w:r>
            <w:r>
              <w:rPr>
                <w:noProof/>
              </w:rPr>
              <w:t xml:space="preserve"> </w:t>
            </w:r>
            <w:r w:rsidR="007B0671" w:rsidRPr="001A4857">
              <w:rPr>
                <w:noProof/>
              </w:rPr>
              <w:fldChar w:fldCharType="begin"/>
            </w:r>
            <w:r w:rsidRPr="001A4857">
              <w:rPr>
                <w:noProof/>
              </w:rPr>
              <w:instrText xml:space="preserve"> PAGEREF _Toc302114007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4. Комиссия по подготовке проекта Правил землепользования и застройки</w:t>
            </w:r>
            <w:r>
              <w:rPr>
                <w:noProof/>
              </w:rPr>
              <w:t xml:space="preserve"> </w:t>
            </w:r>
            <w:r w:rsidR="007B0671" w:rsidRPr="001A4857">
              <w:rPr>
                <w:noProof/>
              </w:rPr>
              <w:fldChar w:fldCharType="begin"/>
            </w:r>
            <w:r w:rsidRPr="001A4857">
              <w:rPr>
                <w:noProof/>
              </w:rPr>
              <w:instrText xml:space="preserve"> PAGEREF _Toc302114008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5. Общие положения о градостроительном зонировании территории поселения и градостроительных регламентах</w:t>
            </w:r>
            <w:r>
              <w:rPr>
                <w:noProof/>
              </w:rPr>
              <w:t xml:space="preserve"> </w:t>
            </w:r>
            <w:r w:rsidR="007B0671" w:rsidRPr="001A4857">
              <w:rPr>
                <w:noProof/>
              </w:rPr>
              <w:fldChar w:fldCharType="begin"/>
            </w:r>
            <w:r w:rsidRPr="001A4857">
              <w:rPr>
                <w:noProof/>
              </w:rPr>
              <w:instrText xml:space="preserve"> PAGEREF _Toc302114009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6. Использование земельных участков, на которые распространяется действие градостроительных регламентов</w:t>
            </w:r>
            <w:r>
              <w:rPr>
                <w:noProof/>
              </w:rPr>
              <w:t xml:space="preserve"> </w:t>
            </w:r>
            <w:r w:rsidR="007B0671" w:rsidRPr="001A4857">
              <w:rPr>
                <w:noProof/>
              </w:rPr>
              <w:fldChar w:fldCharType="begin"/>
            </w:r>
            <w:r w:rsidRPr="001A4857">
              <w:rPr>
                <w:noProof/>
              </w:rPr>
              <w:instrText xml:space="preserve"> PAGEREF _Toc302114010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7. Особенности использования и застройки земельных участков, расположенных</w:t>
            </w:r>
          </w:p>
          <w:p w:rsidR="009E00B0" w:rsidRPr="001A4857" w:rsidRDefault="009E00B0" w:rsidP="00637AB4">
            <w:pPr>
              <w:pStyle w:val="33"/>
              <w:ind w:right="0" w:firstLine="709"/>
              <w:jc w:val="both"/>
              <w:rPr>
                <w:noProof/>
              </w:rPr>
            </w:pPr>
            <w:r w:rsidRPr="001A4857">
              <w:rPr>
                <w:noProof/>
              </w:rPr>
              <w:t xml:space="preserve"> на территориях, отнесенных Правилами к различным территориальным зонам</w:t>
            </w:r>
            <w:r>
              <w:rPr>
                <w:noProof/>
              </w:rPr>
              <w:t xml:space="preserve"> </w:t>
            </w:r>
            <w:r w:rsidR="007B0671" w:rsidRPr="001A4857">
              <w:rPr>
                <w:noProof/>
              </w:rPr>
              <w:fldChar w:fldCharType="begin"/>
            </w:r>
            <w:r w:rsidRPr="001A4857">
              <w:rPr>
                <w:noProof/>
              </w:rPr>
              <w:instrText xml:space="preserve"> PAGEREF _Toc302114011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 xml:space="preserve"> </w:t>
            </w:r>
            <w:r w:rsidR="007B0671" w:rsidRPr="001A4857">
              <w:rPr>
                <w:noProof/>
              </w:rPr>
              <w:fldChar w:fldCharType="begin"/>
            </w:r>
            <w:r w:rsidRPr="001A4857">
              <w:rPr>
                <w:noProof/>
              </w:rPr>
              <w:instrText xml:space="preserve"> PAGEREF _Toc302114012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9. Осуществление строительства, реконструкции объектов капитального строительства</w:t>
            </w:r>
            <w:r>
              <w:rPr>
                <w:noProof/>
              </w:rPr>
              <w:t xml:space="preserve"> </w:t>
            </w:r>
            <w:r w:rsidR="007B0671" w:rsidRPr="001A4857">
              <w:rPr>
                <w:noProof/>
              </w:rPr>
              <w:fldChar w:fldCharType="begin"/>
            </w:r>
            <w:r w:rsidRPr="001A4857">
              <w:rPr>
                <w:noProof/>
              </w:rPr>
              <w:instrText xml:space="preserve"> PAGEREF _Toc302114013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21"/>
              <w:tabs>
                <w:tab w:val="right" w:leader="dot" w:pos="9344"/>
              </w:tabs>
              <w:ind w:left="0" w:firstLine="709"/>
              <w:jc w:val="both"/>
              <w:rPr>
                <w:noProof/>
              </w:rPr>
            </w:pPr>
            <w:r w:rsidRPr="001A4857">
              <w:rPr>
                <w:b/>
                <w:noProof/>
              </w:rPr>
              <w:t>2.</w:t>
            </w:r>
            <w:r>
              <w:rPr>
                <w:b/>
                <w:noProof/>
              </w:rPr>
              <w:t xml:space="preserve"> </w:t>
            </w:r>
            <w:r w:rsidRPr="001A4857">
              <w:rPr>
                <w:b/>
                <w:noProof/>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E00B0" w:rsidRPr="001A4857" w:rsidRDefault="009E00B0" w:rsidP="00637AB4">
            <w:pPr>
              <w:pStyle w:val="33"/>
              <w:ind w:right="0" w:firstLine="709"/>
              <w:jc w:val="both"/>
              <w:rPr>
                <w:noProof/>
              </w:rPr>
            </w:pPr>
            <w:r w:rsidRPr="001A4857">
              <w:rPr>
                <w:noProof/>
              </w:rPr>
              <w:t>Статья 10. Порядок изменения видов разрешенного использования земельных участков и объектов капитального строительства</w:t>
            </w:r>
            <w:r>
              <w:rPr>
                <w:noProof/>
              </w:rPr>
              <w:t xml:space="preserve"> </w:t>
            </w:r>
            <w:r w:rsidR="007B0671" w:rsidRPr="001A4857">
              <w:rPr>
                <w:noProof/>
              </w:rPr>
              <w:fldChar w:fldCharType="begin"/>
            </w:r>
            <w:r w:rsidRPr="001A4857">
              <w:rPr>
                <w:noProof/>
              </w:rPr>
              <w:instrText xml:space="preserve"> PAGEREF _Toc302114015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 xml:space="preserve">Статья 11. Порядок предоставления разрешения на условно разрешенный вид </w:t>
            </w:r>
          </w:p>
          <w:p w:rsidR="009E00B0" w:rsidRPr="001A4857" w:rsidRDefault="009E00B0" w:rsidP="00637AB4">
            <w:pPr>
              <w:pStyle w:val="33"/>
              <w:ind w:right="0" w:firstLine="709"/>
              <w:jc w:val="both"/>
              <w:rPr>
                <w:noProof/>
              </w:rPr>
            </w:pPr>
            <w:r w:rsidRPr="001A4857">
              <w:rPr>
                <w:noProof/>
              </w:rPr>
              <w:t>использования земельного участка или объекта капитального строительства</w:t>
            </w:r>
            <w:r>
              <w:rPr>
                <w:noProof/>
              </w:rPr>
              <w:t xml:space="preserve"> </w:t>
            </w:r>
            <w:r w:rsidR="007B0671" w:rsidRPr="001A4857">
              <w:rPr>
                <w:noProof/>
              </w:rPr>
              <w:fldChar w:fldCharType="begin"/>
            </w:r>
            <w:r w:rsidRPr="001A4857">
              <w:rPr>
                <w:noProof/>
              </w:rPr>
              <w:instrText xml:space="preserve"> PAGEREF _Toc302114016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 xml:space="preserve">Статья 12. Порядок предоставления разрешения на отклонение от предельных </w:t>
            </w:r>
          </w:p>
          <w:p w:rsidR="009E00B0" w:rsidRPr="001A4857" w:rsidRDefault="009E00B0" w:rsidP="00637AB4">
            <w:pPr>
              <w:pStyle w:val="33"/>
              <w:ind w:right="0" w:firstLine="709"/>
              <w:jc w:val="both"/>
              <w:rPr>
                <w:noProof/>
              </w:rPr>
            </w:pPr>
            <w:r w:rsidRPr="001A4857">
              <w:rPr>
                <w:noProof/>
              </w:rPr>
              <w:t xml:space="preserve">параметров разрешенного строительства, реконструкции объекта капитального </w:t>
            </w:r>
          </w:p>
          <w:p w:rsidR="009E00B0" w:rsidRPr="001A4857" w:rsidRDefault="009E00B0" w:rsidP="00637AB4">
            <w:pPr>
              <w:pStyle w:val="33"/>
              <w:ind w:right="0" w:firstLine="709"/>
              <w:jc w:val="both"/>
              <w:rPr>
                <w:noProof/>
              </w:rPr>
            </w:pPr>
            <w:r w:rsidRPr="001A4857">
              <w:rPr>
                <w:noProof/>
              </w:rPr>
              <w:t>строительства</w:t>
            </w:r>
            <w:r>
              <w:rPr>
                <w:noProof/>
              </w:rPr>
              <w:t xml:space="preserve"> </w:t>
            </w:r>
            <w:r w:rsidR="007B0671" w:rsidRPr="001A4857">
              <w:rPr>
                <w:noProof/>
              </w:rPr>
              <w:fldChar w:fldCharType="begin"/>
            </w:r>
            <w:r w:rsidRPr="001A4857">
              <w:rPr>
                <w:noProof/>
              </w:rPr>
              <w:instrText xml:space="preserve"> PAGEREF _Toc302114017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21"/>
              <w:tabs>
                <w:tab w:val="right" w:leader="dot" w:pos="9344"/>
              </w:tabs>
              <w:ind w:left="0" w:firstLine="709"/>
              <w:jc w:val="both"/>
              <w:rPr>
                <w:noProof/>
              </w:rPr>
            </w:pPr>
            <w:r w:rsidRPr="001A4857">
              <w:rPr>
                <w:b/>
                <w:noProof/>
              </w:rPr>
              <w:t>3. ПОЛОЖЕНИЕ О ПОДГОТОВКЕ ДОКУМЕНТАЦИИ ПО ПЛАНИРОВКЕ ТЕРРИТОРИИ</w:t>
            </w:r>
          </w:p>
          <w:p w:rsidR="009E00B0" w:rsidRPr="001A4857" w:rsidRDefault="009E00B0" w:rsidP="00637AB4">
            <w:pPr>
              <w:pStyle w:val="33"/>
              <w:ind w:right="0" w:firstLine="709"/>
              <w:jc w:val="both"/>
              <w:rPr>
                <w:noProof/>
              </w:rPr>
            </w:pPr>
            <w:r w:rsidRPr="001A4857">
              <w:rPr>
                <w:noProof/>
              </w:rPr>
              <w:t>Статья 13. Общие положения о подготовке документации по планировке территории</w:t>
            </w:r>
            <w:r>
              <w:rPr>
                <w:noProof/>
              </w:rPr>
              <w:t xml:space="preserve"> </w:t>
            </w:r>
            <w:r w:rsidR="007B0671" w:rsidRPr="001A4857">
              <w:rPr>
                <w:noProof/>
              </w:rPr>
              <w:fldChar w:fldCharType="begin"/>
            </w:r>
            <w:r w:rsidRPr="001A4857">
              <w:rPr>
                <w:noProof/>
              </w:rPr>
              <w:instrText xml:space="preserve"> PAGEREF _Toc302114020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21"/>
              <w:tabs>
                <w:tab w:val="right" w:leader="dot" w:pos="9344"/>
              </w:tabs>
              <w:ind w:left="0" w:firstLine="709"/>
              <w:jc w:val="both"/>
              <w:rPr>
                <w:noProof/>
              </w:rPr>
            </w:pPr>
            <w:r w:rsidRPr="001A4857">
              <w:rPr>
                <w:b/>
                <w:noProof/>
              </w:rPr>
              <w:t>4. ПОЛОЖЕНИЕ О ПРОВЕДЕНИИ ПУБЛИЧНЫХ СЛУШАНИЙ ПО ВОПРОСАМ ЗЕМЛЕПОЛЬЗОВАНИЯ И ЗАСТРОЙКИ</w:t>
            </w:r>
          </w:p>
          <w:p w:rsidR="009E00B0" w:rsidRPr="001A4857" w:rsidRDefault="009E00B0" w:rsidP="00637AB4">
            <w:pPr>
              <w:pStyle w:val="33"/>
              <w:ind w:right="0" w:firstLine="709"/>
              <w:jc w:val="both"/>
              <w:rPr>
                <w:noProof/>
              </w:rPr>
            </w:pPr>
            <w:r w:rsidRPr="001A4857">
              <w:rPr>
                <w:noProof/>
              </w:rPr>
              <w:t>Статья 14. Общие положения о порядке проведения публичных слушаний по вопросам землепользования и застройки</w:t>
            </w:r>
            <w:r>
              <w:rPr>
                <w:noProof/>
              </w:rPr>
              <w:t xml:space="preserve"> </w:t>
            </w:r>
            <w:r w:rsidR="007B0671" w:rsidRPr="001A4857">
              <w:rPr>
                <w:noProof/>
              </w:rPr>
              <w:fldChar w:fldCharType="begin"/>
            </w:r>
            <w:r w:rsidRPr="001A4857">
              <w:rPr>
                <w:noProof/>
              </w:rPr>
              <w:instrText xml:space="preserve"> PAGEREF _Toc302114022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21"/>
              <w:tabs>
                <w:tab w:val="right" w:leader="dot" w:pos="9344"/>
              </w:tabs>
              <w:ind w:left="0" w:firstLine="709"/>
              <w:jc w:val="both"/>
              <w:rPr>
                <w:noProof/>
              </w:rPr>
            </w:pPr>
            <w:r w:rsidRPr="001A4857">
              <w:rPr>
                <w:b/>
                <w:noProof/>
              </w:rPr>
              <w:t>5. ПОЛОЖЕНИЕ О ВНЕСЕНИИ ИЗМЕНЕНИЙ В ПРАВИЛА ЗЕМЛЕПОЛЬЗОВАНИЯ И ЗАСТРОЙКИ</w:t>
            </w:r>
          </w:p>
          <w:p w:rsidR="009E00B0" w:rsidRPr="001A4857" w:rsidRDefault="009E00B0" w:rsidP="00637AB4">
            <w:pPr>
              <w:pStyle w:val="33"/>
              <w:ind w:right="0" w:firstLine="709"/>
              <w:jc w:val="both"/>
              <w:rPr>
                <w:noProof/>
              </w:rPr>
            </w:pPr>
            <w:r w:rsidRPr="001A4857">
              <w:rPr>
                <w:noProof/>
              </w:rPr>
              <w:t xml:space="preserve">Статья 15. Порядок внесения изменений в правила землепользования и застройки </w:t>
            </w:r>
            <w:r>
              <w:rPr>
                <w:noProof/>
              </w:rPr>
              <w:t>Сергеев</w:t>
            </w:r>
            <w:r w:rsidRPr="001A4857">
              <w:rPr>
                <w:noProof/>
              </w:rPr>
              <w:t>ского сельского поселения</w:t>
            </w:r>
            <w:r>
              <w:rPr>
                <w:noProof/>
              </w:rPr>
              <w:t xml:space="preserve"> </w:t>
            </w:r>
            <w:r w:rsidR="007B0671" w:rsidRPr="001A4857">
              <w:rPr>
                <w:noProof/>
              </w:rPr>
              <w:fldChar w:fldCharType="begin"/>
            </w:r>
            <w:r w:rsidRPr="001A4857">
              <w:rPr>
                <w:noProof/>
              </w:rPr>
              <w:instrText xml:space="preserve"> PAGEREF _Toc302114025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21"/>
              <w:tabs>
                <w:tab w:val="right" w:leader="dot" w:pos="9344"/>
              </w:tabs>
              <w:ind w:left="0" w:firstLine="709"/>
              <w:jc w:val="both"/>
              <w:rPr>
                <w:noProof/>
              </w:rPr>
            </w:pPr>
            <w:r w:rsidRPr="001A4857">
              <w:rPr>
                <w:b/>
                <w:noProof/>
              </w:rPr>
              <w:t xml:space="preserve">6. ПОЛОЖЕНИЕ О РЕГУЛИРОВАНИИ ИНЫХ ВОПРОСОВ </w:t>
            </w:r>
            <w:r w:rsidRPr="001A4857">
              <w:rPr>
                <w:b/>
                <w:noProof/>
              </w:rPr>
              <w:lastRenderedPageBreak/>
              <w:t>ЗЕМЛЕПОЛЬЗОВАНИЯ И ЗАСТРОЙКИ</w:t>
            </w:r>
          </w:p>
          <w:p w:rsidR="009E00B0" w:rsidRPr="001A4857" w:rsidRDefault="009E00B0" w:rsidP="00637AB4">
            <w:pPr>
              <w:pStyle w:val="33"/>
              <w:ind w:right="0" w:firstLine="709"/>
              <w:jc w:val="both"/>
              <w:rPr>
                <w:noProof/>
              </w:rPr>
            </w:pPr>
            <w:r w:rsidRPr="001A4857">
              <w:rPr>
                <w:noProof/>
              </w:rPr>
              <w:t>Статья 16. Общие принципы регулирования иных вопросов землепользования и</w:t>
            </w:r>
          </w:p>
          <w:p w:rsidR="009E00B0" w:rsidRPr="001A4857" w:rsidRDefault="009E00B0" w:rsidP="00637AB4">
            <w:pPr>
              <w:pStyle w:val="33"/>
              <w:ind w:right="0" w:firstLine="709"/>
              <w:jc w:val="both"/>
              <w:rPr>
                <w:noProof/>
              </w:rPr>
            </w:pPr>
            <w:r w:rsidRPr="001A4857">
              <w:rPr>
                <w:noProof/>
              </w:rPr>
              <w:t xml:space="preserve"> застройки на территории </w:t>
            </w:r>
            <w:r>
              <w:rPr>
                <w:noProof/>
              </w:rPr>
              <w:t>Сергеев</w:t>
            </w:r>
            <w:r w:rsidRPr="001A4857">
              <w:rPr>
                <w:noProof/>
              </w:rPr>
              <w:t>ского сельского</w:t>
            </w:r>
            <w:r>
              <w:rPr>
                <w:noProof/>
              </w:rPr>
              <w:t xml:space="preserve"> </w:t>
            </w:r>
            <w:r w:rsidRPr="001A4857">
              <w:rPr>
                <w:noProof/>
              </w:rPr>
              <w:t>поселения</w:t>
            </w:r>
            <w:r>
              <w:rPr>
                <w:noProof/>
              </w:rPr>
              <w:t xml:space="preserve"> </w:t>
            </w:r>
            <w:r w:rsidR="007B0671" w:rsidRPr="001A4857">
              <w:rPr>
                <w:noProof/>
              </w:rPr>
              <w:fldChar w:fldCharType="begin"/>
            </w:r>
            <w:r w:rsidRPr="001A4857">
              <w:rPr>
                <w:noProof/>
              </w:rPr>
              <w:instrText xml:space="preserve"> PAGEREF _Toc302114027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11"/>
              <w:ind w:firstLine="709"/>
            </w:pPr>
            <w:r w:rsidRPr="001A4857">
              <w:t>РАЗДЕЛ 2. КАРТЫ</w:t>
            </w:r>
            <w:r>
              <w:t xml:space="preserve"> </w:t>
            </w:r>
            <w:r w:rsidRPr="001A4857">
              <w:t>ГРАДОСТРОИТЕЛЬНОГО ЗОНИРОВАНИЯ</w:t>
            </w:r>
          </w:p>
          <w:p w:rsidR="009E00B0" w:rsidRPr="001A4857" w:rsidRDefault="009E00B0" w:rsidP="00637AB4">
            <w:pPr>
              <w:pStyle w:val="33"/>
              <w:ind w:right="0" w:firstLine="709"/>
              <w:jc w:val="both"/>
              <w:rPr>
                <w:noProof/>
              </w:rPr>
            </w:pPr>
            <w:r w:rsidRPr="001A4857">
              <w:rPr>
                <w:noProof/>
              </w:rPr>
              <w:t>Статья 17. Состав и содержание карт градостроительного зонирования</w:t>
            </w:r>
            <w:r>
              <w:rPr>
                <w:noProof/>
              </w:rPr>
              <w:t xml:space="preserve"> </w:t>
            </w:r>
            <w:r w:rsidR="007B0671" w:rsidRPr="001A4857">
              <w:rPr>
                <w:noProof/>
              </w:rPr>
              <w:fldChar w:fldCharType="begin"/>
            </w:r>
            <w:r w:rsidRPr="001A4857">
              <w:rPr>
                <w:noProof/>
              </w:rPr>
              <w:instrText xml:space="preserve"> PAGEREF _Toc302114029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11"/>
              <w:ind w:firstLine="709"/>
            </w:pPr>
            <w:r w:rsidRPr="001A4857">
              <w:t>РАЗДЕЛ 3. ГРАДОСТРОИТЕЛЬНЫЕ РЕГЛАМЕНТЫ</w:t>
            </w:r>
          </w:p>
          <w:p w:rsidR="009E00B0" w:rsidRPr="001A4857" w:rsidRDefault="009E00B0" w:rsidP="00637AB4">
            <w:pPr>
              <w:pStyle w:val="33"/>
              <w:ind w:right="0" w:firstLine="709"/>
              <w:jc w:val="both"/>
              <w:rPr>
                <w:noProof/>
              </w:rPr>
            </w:pPr>
            <w:r w:rsidRPr="001A4857">
              <w:rPr>
                <w:noProof/>
              </w:rPr>
              <w:t>Статья 18. Общие положения и содержание градостроительных регламентов территориальных зон</w:t>
            </w:r>
            <w:r>
              <w:rPr>
                <w:noProof/>
              </w:rPr>
              <w:t xml:space="preserve"> </w:t>
            </w:r>
            <w:r w:rsidR="007B0671" w:rsidRPr="001A4857">
              <w:rPr>
                <w:noProof/>
              </w:rPr>
              <w:fldChar w:fldCharType="begin"/>
            </w:r>
            <w:r w:rsidRPr="001A4857">
              <w:rPr>
                <w:noProof/>
              </w:rPr>
              <w:instrText xml:space="preserve"> PAGEREF _Toc302114031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19. Жилые зоны</w:t>
            </w:r>
            <w:r>
              <w:rPr>
                <w:noProof/>
              </w:rPr>
              <w:t xml:space="preserve"> </w:t>
            </w:r>
            <w:r w:rsidR="007B0671" w:rsidRPr="001A4857">
              <w:rPr>
                <w:noProof/>
              </w:rPr>
              <w:fldChar w:fldCharType="begin"/>
            </w:r>
            <w:r w:rsidRPr="001A4857">
              <w:rPr>
                <w:noProof/>
              </w:rPr>
              <w:instrText xml:space="preserve"> PAGEREF _Toc302114032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20. Общественно-деловые зоны</w:t>
            </w:r>
            <w:r>
              <w:rPr>
                <w:noProof/>
              </w:rPr>
              <w:t xml:space="preserve"> </w:t>
            </w:r>
            <w:r w:rsidR="007B0671" w:rsidRPr="001A4857">
              <w:rPr>
                <w:noProof/>
              </w:rPr>
              <w:fldChar w:fldCharType="begin"/>
            </w:r>
            <w:r w:rsidRPr="001A4857">
              <w:rPr>
                <w:noProof/>
              </w:rPr>
              <w:instrText xml:space="preserve"> PAGEREF _Toc302114058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21. Производственно - коммунальные зоны</w:t>
            </w:r>
            <w:r>
              <w:rPr>
                <w:noProof/>
              </w:rPr>
              <w:t xml:space="preserve"> 48</w:t>
            </w:r>
          </w:p>
          <w:p w:rsidR="009E00B0" w:rsidRPr="001A4857" w:rsidRDefault="009E00B0" w:rsidP="00637AB4">
            <w:pPr>
              <w:pStyle w:val="33"/>
              <w:ind w:right="0" w:firstLine="709"/>
              <w:jc w:val="both"/>
              <w:rPr>
                <w:noProof/>
              </w:rPr>
            </w:pPr>
            <w:r w:rsidRPr="001A4857">
              <w:rPr>
                <w:noProof/>
              </w:rPr>
              <w:t>Статья 22. Зоны инженерной и трнспортной инфраструктур</w:t>
            </w:r>
            <w:r>
              <w:rPr>
                <w:noProof/>
              </w:rPr>
              <w:t xml:space="preserve"> </w:t>
            </w:r>
            <w:r w:rsidR="007B0671" w:rsidRPr="001A4857">
              <w:rPr>
                <w:noProof/>
              </w:rPr>
              <w:fldChar w:fldCharType="begin"/>
            </w:r>
            <w:r w:rsidRPr="001A4857">
              <w:rPr>
                <w:noProof/>
              </w:rPr>
              <w:instrText xml:space="preserve"> PAGEREF _Toc302114098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23. Зоны сельскохозяйственного использования</w:t>
            </w:r>
            <w:r>
              <w:rPr>
                <w:noProof/>
              </w:rPr>
              <w:t xml:space="preserve"> </w:t>
            </w:r>
            <w:r w:rsidR="007B0671" w:rsidRPr="001A4857">
              <w:rPr>
                <w:noProof/>
              </w:rPr>
              <w:fldChar w:fldCharType="begin"/>
            </w:r>
            <w:r w:rsidRPr="001A4857">
              <w:rPr>
                <w:noProof/>
              </w:rPr>
              <w:instrText xml:space="preserve"> PAGEREF _Toc302114106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Default="009E00B0" w:rsidP="00637AB4">
            <w:pPr>
              <w:pStyle w:val="33"/>
              <w:ind w:right="0" w:firstLine="709"/>
              <w:jc w:val="both"/>
              <w:rPr>
                <w:noProof/>
              </w:rPr>
            </w:pPr>
            <w:r w:rsidRPr="001A4857">
              <w:rPr>
                <w:noProof/>
              </w:rPr>
              <w:t>Статья 24. Зоны размещения объектов</w:t>
            </w:r>
            <w:r>
              <w:rPr>
                <w:noProof/>
              </w:rPr>
              <w:t xml:space="preserve"> </w:t>
            </w:r>
            <w:r w:rsidRPr="001A4857">
              <w:rPr>
                <w:noProof/>
              </w:rPr>
              <w:t>специального назначения</w:t>
            </w:r>
            <w:r>
              <w:rPr>
                <w:noProof/>
              </w:rPr>
              <w:t xml:space="preserve"> </w:t>
            </w:r>
            <w:r w:rsidR="007B0671" w:rsidRPr="001A4857">
              <w:rPr>
                <w:noProof/>
              </w:rPr>
              <w:fldChar w:fldCharType="begin"/>
            </w:r>
            <w:r w:rsidRPr="001A4857">
              <w:rPr>
                <w:noProof/>
              </w:rPr>
              <w:instrText xml:space="preserve"> PAGEREF _Toc302114135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895AC4">
              <w:rPr>
                <w:noProof/>
                <w:color w:val="000000" w:themeColor="text1"/>
              </w:rPr>
              <w:t>Статья 2</w:t>
            </w:r>
            <w:r>
              <w:rPr>
                <w:noProof/>
                <w:color w:val="000000" w:themeColor="text1"/>
              </w:rPr>
              <w:t>5</w:t>
            </w:r>
            <w:r w:rsidRPr="00895AC4">
              <w:rPr>
                <w:noProof/>
                <w:color w:val="000000" w:themeColor="text1"/>
              </w:rPr>
              <w:t xml:space="preserve">. </w:t>
            </w:r>
            <w:r w:rsidRPr="001A4857">
              <w:rPr>
                <w:noProof/>
              </w:rPr>
              <w:t>Зоны (территории) лесов</w:t>
            </w:r>
            <w:r>
              <w:rPr>
                <w:noProof/>
              </w:rPr>
              <w:t xml:space="preserve"> </w:t>
            </w:r>
            <w:r w:rsidR="007B0671" w:rsidRPr="001A4857">
              <w:rPr>
                <w:noProof/>
              </w:rPr>
              <w:fldChar w:fldCharType="begin"/>
            </w:r>
            <w:r w:rsidRPr="001A4857">
              <w:rPr>
                <w:noProof/>
              </w:rPr>
              <w:instrText xml:space="preserve"> PAGEREF _Toc302114155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2</w:t>
            </w:r>
            <w:r>
              <w:rPr>
                <w:noProof/>
              </w:rPr>
              <w:t>6</w:t>
            </w:r>
            <w:r w:rsidRPr="001A4857">
              <w:rPr>
                <w:noProof/>
              </w:rPr>
              <w:t>. Зоны водных объектов</w:t>
            </w:r>
            <w:r>
              <w:rPr>
                <w:noProof/>
              </w:rPr>
              <w:t xml:space="preserve"> </w:t>
            </w:r>
            <w:r w:rsidR="007B0671" w:rsidRPr="001A4857">
              <w:rPr>
                <w:noProof/>
              </w:rPr>
              <w:fldChar w:fldCharType="begin"/>
            </w:r>
            <w:r w:rsidRPr="001A4857">
              <w:rPr>
                <w:noProof/>
              </w:rPr>
              <w:instrText xml:space="preserve"> PAGEREF _Toc302114157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9E00B0" w:rsidP="00637AB4">
            <w:pPr>
              <w:pStyle w:val="33"/>
              <w:ind w:right="0" w:firstLine="709"/>
              <w:jc w:val="both"/>
              <w:rPr>
                <w:noProof/>
              </w:rPr>
            </w:pPr>
            <w:r w:rsidRPr="001A4857">
              <w:rPr>
                <w:noProof/>
              </w:rPr>
              <w:t>Статья 2</w:t>
            </w:r>
            <w:r>
              <w:rPr>
                <w:noProof/>
              </w:rPr>
              <w:t>7</w:t>
            </w:r>
            <w:r w:rsidRPr="001A4857">
              <w:rPr>
                <w:noProof/>
              </w:rPr>
              <w:t xml:space="preserve">. </w:t>
            </w:r>
            <w:r w:rsidRPr="001A4857">
              <w:rPr>
                <w:noProof/>
                <w:kern w:val="1"/>
                <w:lang w:eastAsia="ar-SA"/>
              </w:rPr>
              <w:t xml:space="preserve">Зоны с особыми условиями использования территории и иные </w:t>
            </w:r>
            <w:r w:rsidRPr="001A4857">
              <w:rPr>
                <w:noProof/>
              </w:rPr>
              <w:t xml:space="preserve">зоны </w:t>
            </w:r>
          </w:p>
          <w:p w:rsidR="009E00B0" w:rsidRPr="001A4857" w:rsidRDefault="009E00B0" w:rsidP="00637AB4">
            <w:pPr>
              <w:pStyle w:val="33"/>
              <w:ind w:right="0" w:firstLine="709"/>
              <w:jc w:val="both"/>
              <w:rPr>
                <w:noProof/>
              </w:rPr>
            </w:pPr>
            <w:r w:rsidRPr="001A4857">
              <w:rPr>
                <w:noProof/>
              </w:rPr>
              <w:t>с</w:t>
            </w:r>
            <w:r>
              <w:rPr>
                <w:noProof/>
              </w:rPr>
              <w:t xml:space="preserve"> </w:t>
            </w:r>
            <w:r w:rsidRPr="001A4857">
              <w:rPr>
                <w:noProof/>
              </w:rPr>
              <w:t>особыми условиями использования земельных участков</w:t>
            </w:r>
            <w:r>
              <w:rPr>
                <w:noProof/>
              </w:rPr>
              <w:t xml:space="preserve"> </w:t>
            </w:r>
            <w:r w:rsidR="007B0671" w:rsidRPr="001A4857">
              <w:rPr>
                <w:noProof/>
              </w:rPr>
              <w:fldChar w:fldCharType="begin"/>
            </w:r>
            <w:r w:rsidRPr="001A4857">
              <w:rPr>
                <w:noProof/>
              </w:rPr>
              <w:instrText xml:space="preserve"> PAGEREF _Toc302114158 \h </w:instrText>
            </w:r>
            <w:r w:rsidR="007B0671" w:rsidRPr="001A4857">
              <w:rPr>
                <w:noProof/>
              </w:rPr>
            </w:r>
            <w:r w:rsidR="007B0671" w:rsidRPr="001A4857">
              <w:rPr>
                <w:noProof/>
              </w:rPr>
              <w:fldChar w:fldCharType="separate"/>
            </w:r>
            <w:r w:rsidR="00905001">
              <w:rPr>
                <w:noProof/>
              </w:rPr>
              <w:t>2</w:t>
            </w:r>
            <w:r w:rsidR="007B0671" w:rsidRPr="001A4857">
              <w:rPr>
                <w:noProof/>
              </w:rPr>
              <w:fldChar w:fldCharType="end"/>
            </w:r>
          </w:p>
          <w:p w:rsidR="009E00B0" w:rsidRPr="001A4857" w:rsidRDefault="007B0671"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caps/>
                <w:sz w:val="24"/>
                <w:szCs w:val="24"/>
              </w:rPr>
              <w:fldChar w:fldCharType="end"/>
            </w:r>
          </w:p>
          <w:p w:rsidR="009E00B0" w:rsidRPr="001A4857" w:rsidRDefault="009E00B0" w:rsidP="00637AB4">
            <w:pPr>
              <w:pStyle w:val="ConsPlusNormal"/>
              <w:widowControl/>
              <w:ind w:firstLine="709"/>
              <w:jc w:val="both"/>
              <w:rPr>
                <w:rFonts w:ascii="Times New Roman" w:hAnsi="Times New Roman" w:cs="Times New Roman"/>
                <w:sz w:val="24"/>
                <w:szCs w:val="24"/>
              </w:rPr>
            </w:pPr>
          </w:p>
          <w:p w:rsidR="009E00B0" w:rsidRPr="001A4857" w:rsidRDefault="009E00B0" w:rsidP="00637AB4">
            <w:pPr>
              <w:pStyle w:val="ConsPlusNormal"/>
              <w:widowControl/>
              <w:ind w:firstLine="709"/>
              <w:jc w:val="both"/>
              <w:rPr>
                <w:rFonts w:ascii="Times New Roman" w:hAnsi="Times New Roman" w:cs="Times New Roman"/>
                <w:sz w:val="24"/>
                <w:szCs w:val="24"/>
              </w:rPr>
            </w:pPr>
          </w:p>
        </w:tc>
      </w:tr>
    </w:tbl>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1"/>
        <w:pageBreakBefore/>
        <w:ind w:firstLine="709"/>
        <w:jc w:val="both"/>
        <w:rPr>
          <w:sz w:val="24"/>
          <w:szCs w:val="24"/>
        </w:rPr>
      </w:pPr>
      <w:bookmarkStart w:id="1" w:name="_Toc268484940"/>
      <w:bookmarkStart w:id="2" w:name="_Toc268487880"/>
      <w:bookmarkStart w:id="3" w:name="_Toc302114002"/>
      <w:r w:rsidRPr="001A4857">
        <w:rPr>
          <w:sz w:val="24"/>
          <w:szCs w:val="24"/>
        </w:rPr>
        <w:lastRenderedPageBreak/>
        <w:t xml:space="preserve">Раздел I. ПОРЯДОК ПРИМЕНЕНИЯ ПРАВИЛ ЗЕМЛЕПОЛЬЗОВАНИЯ И ЗАСТРОЙКИ </w:t>
      </w:r>
      <w:r>
        <w:rPr>
          <w:sz w:val="24"/>
          <w:szCs w:val="24"/>
        </w:rPr>
        <w:t>СЕРГЕЕВ</w:t>
      </w:r>
      <w:r w:rsidRPr="001A4857">
        <w:rPr>
          <w:sz w:val="24"/>
          <w:szCs w:val="24"/>
        </w:rPr>
        <w:t>СКОГО СЕЛЬСКОГОПОСЕЛЕНИЯ И ВНЕСЕНИЯ</w:t>
      </w:r>
      <w:bookmarkStart w:id="4" w:name="_Toc268484941"/>
      <w:bookmarkStart w:id="5" w:name="_Toc268487881"/>
      <w:bookmarkStart w:id="6" w:name="_Toc302114003"/>
      <w:bookmarkEnd w:id="1"/>
      <w:bookmarkEnd w:id="2"/>
      <w:bookmarkEnd w:id="3"/>
      <w:r w:rsidRPr="001A4857">
        <w:rPr>
          <w:sz w:val="24"/>
          <w:szCs w:val="24"/>
        </w:rPr>
        <w:t>В НИХ ИЗМЕНЕНИЙ</w:t>
      </w:r>
      <w:bookmarkEnd w:id="4"/>
      <w:bookmarkEnd w:id="5"/>
      <w:bookmarkEnd w:id="6"/>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7" w:name="_Toc268484942"/>
      <w:bookmarkStart w:id="8" w:name="_Toc268487882"/>
      <w:bookmarkStart w:id="9" w:name="_Toc302114004"/>
      <w:r w:rsidRPr="001A4857">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r>
        <w:rPr>
          <w:rFonts w:ascii="Times New Roman" w:hAnsi="Times New Roman" w:cs="Times New Roman"/>
          <w:i w:val="0"/>
          <w:sz w:val="24"/>
          <w:szCs w:val="24"/>
        </w:rPr>
        <w:t>Сергеев</w:t>
      </w:r>
      <w:r w:rsidRPr="001A4857">
        <w:rPr>
          <w:rFonts w:ascii="Times New Roman" w:hAnsi="Times New Roman" w:cs="Times New Roman"/>
          <w:i w:val="0"/>
          <w:sz w:val="24"/>
          <w:szCs w:val="24"/>
        </w:rPr>
        <w:t>ского сельского</w:t>
      </w:r>
      <w:r w:rsidRPr="001A4857">
        <w:rPr>
          <w:rFonts w:ascii="Times New Roman" w:hAnsi="Times New Roman" w:cs="Times New Roman"/>
          <w:i w:val="0"/>
          <w:iCs w:val="0"/>
          <w:sz w:val="24"/>
          <w:szCs w:val="24"/>
        </w:rPr>
        <w:t xml:space="preserve"> поселения</w:t>
      </w:r>
      <w:bookmarkEnd w:id="7"/>
      <w:bookmarkEnd w:id="8"/>
      <w:bookmarkEnd w:id="9"/>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10" w:name="_Toc268484943"/>
      <w:bookmarkStart w:id="11" w:name="_Toc268487883"/>
      <w:bookmarkStart w:id="12" w:name="_Toc302114005"/>
      <w:r w:rsidRPr="001A4857">
        <w:rPr>
          <w:rFonts w:ascii="Times New Roman" w:hAnsi="Times New Roman" w:cs="Times New Roman"/>
          <w:sz w:val="24"/>
          <w:szCs w:val="24"/>
        </w:rPr>
        <w:t xml:space="preserve">Статья 1. Сфера применения Правил землепользования и застройки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bookmarkEnd w:id="10"/>
      <w:bookmarkEnd w:id="11"/>
      <w:bookmarkEnd w:id="12"/>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Pr>
          <w:rFonts w:ascii="Times New Roman" w:hAnsi="Times New Roman" w:cs="Times New Roman"/>
          <w:sz w:val="24"/>
          <w:szCs w:val="24"/>
        </w:rPr>
        <w:t>Подгорен</w:t>
      </w:r>
      <w:r w:rsidRPr="001A4857">
        <w:rPr>
          <w:rFonts w:ascii="Times New Roman" w:hAnsi="Times New Roman" w:cs="Times New Roman"/>
          <w:bCs/>
          <w:sz w:val="24"/>
          <w:szCs w:val="24"/>
        </w:rPr>
        <w:t xml:space="preserve">ского муниципального </w:t>
      </w:r>
      <w:r w:rsidRPr="001A4857">
        <w:rPr>
          <w:rFonts w:ascii="Times New Roman" w:hAnsi="Times New Roman" w:cs="Times New Roman"/>
          <w:sz w:val="24"/>
          <w:szCs w:val="24"/>
        </w:rPr>
        <w:t xml:space="preserve">района,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генеральным планом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Pr>
          <w:rFonts w:ascii="Times New Roman" w:hAnsi="Times New Roman" w:cs="Times New Roman"/>
          <w:bCs/>
          <w:sz w:val="24"/>
          <w:szCs w:val="24"/>
        </w:rPr>
        <w:t xml:space="preserve"> </w:t>
      </w:r>
      <w:r w:rsidRPr="001A4857">
        <w:rPr>
          <w:rFonts w:ascii="Times New Roman" w:hAnsi="Times New Roman" w:cs="Times New Roman"/>
          <w:sz w:val="24"/>
          <w:szCs w:val="24"/>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Правила вводят 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sidRPr="001A4857">
        <w:rPr>
          <w:rFonts w:ascii="Times New Roman" w:hAnsi="Times New Roman" w:cs="Times New Roman"/>
          <w:sz w:val="24"/>
          <w:szCs w:val="24"/>
        </w:rPr>
        <w:t xml:space="preserve"> поселения, сохранения окружающей среды и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-создания условий для планировки территорий муниципальных образований;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Настоящие Правила включают в себя: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порядок их применения и внесения изменений в указанные правила;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карту градостроительного зонирования;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градостроительные регламенты.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Настоящие Правила применяются наряду с:</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региональными и местными нормативами градостроительного проектирования;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иными нормативными правовыми актами Воронежской области, </w:t>
      </w:r>
      <w:r>
        <w:rPr>
          <w:rFonts w:ascii="Times New Roman" w:hAnsi="Times New Roman" w:cs="Times New Roman"/>
          <w:sz w:val="24"/>
          <w:szCs w:val="24"/>
        </w:rPr>
        <w:t>Подгорен</w:t>
      </w:r>
      <w:r w:rsidRPr="001A4857">
        <w:rPr>
          <w:rFonts w:ascii="Times New Roman" w:hAnsi="Times New Roman" w:cs="Times New Roman"/>
          <w:sz w:val="24"/>
          <w:szCs w:val="24"/>
        </w:rPr>
        <w:t xml:space="preserve">ского муниципального района 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sidRPr="001A4857">
        <w:rPr>
          <w:rFonts w:ascii="Times New Roman" w:hAnsi="Times New Roman" w:cs="Times New Roman"/>
          <w:sz w:val="24"/>
          <w:szCs w:val="24"/>
        </w:rPr>
        <w:t xml:space="preserve"> поселения по вопросам регулирования землепользования и застройки.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sidRPr="001A4857">
        <w:rPr>
          <w:rFonts w:ascii="Times New Roman" w:hAnsi="Times New Roman" w:cs="Times New Roman"/>
          <w:sz w:val="24"/>
          <w:szCs w:val="24"/>
        </w:rPr>
        <w:t xml:space="preserve">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13" w:name="_Toc268484944"/>
      <w:bookmarkStart w:id="14" w:name="_Toc268487884"/>
      <w:bookmarkStart w:id="15" w:name="_Toc302114006"/>
      <w:r w:rsidRPr="001A4857">
        <w:rPr>
          <w:rFonts w:ascii="Times New Roman" w:hAnsi="Times New Roman" w:cs="Times New Roman"/>
          <w:sz w:val="24"/>
          <w:szCs w:val="24"/>
        </w:rPr>
        <w:t xml:space="preserve">Статья 2. Основные понятия, используемые в Правилах землепользования и застройки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1A4857">
        <w:rPr>
          <w:rFonts w:ascii="Times New Roman" w:hAnsi="Times New Roman" w:cs="Times New Roman"/>
          <w:sz w:val="24"/>
          <w:szCs w:val="24"/>
        </w:rPr>
        <w:t>и их определения</w:t>
      </w:r>
      <w:bookmarkEnd w:id="13"/>
      <w:bookmarkEnd w:id="14"/>
      <w:bookmarkEnd w:id="15"/>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настоящих Правилах используются следующие основные понятия: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w:t>
      </w:r>
      <w:r w:rsidRPr="001A4857">
        <w:rPr>
          <w:rFonts w:ascii="Times New Roman" w:hAnsi="Times New Roman" w:cs="Times New Roman"/>
          <w:sz w:val="24"/>
          <w:szCs w:val="24"/>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район - структурный элемент селитебной территории населенного пункта;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земельный участок - часть поверхности земли (в том числе почвенный слой), границы которой описаны и удостоверены в установленном порядке;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F37A9" w:rsidRPr="006F37A9" w:rsidRDefault="006F37A9" w:rsidP="006F37A9">
      <w:pPr>
        <w:pStyle w:val="ConsPlusNormal"/>
        <w:widowControl/>
        <w:ind w:firstLine="709"/>
        <w:jc w:val="both"/>
        <w:rPr>
          <w:rFonts w:eastAsia="Calibri"/>
          <w:b/>
          <w:color w:val="000000"/>
          <w:sz w:val="24"/>
          <w:szCs w:val="24"/>
        </w:rPr>
      </w:pPr>
      <w:r w:rsidRPr="006F37A9">
        <w:rPr>
          <w:rFonts w:ascii="Times New Roman" w:eastAsia="Calibri" w:hAnsi="Times New Roman" w:cs="Times New Roman"/>
          <w:b/>
          <w:color w:val="000000"/>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F37A9">
        <w:rPr>
          <w:b/>
          <w:szCs w:val="24"/>
        </w:rPr>
        <w:t xml:space="preserve"> </w:t>
      </w:r>
      <w:r>
        <w:rPr>
          <w:b/>
          <w:szCs w:val="24"/>
        </w:rPr>
        <w:t>( в ред. реш.№ 125 от 27.12.2018г.);</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микрорайон (квартал) - структурный элемент жилой застройки;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E00B0" w:rsidRPr="00251803" w:rsidRDefault="00251803" w:rsidP="009E00B0">
      <w:pPr>
        <w:pStyle w:val="ConsPlusNormal"/>
        <w:widowControl/>
        <w:ind w:firstLine="709"/>
        <w:jc w:val="both"/>
        <w:rPr>
          <w:rFonts w:ascii="Times New Roman" w:hAnsi="Times New Roman" w:cs="Times New Roman"/>
          <w:b/>
          <w:sz w:val="24"/>
          <w:szCs w:val="24"/>
        </w:rPr>
      </w:pPr>
      <w:r w:rsidRPr="00251803">
        <w:rPr>
          <w:b/>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b/>
          <w:szCs w:val="24"/>
        </w:rPr>
        <w:t>( в ред. реш.№ 105 от 27.03.2013)</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1803" w:rsidRPr="00251803" w:rsidRDefault="00251803" w:rsidP="00251803">
      <w:pPr>
        <w:pStyle w:val="ConsPlusNormal"/>
        <w:widowControl/>
        <w:ind w:firstLine="709"/>
        <w:jc w:val="both"/>
        <w:rPr>
          <w:rFonts w:ascii="Times New Roman" w:hAnsi="Times New Roman" w:cs="Times New Roman"/>
          <w:b/>
          <w:sz w:val="24"/>
          <w:szCs w:val="24"/>
        </w:rPr>
      </w:pPr>
      <w:r w:rsidRPr="00251803">
        <w:rPr>
          <w:b/>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w:t>
      </w:r>
      <w:r w:rsidR="00127B3B">
        <w:rPr>
          <w:b/>
          <w:szCs w:val="24"/>
        </w:rPr>
        <w:t>ектов местного значения;    (</w:t>
      </w:r>
      <w:r>
        <w:rPr>
          <w:b/>
          <w:szCs w:val="24"/>
        </w:rPr>
        <w:t>в ред. реш.№ 105 от 27.03.2013)</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16" w:name="_Toc268484945"/>
      <w:bookmarkStart w:id="17" w:name="_Toc268487885"/>
      <w:bookmarkStart w:id="18" w:name="_Toc302114007"/>
      <w:r w:rsidRPr="001A4857">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6"/>
      <w:bookmarkEnd w:id="17"/>
      <w:bookmarkEnd w:id="18"/>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К полномочиям Совета народных депутатов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sidRPr="001A4857">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утверждение местных нормативов градостроительного проектирования;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иные полномочия в соответствии с действующим законодательством.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К полномочиям администрации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Pr>
          <w:rFonts w:ascii="Times New Roman" w:hAnsi="Times New Roman" w:cs="Times New Roman"/>
          <w:bCs/>
          <w:sz w:val="24"/>
          <w:szCs w:val="24"/>
        </w:rPr>
        <w:t xml:space="preserve"> </w:t>
      </w:r>
      <w:r w:rsidRPr="001A4857">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принятие решений о подготовке документации по планировке территорий;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6) принятие решений о развитии застроенных территорий;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19" w:name="_Toc268484946"/>
      <w:bookmarkStart w:id="20" w:name="_Toc268487886"/>
      <w:bookmarkStart w:id="21" w:name="_Toc302114008"/>
      <w:r w:rsidRPr="001A4857">
        <w:rPr>
          <w:rFonts w:ascii="Times New Roman" w:hAnsi="Times New Roman" w:cs="Times New Roman"/>
          <w:sz w:val="24"/>
          <w:szCs w:val="24"/>
        </w:rPr>
        <w:lastRenderedPageBreak/>
        <w:t>Статья 4. Комиссия по подготовке проекта Правил землепользования и застройки</w:t>
      </w:r>
      <w:bookmarkEnd w:id="19"/>
      <w:bookmarkEnd w:id="20"/>
      <w:bookmarkEnd w:id="21"/>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Комиссия по подготовке проекта Правил землепользования и застройки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sidRPr="001A4857">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9E00B0" w:rsidRPr="001A4857" w:rsidRDefault="009E00B0" w:rsidP="009E00B0">
      <w:pPr>
        <w:ind w:firstLine="709"/>
        <w:jc w:val="both"/>
      </w:pPr>
      <w:r w:rsidRPr="001A4857">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9E00B0" w:rsidRPr="001A4857" w:rsidRDefault="009E00B0" w:rsidP="009E00B0">
      <w:pPr>
        <w:ind w:firstLine="709"/>
        <w:jc w:val="both"/>
      </w:pPr>
      <w:r w:rsidRPr="001A4857">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проведение публичных слушаний по вопросам землепользования и застройки;</w:t>
      </w:r>
    </w:p>
    <w:p w:rsidR="009E00B0" w:rsidRPr="001A4857" w:rsidRDefault="009E00B0" w:rsidP="009E00B0">
      <w:pPr>
        <w:ind w:firstLine="709"/>
        <w:jc w:val="both"/>
      </w:pPr>
      <w:r w:rsidRPr="001A4857">
        <w:t>4) подготовка заключений по результатам публичных слушаний;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6) подготовка заключения о необходимости внесения изменений в Правила;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В состав Комиссии входят представители органов местного самоуправления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sidRPr="001A4857">
        <w:rPr>
          <w:rFonts w:ascii="Times New Roman" w:hAnsi="Times New Roman" w:cs="Times New Roman"/>
          <w:sz w:val="24"/>
          <w:szCs w:val="24"/>
        </w:rPr>
        <w:t xml:space="preserve"> поселения, депутаты Совета народных депутатов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Pr>
          <w:rFonts w:ascii="Times New Roman" w:hAnsi="Times New Roman" w:cs="Times New Roman"/>
          <w:bCs/>
          <w:sz w:val="24"/>
          <w:szCs w:val="24"/>
        </w:rPr>
        <w:t xml:space="preserve"> </w:t>
      </w:r>
      <w:r w:rsidRPr="001A4857">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Pr>
          <w:rFonts w:ascii="Times New Roman" w:hAnsi="Times New Roman" w:cs="Times New Roman"/>
          <w:sz w:val="24"/>
          <w:szCs w:val="24"/>
        </w:rPr>
        <w:t>Подгорен</w:t>
      </w:r>
      <w:r w:rsidRPr="001A4857">
        <w:rPr>
          <w:rFonts w:ascii="Times New Roman" w:hAnsi="Times New Roman" w:cs="Times New Roman"/>
          <w:sz w:val="24"/>
          <w:szCs w:val="24"/>
        </w:rPr>
        <w:t>ского муниципального района, иных органов и организаций.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22" w:name="_Toc268484947"/>
      <w:bookmarkStart w:id="23" w:name="_Toc268487887"/>
      <w:bookmarkStart w:id="24" w:name="_Toc302114009"/>
      <w:r w:rsidRPr="001A4857">
        <w:rPr>
          <w:rFonts w:ascii="Times New Roman" w:hAnsi="Times New Roman" w:cs="Times New Roman"/>
          <w:sz w:val="24"/>
          <w:szCs w:val="24"/>
        </w:rPr>
        <w:t>Статья 5. Общие положения о градостроительном зонировании территории поселения</w:t>
      </w:r>
      <w:bookmarkEnd w:id="22"/>
      <w:bookmarkEnd w:id="23"/>
      <w:r>
        <w:rPr>
          <w:rFonts w:ascii="Times New Roman" w:hAnsi="Times New Roman" w:cs="Times New Roman"/>
          <w:sz w:val="24"/>
          <w:szCs w:val="24"/>
        </w:rPr>
        <w:t xml:space="preserve"> </w:t>
      </w:r>
      <w:r w:rsidRPr="001A4857">
        <w:rPr>
          <w:rFonts w:ascii="Times New Roman" w:hAnsi="Times New Roman" w:cs="Times New Roman"/>
          <w:sz w:val="24"/>
          <w:szCs w:val="24"/>
        </w:rPr>
        <w:t>и градостроительных регламентах</w:t>
      </w:r>
      <w:bookmarkEnd w:id="24"/>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Настоящими Правилами на территории </w:t>
      </w:r>
      <w:r>
        <w:rPr>
          <w:rFonts w:ascii="Times New Roman" w:hAnsi="Times New Roman" w:cs="Times New Roman"/>
          <w:bCs/>
          <w:sz w:val="24"/>
          <w:szCs w:val="24"/>
        </w:rPr>
        <w:t>Сергеев</w:t>
      </w:r>
      <w:r w:rsidRPr="001A4857">
        <w:rPr>
          <w:rFonts w:ascii="Times New Roman" w:hAnsi="Times New Roman" w:cs="Times New Roman"/>
          <w:bCs/>
          <w:sz w:val="24"/>
          <w:szCs w:val="24"/>
        </w:rPr>
        <w:t>ского сельского</w:t>
      </w:r>
      <w:r>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устанавливаются следующие территориальные зоны: </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F11855">
        <w:rPr>
          <w:rFonts w:ascii="Times New Roman" w:hAnsi="Times New Roman" w:cs="Times New Roman"/>
          <w:b/>
          <w:sz w:val="24"/>
          <w:szCs w:val="24"/>
        </w:rPr>
        <w:t>1.1. Жилые зоны</w:t>
      </w:r>
      <w:r w:rsidRPr="00A74A13">
        <w:rPr>
          <w:rFonts w:ascii="Times New Roman" w:hAnsi="Times New Roman" w:cs="Times New Roman"/>
          <w:sz w:val="24"/>
          <w:szCs w:val="24"/>
        </w:rPr>
        <w:t>:</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Ж1 - зона застройки индивидуальными жилыми домами;</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bCs/>
          <w:sz w:val="24"/>
          <w:szCs w:val="24"/>
        </w:rPr>
        <w:t>Ж1п -</w:t>
      </w:r>
      <w:r w:rsidRPr="00A74A13">
        <w:rPr>
          <w:rFonts w:ascii="Times New Roman" w:hAnsi="Times New Roman" w:cs="Times New Roman"/>
          <w:sz w:val="24"/>
          <w:szCs w:val="24"/>
        </w:rPr>
        <w:t xml:space="preserve"> зона планируемого размещения жилой застройки;</w:t>
      </w:r>
    </w:p>
    <w:p w:rsidR="009E00B0" w:rsidRPr="00F11855" w:rsidRDefault="009E00B0" w:rsidP="009E00B0">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1.2. Общественно-деловые зоны:</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О1- зона многофункционального общественно-делового центра;</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О1п - зона планируемого многофункционального общественно-делового центра;</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О2- зона размещения объектов торговли и общественного питания;</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О3 – зона</w:t>
      </w:r>
      <w:r>
        <w:rPr>
          <w:rFonts w:ascii="Times New Roman" w:hAnsi="Times New Roman" w:cs="Times New Roman"/>
          <w:sz w:val="24"/>
          <w:szCs w:val="24"/>
        </w:rPr>
        <w:t xml:space="preserve"> </w:t>
      </w:r>
      <w:r w:rsidRPr="00A74A13">
        <w:rPr>
          <w:rFonts w:ascii="Times New Roman" w:hAnsi="Times New Roman" w:cs="Times New Roman"/>
          <w:sz w:val="24"/>
          <w:szCs w:val="24"/>
        </w:rPr>
        <w:t>размещения объектов коммунально-бытового назначения;</w:t>
      </w:r>
    </w:p>
    <w:p w:rsidR="009E00B0" w:rsidRPr="00F11855" w:rsidRDefault="009E00B0" w:rsidP="009E00B0">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1.3. Производственно-коммунальные зоны:</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sz w:val="24"/>
          <w:szCs w:val="24"/>
        </w:rPr>
        <w:lastRenderedPageBreak/>
        <w:t>П3п - з</w:t>
      </w:r>
      <w:r w:rsidRPr="00A74A13">
        <w:rPr>
          <w:rFonts w:ascii="Times New Roman" w:hAnsi="Times New Roman" w:cs="Times New Roman"/>
          <w:bCs/>
          <w:sz w:val="24"/>
          <w:szCs w:val="24"/>
        </w:rPr>
        <w:t>она планируемого размещения предприятий III класса санитарной классификации;</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sz w:val="24"/>
          <w:szCs w:val="24"/>
        </w:rPr>
        <w:t>П5 - з</w:t>
      </w:r>
      <w:r w:rsidRPr="00A74A13">
        <w:rPr>
          <w:rFonts w:ascii="Times New Roman" w:hAnsi="Times New Roman" w:cs="Times New Roman"/>
          <w:bCs/>
          <w:sz w:val="24"/>
          <w:szCs w:val="24"/>
        </w:rPr>
        <w:t xml:space="preserve">она размещения предприятий </w:t>
      </w:r>
      <w:r w:rsidRPr="00A74A13">
        <w:rPr>
          <w:rFonts w:ascii="Times New Roman" w:hAnsi="Times New Roman" w:cs="Times New Roman"/>
          <w:bCs/>
          <w:sz w:val="24"/>
          <w:szCs w:val="24"/>
          <w:lang w:val="en-US"/>
        </w:rPr>
        <w:t>V</w:t>
      </w:r>
      <w:r w:rsidRPr="00A74A13">
        <w:rPr>
          <w:rFonts w:ascii="Times New Roman" w:hAnsi="Times New Roman" w:cs="Times New Roman"/>
          <w:bCs/>
          <w:sz w:val="24"/>
          <w:szCs w:val="24"/>
        </w:rPr>
        <w:t xml:space="preserve"> класса санитарной классификации;</w:t>
      </w:r>
    </w:p>
    <w:p w:rsidR="009E00B0" w:rsidRPr="00F11855" w:rsidRDefault="009E00B0" w:rsidP="009E00B0">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1.4. Зоны инженерной и транспортной инфраструктур:</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ИТ - зона улиц, дорог и инженерной инфраструктуры;</w:t>
      </w:r>
    </w:p>
    <w:p w:rsidR="009E00B0" w:rsidRPr="00F11855" w:rsidRDefault="009E00B0" w:rsidP="009E00B0">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1.5. Зоны сельскохозяйственного использования:</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Сх1</w:t>
      </w:r>
      <w:r w:rsidRPr="00A74A13">
        <w:rPr>
          <w:rFonts w:ascii="Times New Roman" w:hAnsi="Times New Roman" w:cs="Times New Roman"/>
          <w:sz w:val="24"/>
          <w:szCs w:val="24"/>
        </w:rPr>
        <w:t>-т</w:t>
      </w:r>
      <w:r w:rsidRPr="00A74A13">
        <w:rPr>
          <w:rFonts w:ascii="Times New Roman" w:hAnsi="Times New Roman" w:cs="Times New Roman"/>
          <w:bCs/>
          <w:sz w:val="24"/>
          <w:szCs w:val="24"/>
        </w:rPr>
        <w:t>ерритория сельскохозяйственных угодий в границах земель</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сельскохозяйственного назначения;</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Сх2–зона земель</w:t>
      </w:r>
      <w:r>
        <w:rPr>
          <w:rFonts w:ascii="Times New Roman" w:hAnsi="Times New Roman" w:cs="Times New Roman"/>
          <w:bCs/>
          <w:sz w:val="24"/>
          <w:szCs w:val="24"/>
        </w:rPr>
        <w:t xml:space="preserve"> </w:t>
      </w:r>
      <w:r w:rsidRPr="00A74A13">
        <w:rPr>
          <w:rFonts w:ascii="Times New Roman" w:hAnsi="Times New Roman" w:cs="Times New Roman"/>
          <w:bCs/>
          <w:sz w:val="24"/>
          <w:szCs w:val="24"/>
        </w:rPr>
        <w:t>сельскохозяйственного назначения;</w:t>
      </w:r>
    </w:p>
    <w:p w:rsidR="009E00B0" w:rsidRPr="00F11855" w:rsidRDefault="009E00B0" w:rsidP="009E00B0">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 xml:space="preserve">1.6. Зоны размещения объектов специального назначения: </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СН1</w:t>
      </w:r>
      <w:r w:rsidRPr="00A74A13">
        <w:rPr>
          <w:rFonts w:ascii="Times New Roman" w:hAnsi="Times New Roman" w:cs="Times New Roman"/>
          <w:sz w:val="24"/>
          <w:szCs w:val="24"/>
        </w:rPr>
        <w:t xml:space="preserve">–зона </w:t>
      </w:r>
      <w:r w:rsidRPr="00A74A13">
        <w:rPr>
          <w:rFonts w:ascii="Times New Roman" w:hAnsi="Times New Roman" w:cs="Times New Roman"/>
          <w:bCs/>
          <w:sz w:val="24"/>
          <w:szCs w:val="24"/>
        </w:rPr>
        <w:t>кладбищ;</w:t>
      </w:r>
    </w:p>
    <w:p w:rsidR="009E00B0" w:rsidRPr="00F11855" w:rsidRDefault="009E00B0" w:rsidP="009E00B0">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11855">
        <w:rPr>
          <w:rFonts w:ascii="Times New Roman" w:hAnsi="Times New Roman" w:cs="Times New Roman"/>
          <w:b/>
          <w:bCs/>
          <w:sz w:val="24"/>
          <w:szCs w:val="24"/>
        </w:rPr>
        <w:t>1.7.Зоны (территории) лесов:</w:t>
      </w:r>
    </w:p>
    <w:p w:rsidR="009E00B0" w:rsidRPr="00A74A13"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bCs/>
          <w:sz w:val="24"/>
          <w:szCs w:val="24"/>
        </w:rPr>
        <w:t>Л1 – зона земель лесного фонда;</w:t>
      </w:r>
    </w:p>
    <w:p w:rsidR="009E00B0" w:rsidRPr="00F11855" w:rsidRDefault="009E00B0" w:rsidP="009E00B0">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1.8. Зоны водных объектов:</w:t>
      </w:r>
    </w:p>
    <w:p w:rsidR="009E00B0" w:rsidRPr="00A74A13" w:rsidRDefault="009E00B0" w:rsidP="009E00B0">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 xml:space="preserve">В1- </w:t>
      </w:r>
      <w:r w:rsidRPr="00A74A13">
        <w:rPr>
          <w:rFonts w:ascii="Times New Roman" w:hAnsi="Times New Roman" w:cs="Times New Roman"/>
          <w:sz w:val="24"/>
          <w:szCs w:val="24"/>
        </w:rPr>
        <w:t>водных объектов (водотоков и замкнутых водоемов)</w:t>
      </w:r>
      <w:r w:rsidRPr="00A74A13">
        <w:rPr>
          <w:rFonts w:ascii="Times New Roman" w:hAnsi="Times New Roman" w:cs="Times New Roman"/>
          <w:bCs/>
          <w:sz w:val="24"/>
          <w:szCs w:val="24"/>
        </w:rPr>
        <w:t>.</w:t>
      </w:r>
    </w:p>
    <w:p w:rsidR="009E00B0"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 или текстовое описание их прохождения для идентификации их местоположения.</w:t>
      </w:r>
    </w:p>
    <w:p w:rsidR="009E00B0" w:rsidRPr="001A4857" w:rsidRDefault="009E00B0" w:rsidP="009E00B0">
      <w:pPr>
        <w:ind w:firstLine="709"/>
        <w:jc w:val="both"/>
      </w:pPr>
      <w:r w:rsidRPr="001A4857">
        <w:t>6. На карте градостроительного зонирования отображены территории водных объектов, земель сельскохозяйственного использования в составе земель сельскохозяйственного назначения, земель иных категорий.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9. Градостроительные регламенты установлены с учетом: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фактического использования земельных участков и объектов капитального строительства в границах территориальной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Pr>
          <w:rFonts w:ascii="Times New Roman" w:hAnsi="Times New Roman" w:cs="Times New Roman"/>
          <w:sz w:val="24"/>
          <w:szCs w:val="24"/>
        </w:rPr>
        <w:t>Подгорен</w:t>
      </w:r>
      <w:r w:rsidRPr="001A4857">
        <w:rPr>
          <w:rFonts w:ascii="Times New Roman" w:hAnsi="Times New Roman" w:cs="Times New Roman"/>
          <w:sz w:val="24"/>
          <w:szCs w:val="24"/>
        </w:rPr>
        <w:t xml:space="preserve">ского муниципального района зон планируемого размещения объектов капитального строительства районного значения и </w:t>
      </w:r>
      <w:r w:rsidRPr="001A4857">
        <w:rPr>
          <w:rFonts w:ascii="Times New Roman" w:hAnsi="Times New Roman" w:cs="Times New Roman"/>
          <w:sz w:val="24"/>
          <w:szCs w:val="24"/>
        </w:rPr>
        <w:lastRenderedPageBreak/>
        <w:t>утвержденных в составе схемы территориального Воронежской области зон планируемого размещения объектов регионального значения;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видов территориальных зон;</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требований охраны объектов культурного наследия, а также особо охраняемых природных территорий, иных природных объектов.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51803" w:rsidRDefault="009E00B0" w:rsidP="00251803">
      <w:pPr>
        <w:ind w:left="360"/>
      </w:pPr>
      <w:r w:rsidRPr="001A4857">
        <w:t xml:space="preserve">11. </w:t>
      </w:r>
      <w:r w:rsidR="00251803" w:rsidRPr="009A15FA">
        <w:t xml:space="preserve">Действие градостроительного регламента не распространяется на земельные </w:t>
      </w:r>
    </w:p>
    <w:p w:rsidR="00251803" w:rsidRPr="009A15FA" w:rsidRDefault="00251803" w:rsidP="00251803">
      <w:pPr>
        <w:autoSpaceDE w:val="0"/>
        <w:autoSpaceDN w:val="0"/>
        <w:adjustRightInd w:val="0"/>
        <w:spacing w:line="360" w:lineRule="auto"/>
        <w:ind w:firstLine="540"/>
        <w:jc w:val="both"/>
        <w:outlineLvl w:val="1"/>
      </w:pPr>
      <w:r>
        <w:t xml:space="preserve"> </w:t>
      </w:r>
      <w:r w:rsidRPr="009A15FA">
        <w:t>участки:</w:t>
      </w:r>
    </w:p>
    <w:p w:rsidR="00127B3B" w:rsidRPr="00251803" w:rsidRDefault="00251803" w:rsidP="00127B3B">
      <w:pPr>
        <w:pStyle w:val="ConsPlusNormal"/>
        <w:widowControl/>
        <w:ind w:firstLine="709"/>
        <w:jc w:val="both"/>
        <w:rPr>
          <w:rFonts w:ascii="Times New Roman" w:hAnsi="Times New Roman" w:cs="Times New Roman"/>
          <w:b/>
          <w:sz w:val="24"/>
          <w:szCs w:val="24"/>
        </w:rPr>
      </w:pPr>
      <w:r w:rsidRPr="009A15FA">
        <w:t xml:space="preserve">1) </w:t>
      </w:r>
      <w:r w:rsidR="00127B3B" w:rsidRPr="00127B3B">
        <w:rPr>
          <w:b/>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127B3B" w:rsidRPr="00127B3B">
          <w:rPr>
            <w:b/>
            <w:szCs w:val="24"/>
          </w:rPr>
          <w:t>законодательством</w:t>
        </w:r>
      </w:hyperlink>
      <w:r w:rsidR="00127B3B" w:rsidRPr="00127B3B">
        <w:rPr>
          <w:b/>
          <w:szCs w:val="24"/>
        </w:rPr>
        <w:t xml:space="preserve"> Российской Федерации об охране объектов культурного наследия; </w:t>
      </w:r>
    </w:p>
    <w:p w:rsidR="00251803" w:rsidRPr="00127B3B" w:rsidRDefault="00251803" w:rsidP="00251803">
      <w:pPr>
        <w:ind w:left="360"/>
        <w:rPr>
          <w:b/>
        </w:rPr>
      </w:pPr>
      <w:r w:rsidRPr="009A15FA">
        <w:t xml:space="preserve">2) </w:t>
      </w:r>
      <w:r w:rsidRPr="00127B3B">
        <w:rPr>
          <w:b/>
        </w:rPr>
        <w:t>в границах территорий общего пользования;</w:t>
      </w:r>
    </w:p>
    <w:p w:rsidR="00251803" w:rsidRPr="00127B3B" w:rsidRDefault="00251803" w:rsidP="00251803">
      <w:pPr>
        <w:ind w:left="360"/>
        <w:rPr>
          <w:b/>
        </w:rPr>
      </w:pPr>
      <w:r w:rsidRPr="00127B3B">
        <w:rPr>
          <w:b/>
        </w:rPr>
        <w:t>3) предназначенные для размещения линейных объектов и (или) занятые линейными объектами;</w:t>
      </w:r>
    </w:p>
    <w:p w:rsidR="00127B3B" w:rsidRPr="00251803" w:rsidRDefault="00251803" w:rsidP="00127B3B">
      <w:pPr>
        <w:pStyle w:val="ConsPlusNormal"/>
        <w:widowControl/>
        <w:ind w:firstLine="709"/>
        <w:jc w:val="both"/>
        <w:rPr>
          <w:rFonts w:ascii="Times New Roman" w:hAnsi="Times New Roman" w:cs="Times New Roman"/>
          <w:b/>
          <w:sz w:val="24"/>
          <w:szCs w:val="24"/>
        </w:rPr>
      </w:pPr>
      <w:r w:rsidRPr="00127B3B">
        <w:rPr>
          <w:b/>
        </w:rPr>
        <w:t>4) предоставленные для добычи полезных ископаемых.».</w:t>
      </w:r>
      <w:r w:rsidR="00127B3B" w:rsidRPr="00127B3B">
        <w:rPr>
          <w:b/>
          <w:szCs w:val="24"/>
        </w:rPr>
        <w:t xml:space="preserve"> </w:t>
      </w:r>
      <w:r w:rsidR="00127B3B">
        <w:rPr>
          <w:b/>
          <w:szCs w:val="24"/>
        </w:rPr>
        <w:t>(в ред. реш.№ 105 от 27.03.2013)</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C5451C" w:rsidRPr="00C5451C" w:rsidRDefault="009E00B0" w:rsidP="00C5451C">
      <w:pPr>
        <w:pStyle w:val="ConsPlusNormal"/>
        <w:widowControl/>
        <w:ind w:firstLine="709"/>
        <w:jc w:val="both"/>
        <w:rPr>
          <w:color w:val="000000"/>
          <w:sz w:val="26"/>
          <w:szCs w:val="26"/>
        </w:rPr>
      </w:pPr>
      <w:r w:rsidRPr="001A4857">
        <w:rPr>
          <w:rFonts w:ascii="Times New Roman" w:hAnsi="Times New Roman" w:cs="Times New Roman"/>
          <w:sz w:val="24"/>
          <w:szCs w:val="24"/>
        </w:rPr>
        <w:t xml:space="preserve">12. </w:t>
      </w:r>
      <w:r w:rsidR="00C5451C" w:rsidRPr="00C5451C">
        <w:rPr>
          <w:rFonts w:ascii="Times New Roman" w:hAnsi="Times New Roman" w:cs="Times New Roman"/>
          <w:b/>
          <w:color w:val="333333"/>
          <w:sz w:val="24"/>
          <w:szCs w:val="24"/>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004151CC">
        <w:rPr>
          <w:rFonts w:ascii="Times New Roman" w:hAnsi="Times New Roman" w:cs="Times New Roman"/>
          <w:b/>
          <w:color w:val="333333"/>
          <w:sz w:val="24"/>
          <w:szCs w:val="24"/>
          <w:shd w:val="clear" w:color="auto" w:fill="FFFFFF"/>
        </w:rPr>
        <w:t>.</w:t>
      </w:r>
      <w:r w:rsidR="00C5451C" w:rsidRPr="00C5451C">
        <w:rPr>
          <w:rFonts w:ascii="Times New Roman" w:hAnsi="Times New Roman" w:cs="Times New Roman"/>
          <w:b/>
          <w:sz w:val="24"/>
          <w:szCs w:val="24"/>
        </w:rPr>
        <w:t xml:space="preserve"> ( в ред. реш.№ 125 от 27.12.2018г.);</w:t>
      </w:r>
    </w:p>
    <w:p w:rsidR="009E00B0" w:rsidRPr="001A4857" w:rsidRDefault="009E00B0" w:rsidP="00C5451C">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природно-экологические факторы: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особо охраняемые природные территории и их охранные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природные лечебные ресурсы и округа горно-санитарной охраны;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водные объекты и их водоохранные зоны и прибрежные защитные полосы;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источники водоснабжения и зоны санитарной охраны;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месторождения полезных ископаемых;</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техногенные факторы: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объектов канализации и их санитарно-защитные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санитарно-защитные зоны от объектов теплоснабжения;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объектов электроэнергетики и их санитарно-защитные и охранные зоны,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магистральные трубопроводы, в т.ч. газораспределительных сети и их охранные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железные дороги и их охранные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охраняемые объекты и их охранные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иные объекты и зоны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историко-культурные факторы: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границы историко-культурных заповедников (музеев-заповедников);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14. Градостроительные регламенты устанавливаются в соответствии с законодательством Российской Федерации, в том числе: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25" w:name="_Toc268484948"/>
      <w:bookmarkStart w:id="26" w:name="_Toc268487888"/>
      <w:bookmarkStart w:id="27" w:name="_Toc302114010"/>
      <w:r w:rsidRPr="001A4857">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5"/>
      <w:bookmarkEnd w:id="26"/>
      <w:bookmarkEnd w:id="27"/>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Использование и застройка земельных участков 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28" w:name="_Toc268484949"/>
      <w:bookmarkStart w:id="29" w:name="_Toc268487889"/>
      <w:bookmarkStart w:id="30" w:name="_Toc302114011"/>
      <w:r w:rsidRPr="001A4857">
        <w:rPr>
          <w:rFonts w:ascii="Times New Roman" w:hAnsi="Times New Roman" w:cs="Times New Roman"/>
          <w:sz w:val="24"/>
          <w:szCs w:val="24"/>
        </w:rPr>
        <w:lastRenderedPageBreak/>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8"/>
      <w:bookmarkEnd w:id="29"/>
      <w:bookmarkEnd w:id="30"/>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31" w:name="_Toc268484950"/>
      <w:bookmarkStart w:id="32" w:name="_Toc268487890"/>
      <w:bookmarkStart w:id="33" w:name="_Toc302114012"/>
      <w:r w:rsidRPr="001A4857">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bookmarkEnd w:id="33"/>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34" w:name="_Toc268487891"/>
      <w:bookmarkStart w:id="35" w:name="_Toc302114013"/>
      <w:r w:rsidRPr="001A4857">
        <w:rPr>
          <w:rFonts w:ascii="Times New Roman" w:hAnsi="Times New Roman" w:cs="Times New Roman"/>
          <w:sz w:val="24"/>
          <w:szCs w:val="24"/>
        </w:rPr>
        <w:lastRenderedPageBreak/>
        <w:t>Статья 9. Осуществление строительства, реконструкции объектов капитального строительства</w:t>
      </w:r>
      <w:bookmarkEnd w:id="34"/>
      <w:bookmarkEnd w:id="35"/>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Строительство, реконструкция объектов капитального строительства 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9E00B0" w:rsidRPr="001A4857" w:rsidRDefault="009E00B0" w:rsidP="009E00B0">
      <w:pPr>
        <w:ind w:firstLine="709"/>
        <w:jc w:val="both"/>
      </w:pPr>
      <w:bookmarkStart w:id="36" w:name="_Toc268484951"/>
      <w:bookmarkStart w:id="37" w:name="_Toc268487893"/>
    </w:p>
    <w:p w:rsidR="009E00B0" w:rsidRPr="001A4857" w:rsidRDefault="009E00B0" w:rsidP="009E00B0">
      <w:pPr>
        <w:pStyle w:val="2"/>
        <w:tabs>
          <w:tab w:val="left" w:pos="0"/>
        </w:tabs>
        <w:spacing w:before="0" w:after="0"/>
        <w:ind w:firstLine="709"/>
        <w:jc w:val="both"/>
        <w:rPr>
          <w:rFonts w:ascii="Times New Roman" w:hAnsi="Times New Roman" w:cs="Times New Roman"/>
          <w:i w:val="0"/>
          <w:iCs w:val="0"/>
          <w:sz w:val="24"/>
          <w:szCs w:val="24"/>
        </w:rPr>
      </w:pPr>
      <w:bookmarkStart w:id="38" w:name="_Toc302114014"/>
      <w:r>
        <w:rPr>
          <w:rFonts w:ascii="Times New Roman" w:hAnsi="Times New Roman" w:cs="Times New Roman"/>
          <w:i w:val="0"/>
          <w:iCs w:val="0"/>
          <w:sz w:val="24"/>
          <w:szCs w:val="24"/>
        </w:rPr>
        <w:t xml:space="preserve">2. </w:t>
      </w:r>
      <w:r w:rsidRPr="001A4857">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39" w:name="_Toc268487894"/>
      <w:bookmarkStart w:id="40" w:name="_Toc302114015"/>
      <w:r w:rsidRPr="001A4857">
        <w:rPr>
          <w:rFonts w:ascii="Times New Roman" w:hAnsi="Times New Roman" w:cs="Times New Roman"/>
          <w:sz w:val="24"/>
          <w:szCs w:val="24"/>
        </w:rPr>
        <w:t>Статья 10. Порядок изменения видов разрешенного использования земельных участков и объектов капитального строительства</w:t>
      </w:r>
      <w:bookmarkEnd w:id="39"/>
      <w:bookmarkEnd w:id="40"/>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w:t>
      </w:r>
      <w:r w:rsidRPr="001A4857">
        <w:rPr>
          <w:rFonts w:ascii="Times New Roman" w:hAnsi="Times New Roman" w:cs="Times New Roman"/>
          <w:sz w:val="24"/>
          <w:szCs w:val="24"/>
        </w:rPr>
        <w:lastRenderedPageBreak/>
        <w:t>иных обязательных требований, установленных в соответствии с законодательством Российской Федерации.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w:t>
      </w:r>
      <w:r>
        <w:rPr>
          <w:rFonts w:ascii="Times New Roman" w:hAnsi="Times New Roman" w:cs="Times New Roman"/>
          <w:sz w:val="24"/>
          <w:szCs w:val="24"/>
        </w:rPr>
        <w:t xml:space="preserve"> </w:t>
      </w:r>
      <w:r w:rsidRPr="001A4857">
        <w:rPr>
          <w:rFonts w:ascii="Times New Roman" w:hAnsi="Times New Roman" w:cs="Times New Roman"/>
          <w:sz w:val="24"/>
          <w:szCs w:val="24"/>
        </w:rPr>
        <w:t>настоящих Правил.</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41" w:name="_Toc268487895"/>
      <w:bookmarkStart w:id="42" w:name="_Toc302114016"/>
      <w:r w:rsidRPr="001A4857">
        <w:rPr>
          <w:rFonts w:ascii="Times New Roman" w:hAnsi="Times New Roman" w:cs="Times New Roman"/>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подготовке документации по планировке территории;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планировании строительства (реконструкции) капитальных зданий и сооружений;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C562BC" w:rsidRPr="00251803" w:rsidRDefault="009E00B0" w:rsidP="00C562BC">
      <w:pPr>
        <w:pStyle w:val="ConsPlusNormal"/>
        <w:widowControl/>
        <w:ind w:firstLine="709"/>
        <w:jc w:val="both"/>
        <w:rPr>
          <w:rFonts w:ascii="Times New Roman" w:hAnsi="Times New Roman" w:cs="Times New Roman"/>
          <w:b/>
          <w:sz w:val="24"/>
          <w:szCs w:val="24"/>
        </w:rPr>
      </w:pPr>
      <w:r w:rsidRPr="001A4857">
        <w:rPr>
          <w:rFonts w:ascii="Times New Roman" w:hAnsi="Times New Roman" w:cs="Times New Roman"/>
          <w:sz w:val="24"/>
          <w:szCs w:val="24"/>
        </w:rPr>
        <w:t xml:space="preserve">5. </w:t>
      </w:r>
      <w:r w:rsidR="00127B3B" w:rsidRPr="00127B3B">
        <w:rPr>
          <w:b/>
          <w:szCs w:val="24"/>
        </w:rPr>
        <w:t xml:space="preserve">На основании указанных в </w:t>
      </w:r>
      <w:hyperlink r:id="rId9" w:history="1">
        <w:r w:rsidR="00127B3B" w:rsidRPr="00127B3B">
          <w:rPr>
            <w:b/>
            <w:szCs w:val="24"/>
          </w:rPr>
          <w:t>части</w:t>
        </w:r>
      </w:hyperlink>
      <w:r w:rsidR="00127B3B" w:rsidRPr="00127B3B">
        <w:rPr>
          <w:b/>
          <w:szCs w:val="24"/>
        </w:rPr>
        <w:t xml:space="preserve"> 4 настоящей статьи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w:t>
      </w:r>
      <w:r w:rsidR="00127B3B">
        <w:rPr>
          <w:b/>
        </w:rPr>
        <w:t>бразования) в сети «Интернет».</w:t>
      </w:r>
      <w:r w:rsidR="00C562BC" w:rsidRPr="00C562BC">
        <w:rPr>
          <w:b/>
          <w:szCs w:val="24"/>
        </w:rPr>
        <w:t xml:space="preserve"> </w:t>
      </w:r>
      <w:r w:rsidR="00C562BC">
        <w:rPr>
          <w:b/>
          <w:szCs w:val="24"/>
        </w:rPr>
        <w:t>(в ред. реш.№ 105 от 27.03.2013)</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43" w:name="_Toc268487892"/>
      <w:bookmarkStart w:id="44" w:name="_Toc302114017"/>
      <w:r w:rsidRPr="001A4857">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3"/>
      <w:bookmarkEnd w:id="44"/>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w:t>
      </w:r>
      <w:r w:rsidRPr="001A4857">
        <w:rPr>
          <w:rFonts w:ascii="Times New Roman" w:hAnsi="Times New Roman" w:cs="Times New Roman"/>
          <w:sz w:val="24"/>
          <w:szCs w:val="24"/>
        </w:rPr>
        <w:lastRenderedPageBreak/>
        <w:t>проживания и жизнедеятельности людей, соблюдения прав и интересов владельцев смежных</w:t>
      </w:r>
      <w:r>
        <w:rPr>
          <w:rFonts w:ascii="Times New Roman" w:hAnsi="Times New Roman" w:cs="Times New Roman"/>
          <w:sz w:val="24"/>
          <w:szCs w:val="24"/>
        </w:rPr>
        <w:t xml:space="preserve"> </w:t>
      </w:r>
      <w:r w:rsidRPr="001A4857">
        <w:rPr>
          <w:rFonts w:ascii="Times New Roman" w:hAnsi="Times New Roman" w:cs="Times New Roman"/>
          <w:sz w:val="24"/>
          <w:szCs w:val="24"/>
        </w:rPr>
        <w:t>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151CC" w:rsidRPr="004151CC" w:rsidRDefault="009E00B0" w:rsidP="004151CC">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sz w:val="24"/>
          <w:szCs w:val="24"/>
        </w:rPr>
        <w:t>4</w:t>
      </w:r>
      <w:r w:rsidRPr="00BA0F73">
        <w:rPr>
          <w:rFonts w:ascii="Times New Roman" w:hAnsi="Times New Roman" w:cs="Times New Roman"/>
          <w:b/>
          <w:sz w:val="24"/>
          <w:szCs w:val="24"/>
        </w:rPr>
        <w:t xml:space="preserve">. </w:t>
      </w:r>
      <w:r w:rsidR="00BA0F73" w:rsidRPr="004151CC">
        <w:rPr>
          <w:rFonts w:ascii="Times New Roman" w:hAnsi="Times New Roman" w:cs="Times New Roman"/>
          <w:b/>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004151CC" w:rsidRPr="004151CC">
        <w:rPr>
          <w:rFonts w:ascii="Times New Roman" w:hAnsi="Times New Roman" w:cs="Times New Roman"/>
          <w:b/>
          <w:sz w:val="24"/>
          <w:szCs w:val="24"/>
        </w:rPr>
        <w:t xml:space="preserve"> ( в ред. реш.№ 125 от 27.12.2018г.);</w:t>
      </w:r>
    </w:p>
    <w:p w:rsidR="00C562BC" w:rsidRPr="004151CC" w:rsidRDefault="009E00B0" w:rsidP="00BA0F73">
      <w:pPr>
        <w:pStyle w:val="ConsPlusNormal"/>
        <w:widowControl/>
        <w:ind w:firstLine="709"/>
        <w:jc w:val="both"/>
        <w:rPr>
          <w:rFonts w:ascii="Times New Roman" w:hAnsi="Times New Roman" w:cs="Times New Roman"/>
          <w:b/>
          <w:sz w:val="24"/>
          <w:szCs w:val="24"/>
        </w:rPr>
      </w:pPr>
      <w:r w:rsidRPr="001A4857">
        <w:t xml:space="preserve">5. </w:t>
      </w:r>
      <w:r w:rsidR="004151CC" w:rsidRPr="004151CC">
        <w:rPr>
          <w:rFonts w:ascii="Times New Roman" w:hAnsi="Times New Roman" w:cs="Times New Roman"/>
          <w:b/>
          <w:sz w:val="24"/>
          <w:szCs w:val="24"/>
          <w:shd w:val="clear" w:color="auto" w:fill="FFFFFF"/>
        </w:rPr>
        <w:t>Глава местной администрации в течение семи дней со дня поступления указанных в </w:t>
      </w:r>
      <w:r w:rsidR="004151CC" w:rsidRPr="004151CC">
        <w:rPr>
          <w:rFonts w:ascii="Times New Roman" w:hAnsi="Times New Roman" w:cs="Times New Roman"/>
          <w:b/>
          <w:sz w:val="24"/>
          <w:szCs w:val="24"/>
        </w:rPr>
        <w:t xml:space="preserve">пункте 4 ст. 12 </w:t>
      </w:r>
      <w:r w:rsidR="004151CC" w:rsidRPr="004151CC">
        <w:rPr>
          <w:rFonts w:ascii="Times New Roman" w:hAnsi="Times New Roman" w:cs="Times New Roman"/>
          <w:b/>
          <w:sz w:val="24"/>
          <w:szCs w:val="24"/>
          <w:shd w:val="clear" w:color="auto" w:fill="FFFFFF"/>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4151CC" w:rsidRPr="004151CC">
        <w:rPr>
          <w:rFonts w:ascii="Times New Roman" w:hAnsi="Times New Roman" w:cs="Times New Roman"/>
          <w:sz w:val="24"/>
          <w:szCs w:val="24"/>
          <w:shd w:val="clear" w:color="auto" w:fill="FFFFFF"/>
        </w:rPr>
        <w:t>.</w:t>
      </w:r>
      <w:r w:rsidR="00C562BC" w:rsidRPr="004151CC">
        <w:rPr>
          <w:rFonts w:ascii="Times New Roman" w:hAnsi="Times New Roman" w:cs="Times New Roman"/>
          <w:b/>
          <w:sz w:val="24"/>
          <w:szCs w:val="24"/>
        </w:rPr>
        <w:t xml:space="preserve"> (в ред. реш.№ 105 от 27.03.2013)</w:t>
      </w:r>
      <w:r w:rsidR="004151CC">
        <w:rPr>
          <w:rFonts w:ascii="Times New Roman" w:hAnsi="Times New Roman" w:cs="Times New Roman"/>
          <w:b/>
          <w:sz w:val="24"/>
          <w:szCs w:val="24"/>
        </w:rPr>
        <w:t>, (</w:t>
      </w:r>
      <w:r w:rsidR="004151CC" w:rsidRPr="004151CC">
        <w:rPr>
          <w:rFonts w:ascii="Times New Roman" w:hAnsi="Times New Roman" w:cs="Times New Roman"/>
          <w:b/>
          <w:sz w:val="24"/>
          <w:szCs w:val="24"/>
        </w:rPr>
        <w:t xml:space="preserve"> в ред. реш.№ 125 от 27.12.2018г.)</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5" w:name="_Toc268484952"/>
      <w:bookmarkStart w:id="46" w:name="_Toc268487896"/>
    </w:p>
    <w:p w:rsidR="009E00B0" w:rsidRPr="001A4857" w:rsidRDefault="009E00B0" w:rsidP="009E00B0">
      <w:pPr>
        <w:pStyle w:val="ConsPlusNormal"/>
        <w:widowControl/>
        <w:ind w:firstLine="709"/>
        <w:jc w:val="both"/>
        <w:rPr>
          <w:rFonts w:ascii="Times New Roman" w:hAnsi="Times New Roman" w:cs="Times New Roman"/>
          <w:i/>
          <w:iCs/>
          <w:sz w:val="24"/>
          <w:szCs w:val="24"/>
        </w:rPr>
      </w:pPr>
    </w:p>
    <w:p w:rsidR="009E00B0" w:rsidRPr="001A4857" w:rsidRDefault="009E00B0" w:rsidP="009E00B0">
      <w:pPr>
        <w:ind w:firstLine="709"/>
        <w:jc w:val="both"/>
      </w:pPr>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47" w:name="_Toc302114018"/>
      <w:r w:rsidRPr="001A4857">
        <w:rPr>
          <w:rFonts w:ascii="Times New Roman" w:hAnsi="Times New Roman" w:cs="Times New Roman"/>
          <w:i w:val="0"/>
          <w:iCs w:val="0"/>
          <w:sz w:val="24"/>
          <w:szCs w:val="24"/>
        </w:rPr>
        <w:t>3. ПОЛОЖЕНИЕ О ПОДГОТОВКЕ ДОКУМЕНТАЦИИ</w:t>
      </w:r>
      <w:bookmarkEnd w:id="45"/>
      <w:bookmarkEnd w:id="46"/>
      <w:bookmarkEnd w:id="47"/>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48" w:name="_Toc268487897"/>
      <w:bookmarkStart w:id="49" w:name="_Toc302114019"/>
      <w:r w:rsidRPr="001A4857">
        <w:rPr>
          <w:rFonts w:ascii="Times New Roman" w:hAnsi="Times New Roman" w:cs="Times New Roman"/>
          <w:i w:val="0"/>
          <w:iCs w:val="0"/>
          <w:sz w:val="24"/>
          <w:szCs w:val="24"/>
        </w:rPr>
        <w:t>ПО ПЛАНИРОВКЕ ТЕРРИТОРИИ</w:t>
      </w:r>
      <w:bookmarkEnd w:id="48"/>
      <w:bookmarkEnd w:id="49"/>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50" w:name="_Toc268487898"/>
      <w:bookmarkStart w:id="51" w:name="_Toc302114020"/>
      <w:r w:rsidRPr="001A4857">
        <w:rPr>
          <w:rFonts w:ascii="Times New Roman" w:hAnsi="Times New Roman" w:cs="Times New Roman"/>
          <w:sz w:val="24"/>
          <w:szCs w:val="24"/>
        </w:rPr>
        <w:t>Статья 13. Общие положения о подготовке документации по планировке территории</w:t>
      </w:r>
      <w:bookmarkEnd w:id="50"/>
      <w:bookmarkEnd w:id="51"/>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Pr>
          <w:rFonts w:ascii="Times New Roman" w:hAnsi="Times New Roman" w:cs="Times New Roman"/>
          <w:sz w:val="24"/>
          <w:szCs w:val="24"/>
        </w:rPr>
        <w:t>Подгорен</w:t>
      </w:r>
      <w:r w:rsidRPr="001A4857">
        <w:rPr>
          <w:rFonts w:ascii="Times New Roman" w:hAnsi="Times New Roman" w:cs="Times New Roman"/>
          <w:sz w:val="24"/>
          <w:szCs w:val="24"/>
        </w:rPr>
        <w:t xml:space="preserve">ского муниципального района, генерального плана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w:t>
      </w:r>
      <w:r w:rsidRPr="001A4857">
        <w:rPr>
          <w:rFonts w:ascii="Times New Roman" w:hAnsi="Times New Roman" w:cs="Times New Roman"/>
          <w:sz w:val="24"/>
          <w:szCs w:val="24"/>
        </w:rPr>
        <w:lastRenderedPageBreak/>
        <w:t>наследия, выявленных объектов культурного наследия, границ зон с особыми условиями использования территорий.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 до их утверждения подлежат обязательному рассмотрению на публичных слушаниях.</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w:t>
      </w:r>
      <w:r>
        <w:rPr>
          <w:rFonts w:ascii="Times New Roman" w:hAnsi="Times New Roman" w:cs="Times New Roman"/>
          <w:sz w:val="24"/>
          <w:szCs w:val="24"/>
        </w:rPr>
        <w:t xml:space="preserve"> </w:t>
      </w:r>
      <w:r w:rsidRPr="001A4857">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52" w:name="_Toc268484953"/>
      <w:bookmarkStart w:id="53" w:name="_Toc268487899"/>
      <w:bookmarkStart w:id="54" w:name="_Toc302114021"/>
      <w:r w:rsidRPr="001A4857">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2"/>
      <w:bookmarkEnd w:id="53"/>
      <w:bookmarkEnd w:id="54"/>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55" w:name="_Toc268484954"/>
      <w:bookmarkStart w:id="56" w:name="_Toc268487900"/>
      <w:bookmarkStart w:id="57" w:name="_Toc302114022"/>
      <w:r w:rsidRPr="001A4857">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5"/>
      <w:bookmarkEnd w:id="56"/>
      <w:bookmarkEnd w:id="57"/>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Публичные слушания проводятся: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r>
        <w:rPr>
          <w:rFonts w:ascii="Times New Roman" w:hAnsi="Times New Roman" w:cs="Times New Roman"/>
          <w:sz w:val="24"/>
          <w:szCs w:val="24"/>
        </w:rPr>
        <w:t xml:space="preserve"> </w:t>
      </w:r>
      <w:r w:rsidRPr="001A4857">
        <w:rPr>
          <w:rFonts w:ascii="Times New Roman" w:hAnsi="Times New Roman" w:cs="Times New Roman"/>
          <w:sz w:val="24"/>
          <w:szCs w:val="24"/>
        </w:rPr>
        <w:t>и проектам решений о внесении в него изменений и дополнений;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 и проектам решений о внесении в него изменений и дополнений;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 проектам планировки территории и проектам межевания территорий;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 иных случаях, предусмотренных действующим законодательством.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Порядок информирования населения</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w:t>
      </w:r>
      <w:r w:rsidRPr="001A4857">
        <w:rPr>
          <w:rFonts w:ascii="Times New Roman" w:hAnsi="Times New Roman" w:cs="Times New Roman"/>
          <w:sz w:val="24"/>
          <w:szCs w:val="24"/>
        </w:rPr>
        <w:lastRenderedPageBreak/>
        <w:t xml:space="preserve">соответствии с требованиями Градостроительного кодекса Российской Федерации правовыми актами Совета народных депутатов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bookmarkStart w:id="58" w:name="_Toc268484955"/>
      <w:bookmarkStart w:id="59" w:name="_Toc268487901"/>
    </w:p>
    <w:p w:rsidR="009E00B0" w:rsidRPr="001A4857" w:rsidRDefault="009E00B0" w:rsidP="009E00B0">
      <w:pPr>
        <w:ind w:firstLine="709"/>
        <w:jc w:val="both"/>
      </w:pPr>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60" w:name="_Toc302114023"/>
      <w:r w:rsidRPr="001A4857">
        <w:rPr>
          <w:rFonts w:ascii="Times New Roman" w:hAnsi="Times New Roman" w:cs="Times New Roman"/>
          <w:i w:val="0"/>
          <w:iCs w:val="0"/>
          <w:sz w:val="24"/>
          <w:szCs w:val="24"/>
        </w:rPr>
        <w:t>5. ПОЛОЖЕНИЕ О ВНЕСЕНИИ ИЗМЕНЕНИЙ</w:t>
      </w:r>
      <w:bookmarkEnd w:id="58"/>
      <w:bookmarkEnd w:id="59"/>
      <w:bookmarkEnd w:id="60"/>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61" w:name="_Toc268487902"/>
      <w:bookmarkStart w:id="62" w:name="_Toc302114024"/>
      <w:r w:rsidRPr="001A4857">
        <w:rPr>
          <w:rFonts w:ascii="Times New Roman" w:hAnsi="Times New Roman" w:cs="Times New Roman"/>
          <w:i w:val="0"/>
          <w:iCs w:val="0"/>
          <w:sz w:val="24"/>
          <w:szCs w:val="24"/>
        </w:rPr>
        <w:t>В ПРАВИЛА ЗЕМЛЕПОЛЬЗОВАНИЯ И ЗАСТРОЙКИ</w:t>
      </w:r>
      <w:bookmarkEnd w:id="61"/>
      <w:bookmarkEnd w:id="62"/>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63" w:name="_Toc268487903"/>
      <w:bookmarkStart w:id="64" w:name="_Toc302114025"/>
      <w:r w:rsidRPr="001A4857">
        <w:rPr>
          <w:rFonts w:ascii="Times New Roman" w:hAnsi="Times New Roman" w:cs="Times New Roman"/>
          <w:sz w:val="24"/>
          <w:szCs w:val="24"/>
        </w:rPr>
        <w:t xml:space="preserve">Статья 15. Порядок внесения изменений в правила </w:t>
      </w:r>
      <w:bookmarkEnd w:id="63"/>
      <w:r w:rsidRPr="001A4857">
        <w:rPr>
          <w:rFonts w:ascii="Times New Roman" w:hAnsi="Times New Roman" w:cs="Times New Roman"/>
          <w:sz w:val="24"/>
          <w:szCs w:val="24"/>
        </w:rPr>
        <w:t>землепользования и застройки</w:t>
      </w:r>
      <w:r>
        <w:rPr>
          <w:rFonts w:ascii="Times New Roman" w:hAnsi="Times New Roman" w:cs="Times New Roman"/>
          <w:sz w:val="24"/>
          <w:szCs w:val="24"/>
        </w:rPr>
        <w:t xml:space="preserve"> Сергеев</w:t>
      </w:r>
      <w:r w:rsidRPr="001A4857">
        <w:rPr>
          <w:rFonts w:ascii="Times New Roman" w:hAnsi="Times New Roman" w:cs="Times New Roman"/>
          <w:sz w:val="24"/>
          <w:szCs w:val="24"/>
        </w:rPr>
        <w:t>ского сельского поселения</w:t>
      </w:r>
      <w:bookmarkEnd w:id="64"/>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Основаниями для рассмотрения вопроса о внесении изменений в Правила являются: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несоответствие Правил генеральному плану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p>
    <w:p w:rsidR="009E00B0"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C5451C" w:rsidRPr="001A4857" w:rsidRDefault="00C5451C" w:rsidP="00C5451C">
      <w:pPr>
        <w:ind w:left="360"/>
      </w:pPr>
      <w:r>
        <w:t xml:space="preserve">     - </w:t>
      </w:r>
      <w:r w:rsidRPr="00C5451C">
        <w:rPr>
          <w:b/>
          <w:shd w:val="clear" w:color="auto" w:fill="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w:t>
      </w:r>
      <w:r>
        <w:rPr>
          <w:b/>
          <w:shd w:val="clear" w:color="auto" w:fill="FFFFFF"/>
        </w:rPr>
        <w:t xml:space="preserve"> округа, межселенной территории</w:t>
      </w:r>
      <w:r w:rsidRPr="00C5451C">
        <w:rPr>
          <w:b/>
          <w:shd w:val="clear" w:color="auto" w:fill="FFFFFF"/>
        </w:rPr>
        <w:t>.</w:t>
      </w:r>
      <w:r w:rsidRPr="00C5451C">
        <w:rPr>
          <w:b/>
        </w:rPr>
        <w:t xml:space="preserve"> </w:t>
      </w:r>
      <w:r>
        <w:rPr>
          <w:b/>
        </w:rPr>
        <w:t>(в ред. реш.№ 125 от 27.12.2018г.);</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Предложения о внесении изменений в Правила направляются в Комиссию:</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органами местного самоуправления </w:t>
      </w:r>
      <w:r>
        <w:rPr>
          <w:rFonts w:ascii="Times New Roman" w:hAnsi="Times New Roman" w:cs="Times New Roman"/>
          <w:sz w:val="24"/>
          <w:szCs w:val="24"/>
        </w:rPr>
        <w:t>Подгорен</w:t>
      </w:r>
      <w:r w:rsidRPr="001A4857">
        <w:rPr>
          <w:rFonts w:ascii="Times New Roman" w:hAnsi="Times New Roman" w:cs="Times New Roman"/>
          <w:sz w:val="24"/>
          <w:szCs w:val="24"/>
        </w:rPr>
        <w:t>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w:t>
      </w:r>
      <w:r w:rsidRPr="001A4857">
        <w:rPr>
          <w:rFonts w:ascii="Times New Roman" w:hAnsi="Times New Roman" w:cs="Times New Roman"/>
          <w:sz w:val="24"/>
          <w:szCs w:val="24"/>
        </w:rPr>
        <w:lastRenderedPageBreak/>
        <w:t>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 и настоящими Правилами.</w:t>
      </w:r>
    </w:p>
    <w:p w:rsidR="00C562BC" w:rsidRPr="00C562BC" w:rsidRDefault="009E00B0" w:rsidP="00C562BC">
      <w:pPr>
        <w:ind w:left="360"/>
        <w:rPr>
          <w:b/>
        </w:rPr>
      </w:pPr>
      <w:r w:rsidRPr="001A4857">
        <w:t xml:space="preserve">7. </w:t>
      </w:r>
      <w:r w:rsidR="00C562BC" w:rsidRPr="00C562BC">
        <w:rPr>
          <w:b/>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w:t>
      </w:r>
      <w:r w:rsidR="00C562BC">
        <w:rPr>
          <w:b/>
        </w:rPr>
        <w:t>жет быть более чем один месяц.»     (в ред. реш.№ 105 от 27.03.2013)</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w:t>
      </w:r>
      <w:r w:rsidRPr="001A4857">
        <w:rPr>
          <w:rFonts w:ascii="Times New Roman" w:hAnsi="Times New Roman" w:cs="Times New Roman"/>
          <w:sz w:val="24"/>
          <w:szCs w:val="24"/>
        </w:rPr>
        <w:lastRenderedPageBreak/>
        <w:t>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2"/>
        <w:spacing w:before="0" w:after="0"/>
        <w:ind w:firstLine="709"/>
        <w:jc w:val="both"/>
        <w:rPr>
          <w:rFonts w:ascii="Times New Roman" w:hAnsi="Times New Roman" w:cs="Times New Roman"/>
          <w:i w:val="0"/>
          <w:iCs w:val="0"/>
          <w:sz w:val="24"/>
          <w:szCs w:val="24"/>
        </w:rPr>
      </w:pPr>
      <w:bookmarkStart w:id="65" w:name="_Toc268484956"/>
      <w:bookmarkStart w:id="66" w:name="_Toc268487904"/>
      <w:bookmarkStart w:id="67" w:name="_Toc302114026"/>
      <w:r w:rsidRPr="001A4857">
        <w:rPr>
          <w:rFonts w:ascii="Times New Roman" w:hAnsi="Times New Roman" w:cs="Times New Roman"/>
          <w:i w:val="0"/>
          <w:iCs w:val="0"/>
          <w:sz w:val="24"/>
          <w:szCs w:val="24"/>
        </w:rPr>
        <w:t>6. ПОЛОЖЕНИЕ О РЕГУЛИРОВАНИИ ИНЫХ ВОПРОСОВЗЕМЛЕПОЛЬЗОВАНИЯ И ЗАСТРОЙКИ</w:t>
      </w:r>
      <w:bookmarkEnd w:id="65"/>
      <w:bookmarkEnd w:id="66"/>
      <w:bookmarkEnd w:id="67"/>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68" w:name="_Toc268487905"/>
      <w:bookmarkStart w:id="69" w:name="_Toc302114027"/>
      <w:r w:rsidRPr="001A4857">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bookmarkEnd w:id="68"/>
      <w:bookmarkEnd w:id="69"/>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Иные вопросы землепользования и застройки 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 xml:space="preserve">ского сельского поселения регулируются законодательством Российской Федерации, Воронежской области, правовыми актами </w:t>
      </w:r>
      <w:r>
        <w:rPr>
          <w:rFonts w:ascii="Times New Roman" w:hAnsi="Times New Roman" w:cs="Times New Roman"/>
          <w:sz w:val="24"/>
          <w:szCs w:val="24"/>
        </w:rPr>
        <w:t>Подгорен</w:t>
      </w:r>
      <w:r w:rsidRPr="001A4857">
        <w:rPr>
          <w:rFonts w:ascii="Times New Roman" w:hAnsi="Times New Roman" w:cs="Times New Roman"/>
          <w:sz w:val="24"/>
          <w:szCs w:val="24"/>
        </w:rPr>
        <w:t xml:space="preserve">ского муниципального района,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1"/>
        <w:ind w:firstLine="709"/>
        <w:jc w:val="both"/>
        <w:rPr>
          <w:sz w:val="24"/>
          <w:szCs w:val="24"/>
        </w:rPr>
      </w:pPr>
      <w:bookmarkStart w:id="70" w:name="_Toc268487906"/>
      <w:bookmarkStart w:id="71" w:name="_Toc302114028"/>
      <w:r w:rsidRPr="001A4857">
        <w:rPr>
          <w:sz w:val="24"/>
          <w:szCs w:val="24"/>
        </w:rPr>
        <w:t>РАЗДЕЛ 2. КАРТЫ</w:t>
      </w:r>
      <w:r w:rsidR="00C562BC">
        <w:rPr>
          <w:sz w:val="24"/>
          <w:szCs w:val="24"/>
        </w:rPr>
        <w:t xml:space="preserve"> </w:t>
      </w:r>
      <w:r w:rsidRPr="001A4857">
        <w:rPr>
          <w:sz w:val="24"/>
          <w:szCs w:val="24"/>
        </w:rPr>
        <w:t>ГРАДОСТРОИТЕЛЬНОГО ЗОНИРОВАНИЯ</w:t>
      </w:r>
      <w:bookmarkEnd w:id="70"/>
      <w:bookmarkEnd w:id="71"/>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72" w:name="_Toc268484957"/>
      <w:bookmarkStart w:id="73" w:name="_Toc268487907"/>
      <w:bookmarkStart w:id="74" w:name="_Toc302114029"/>
      <w:r w:rsidRPr="001A4857">
        <w:rPr>
          <w:rFonts w:ascii="Times New Roman" w:hAnsi="Times New Roman" w:cs="Times New Roman"/>
          <w:sz w:val="24"/>
          <w:szCs w:val="24"/>
        </w:rPr>
        <w:t>Статья 17. Состав и содержание карт градостроительного зонирования</w:t>
      </w:r>
      <w:bookmarkEnd w:id="72"/>
      <w:bookmarkEnd w:id="73"/>
      <w:bookmarkEnd w:id="74"/>
    </w:p>
    <w:p w:rsidR="009E00B0" w:rsidRPr="001A4857" w:rsidRDefault="009E00B0" w:rsidP="009E00B0">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E00B0" w:rsidRPr="001A4857" w:rsidRDefault="009E00B0" w:rsidP="009E00B0">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2. Карта границ территориальных зон</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и зон с особыми условиями использования территории состоит из сводной карты (схемы) градостроительного зонирования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9E00B0" w:rsidRPr="001A4857" w:rsidRDefault="009E00B0" w:rsidP="009E00B0">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1) фрагмент 1: Схема градостроительного зонирования территории</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населенных пунктов – </w:t>
      </w:r>
      <w:r>
        <w:rPr>
          <w:rFonts w:ascii="Times New Roman" w:hAnsi="Times New Roman" w:cs="Times New Roman"/>
          <w:color w:val="000000"/>
          <w:sz w:val="24"/>
          <w:szCs w:val="24"/>
        </w:rPr>
        <w:t>село Сергеевка</w:t>
      </w:r>
      <w:r w:rsidRPr="001A4857">
        <w:rPr>
          <w:rFonts w:ascii="Times New Roman" w:hAnsi="Times New Roman" w:cs="Times New Roman"/>
          <w:color w:val="000000"/>
          <w:sz w:val="24"/>
          <w:szCs w:val="24"/>
        </w:rPr>
        <w:t>;</w:t>
      </w:r>
    </w:p>
    <w:p w:rsidR="009E00B0" w:rsidRDefault="009E00B0" w:rsidP="009E00B0">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2) фрагмент 2: Схема градостроительного зонирования территории</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населенного пункта–</w:t>
      </w:r>
      <w:r>
        <w:rPr>
          <w:rFonts w:ascii="Times New Roman" w:hAnsi="Times New Roman" w:cs="Times New Roman"/>
          <w:color w:val="000000"/>
          <w:sz w:val="24"/>
          <w:szCs w:val="24"/>
        </w:rPr>
        <w:t>хутор Должик</w:t>
      </w:r>
      <w:r w:rsidRPr="001A4857">
        <w:rPr>
          <w:rFonts w:ascii="Times New Roman" w:hAnsi="Times New Roman" w:cs="Times New Roman"/>
          <w:color w:val="000000"/>
          <w:sz w:val="24"/>
          <w:szCs w:val="24"/>
        </w:rPr>
        <w:t>;</w:t>
      </w:r>
    </w:p>
    <w:p w:rsidR="009E00B0" w:rsidRDefault="009E00B0" w:rsidP="009E00B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A4857">
        <w:rPr>
          <w:rFonts w:ascii="Times New Roman" w:hAnsi="Times New Roman" w:cs="Times New Roman"/>
          <w:color w:val="000000"/>
          <w:sz w:val="24"/>
          <w:szCs w:val="24"/>
        </w:rPr>
        <w:t xml:space="preserve">) фрагмент </w:t>
      </w:r>
      <w:r w:rsidRPr="005A3B52">
        <w:rPr>
          <w:rFonts w:ascii="Times New Roman" w:hAnsi="Times New Roman" w:cs="Times New Roman"/>
          <w:color w:val="000000"/>
          <w:sz w:val="24"/>
          <w:szCs w:val="24"/>
        </w:rPr>
        <w:t>3</w:t>
      </w:r>
      <w:r w:rsidRPr="001A4857">
        <w:rPr>
          <w:rFonts w:ascii="Times New Roman" w:hAnsi="Times New Roman" w:cs="Times New Roman"/>
          <w:color w:val="000000"/>
          <w:sz w:val="24"/>
          <w:szCs w:val="24"/>
        </w:rPr>
        <w:t>: Схема градостроительного зонирования территории</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 населенного пункта – </w:t>
      </w:r>
      <w:r>
        <w:rPr>
          <w:rFonts w:ascii="Times New Roman" w:hAnsi="Times New Roman" w:cs="Times New Roman"/>
          <w:color w:val="000000"/>
          <w:sz w:val="24"/>
          <w:szCs w:val="24"/>
        </w:rPr>
        <w:t>хутор Коренщина</w:t>
      </w:r>
      <w:r w:rsidRPr="001A4857">
        <w:rPr>
          <w:rFonts w:ascii="Times New Roman" w:hAnsi="Times New Roman" w:cs="Times New Roman"/>
          <w:color w:val="000000"/>
          <w:sz w:val="24"/>
          <w:szCs w:val="24"/>
        </w:rPr>
        <w:t>;</w:t>
      </w:r>
    </w:p>
    <w:p w:rsidR="009E00B0" w:rsidRPr="001A4857" w:rsidRDefault="009E00B0" w:rsidP="009E00B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фрагмент </w:t>
      </w:r>
      <w:r w:rsidRPr="005A3B52">
        <w:rPr>
          <w:rFonts w:ascii="Times New Roman" w:hAnsi="Times New Roman" w:cs="Times New Roman"/>
          <w:color w:val="000000"/>
          <w:sz w:val="24"/>
          <w:szCs w:val="24"/>
        </w:rPr>
        <w:t>4</w:t>
      </w:r>
      <w:r w:rsidRPr="001A4857">
        <w:rPr>
          <w:rFonts w:ascii="Times New Roman" w:hAnsi="Times New Roman" w:cs="Times New Roman"/>
          <w:color w:val="000000"/>
          <w:sz w:val="24"/>
          <w:szCs w:val="24"/>
        </w:rPr>
        <w:t>: Схема градостроительного зонирования территории</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населенных пунктов – </w:t>
      </w:r>
      <w:r>
        <w:rPr>
          <w:rFonts w:ascii="Times New Roman" w:hAnsi="Times New Roman" w:cs="Times New Roman"/>
          <w:color w:val="000000"/>
          <w:sz w:val="24"/>
          <w:szCs w:val="24"/>
        </w:rPr>
        <w:t>село Кулешовка</w:t>
      </w:r>
      <w:r w:rsidRPr="001A4857">
        <w:rPr>
          <w:rFonts w:ascii="Times New Roman" w:hAnsi="Times New Roman" w:cs="Times New Roman"/>
          <w:color w:val="000000"/>
          <w:sz w:val="24"/>
          <w:szCs w:val="24"/>
        </w:rPr>
        <w:t>;</w:t>
      </w:r>
    </w:p>
    <w:p w:rsidR="009E00B0" w:rsidRDefault="009E00B0" w:rsidP="009E00B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A4857">
        <w:rPr>
          <w:rFonts w:ascii="Times New Roman" w:hAnsi="Times New Roman" w:cs="Times New Roman"/>
          <w:color w:val="000000"/>
          <w:sz w:val="24"/>
          <w:szCs w:val="24"/>
        </w:rPr>
        <w:t xml:space="preserve">) фрагмент </w:t>
      </w:r>
      <w:r w:rsidRPr="005A3B52">
        <w:rPr>
          <w:rFonts w:ascii="Times New Roman" w:hAnsi="Times New Roman" w:cs="Times New Roman"/>
          <w:color w:val="000000"/>
          <w:sz w:val="24"/>
          <w:szCs w:val="24"/>
        </w:rPr>
        <w:t>5</w:t>
      </w:r>
      <w:r w:rsidRPr="001A4857">
        <w:rPr>
          <w:rFonts w:ascii="Times New Roman" w:hAnsi="Times New Roman" w:cs="Times New Roman"/>
          <w:color w:val="000000"/>
          <w:sz w:val="24"/>
          <w:szCs w:val="24"/>
        </w:rPr>
        <w:t>: Схема градостроительного зонирования территории</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 населенного пункта – </w:t>
      </w:r>
      <w:r>
        <w:rPr>
          <w:rFonts w:ascii="Times New Roman" w:hAnsi="Times New Roman" w:cs="Times New Roman"/>
          <w:color w:val="000000"/>
          <w:sz w:val="24"/>
          <w:szCs w:val="24"/>
        </w:rPr>
        <w:t>хутор Побединщина</w:t>
      </w:r>
      <w:r w:rsidRPr="001A4857">
        <w:rPr>
          <w:rFonts w:ascii="Times New Roman" w:hAnsi="Times New Roman" w:cs="Times New Roman"/>
          <w:color w:val="000000"/>
          <w:sz w:val="24"/>
          <w:szCs w:val="24"/>
        </w:rPr>
        <w:t>;</w:t>
      </w:r>
    </w:p>
    <w:p w:rsidR="009E00B0" w:rsidRPr="001A4857" w:rsidRDefault="009E00B0" w:rsidP="009E00B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фрагмент </w:t>
      </w:r>
      <w:r w:rsidRPr="005A3B52">
        <w:rPr>
          <w:rFonts w:ascii="Times New Roman" w:hAnsi="Times New Roman" w:cs="Times New Roman"/>
          <w:color w:val="000000"/>
          <w:sz w:val="24"/>
          <w:szCs w:val="24"/>
        </w:rPr>
        <w:t>6</w:t>
      </w:r>
      <w:r w:rsidRPr="001A4857">
        <w:rPr>
          <w:rFonts w:ascii="Times New Roman" w:hAnsi="Times New Roman" w:cs="Times New Roman"/>
          <w:color w:val="000000"/>
          <w:sz w:val="24"/>
          <w:szCs w:val="24"/>
        </w:rPr>
        <w:t>: Схема градостроительного зонирования территории</w:t>
      </w:r>
      <w:r>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 населенного пункта – </w:t>
      </w:r>
      <w:r>
        <w:rPr>
          <w:rFonts w:ascii="Times New Roman" w:hAnsi="Times New Roman" w:cs="Times New Roman"/>
          <w:color w:val="000000"/>
          <w:sz w:val="24"/>
          <w:szCs w:val="24"/>
        </w:rPr>
        <w:t>хутор Погореловка</w:t>
      </w:r>
      <w:r w:rsidRPr="001A4857">
        <w:rPr>
          <w:rFonts w:ascii="Times New Roman" w:hAnsi="Times New Roman" w:cs="Times New Roman"/>
          <w:color w:val="000000"/>
          <w:sz w:val="24"/>
          <w:szCs w:val="24"/>
        </w:rPr>
        <w:t>;</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Участки градостроительного зонирования имеют свою систему нумерации в целях облегчения ориентации пользователей настоящих Правил.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Номера участков градостроительного зонирования состоят из следующих элементов: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E00B0" w:rsidRPr="001A4857" w:rsidRDefault="009E00B0" w:rsidP="009E00B0">
      <w:pPr>
        <w:pStyle w:val="ConsPlusNormal"/>
        <w:widowControl/>
        <w:ind w:firstLine="709"/>
        <w:jc w:val="both"/>
        <w:rPr>
          <w:rFonts w:ascii="Times New Roman" w:hAnsi="Times New Roman" w:cs="Times New Roman"/>
          <w:i/>
          <w:iCs/>
          <w:sz w:val="24"/>
          <w:szCs w:val="24"/>
        </w:rPr>
      </w:pPr>
      <w:r w:rsidRPr="001A4857">
        <w:rPr>
          <w:rFonts w:ascii="Times New Roman" w:hAnsi="Times New Roman" w:cs="Times New Roman"/>
          <w:i/>
          <w:iCs/>
          <w:sz w:val="24"/>
          <w:szCs w:val="24"/>
        </w:rPr>
        <w:t>(Например: Ж1/1/2: зона индивидуальной жилой застройки в</w:t>
      </w:r>
      <w:r>
        <w:rPr>
          <w:rFonts w:ascii="Times New Roman" w:hAnsi="Times New Roman" w:cs="Times New Roman"/>
          <w:i/>
          <w:iCs/>
          <w:sz w:val="24"/>
          <w:szCs w:val="24"/>
        </w:rPr>
        <w:t>селе Сергеевка</w:t>
      </w:r>
      <w:r w:rsidRPr="001A4857">
        <w:rPr>
          <w:rFonts w:ascii="Times New Roman" w:hAnsi="Times New Roman" w:cs="Times New Roman"/>
          <w:i/>
          <w:iCs/>
          <w:sz w:val="24"/>
          <w:szCs w:val="24"/>
        </w:rPr>
        <w:t>, участок № 2)</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Номер каждого участка градостроительного зонирования является уникальным.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6. Участки в составе одной</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территориальных зоны и подзоны, в зависимости от своего местоположения, могут иметь различные ограничения градостроительной деятельности. </w:t>
      </w:r>
    </w:p>
    <w:p w:rsidR="009E00B0" w:rsidRPr="001A4857" w:rsidRDefault="009E00B0" w:rsidP="009E00B0">
      <w:pPr>
        <w:pStyle w:val="1"/>
        <w:ind w:firstLine="709"/>
        <w:jc w:val="both"/>
        <w:rPr>
          <w:sz w:val="24"/>
          <w:szCs w:val="24"/>
        </w:rPr>
      </w:pPr>
      <w:bookmarkStart w:id="75" w:name="_Toc268484959"/>
      <w:bookmarkStart w:id="76" w:name="_Toc268487908"/>
      <w:bookmarkStart w:id="77" w:name="_Toc302114030"/>
      <w:r w:rsidRPr="001A4857">
        <w:rPr>
          <w:sz w:val="24"/>
          <w:szCs w:val="24"/>
        </w:rPr>
        <w:t>РАЗДЕЛ 3. ГРАДОСТРОИТЕЛЬНЫЕ РЕГЛАМЕНТЫ</w:t>
      </w:r>
      <w:bookmarkEnd w:id="75"/>
      <w:bookmarkEnd w:id="76"/>
      <w:bookmarkEnd w:id="77"/>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78" w:name="_Toc268487909"/>
      <w:bookmarkStart w:id="79" w:name="_Toc302114031"/>
      <w:r w:rsidRPr="001A4857">
        <w:rPr>
          <w:rFonts w:ascii="Times New Roman" w:hAnsi="Times New Roman" w:cs="Times New Roman"/>
          <w:sz w:val="24"/>
          <w:szCs w:val="24"/>
        </w:rPr>
        <w:t>Статья 18. Общие положения</w:t>
      </w:r>
      <w:r>
        <w:rPr>
          <w:rFonts w:ascii="Times New Roman" w:hAnsi="Times New Roman" w:cs="Times New Roman"/>
          <w:sz w:val="24"/>
          <w:szCs w:val="24"/>
        </w:rPr>
        <w:t xml:space="preserve"> </w:t>
      </w:r>
      <w:r w:rsidRPr="001A4857">
        <w:rPr>
          <w:rFonts w:ascii="Times New Roman" w:hAnsi="Times New Roman" w:cs="Times New Roman"/>
          <w:sz w:val="24"/>
          <w:szCs w:val="24"/>
        </w:rPr>
        <w:t>и содержание градостроительных регламент</w:t>
      </w:r>
      <w:bookmarkEnd w:id="78"/>
      <w:r w:rsidRPr="001A4857">
        <w:rPr>
          <w:rFonts w:ascii="Times New Roman" w:hAnsi="Times New Roman" w:cs="Times New Roman"/>
          <w:sz w:val="24"/>
          <w:szCs w:val="24"/>
        </w:rPr>
        <w:t>ов территориальных зон</w:t>
      </w:r>
      <w:bookmarkEnd w:id="79"/>
    </w:p>
    <w:p w:rsidR="009E00B0" w:rsidRPr="001A4857" w:rsidRDefault="009E00B0" w:rsidP="009E00B0">
      <w:pPr>
        <w:pStyle w:val="0"/>
        <w:ind w:firstLine="709"/>
      </w:pPr>
      <w:r w:rsidRPr="001A4857">
        <w:t xml:space="preserve">1. Решения по землепользованию и застройке принимаются в соответствии с генеральным планом развития </w:t>
      </w:r>
      <w:r>
        <w:rPr>
          <w:bCs/>
        </w:rPr>
        <w:t>Сергеев</w:t>
      </w:r>
      <w:r w:rsidRPr="001A4857">
        <w:rPr>
          <w:bCs/>
        </w:rPr>
        <w:t>ского</w:t>
      </w:r>
      <w:r>
        <w:rPr>
          <w:bCs/>
        </w:rPr>
        <w:t xml:space="preserve"> </w:t>
      </w:r>
      <w:r w:rsidRPr="001A4857">
        <w:t>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9E00B0" w:rsidRPr="001A4857" w:rsidRDefault="009E00B0" w:rsidP="009E00B0">
      <w:pPr>
        <w:pStyle w:val="0"/>
        <w:ind w:firstLine="709"/>
      </w:pPr>
      <w:r w:rsidRPr="001A4857">
        <w:t>Действие градостроительных регламентов не распространяется на земельные участки:</w:t>
      </w:r>
    </w:p>
    <w:p w:rsidR="009E00B0" w:rsidRPr="001A4857" w:rsidRDefault="009E00B0" w:rsidP="009E00B0">
      <w:pPr>
        <w:pStyle w:val="0"/>
        <w:numPr>
          <w:ilvl w:val="0"/>
          <w:numId w:val="16"/>
        </w:numPr>
        <w:tabs>
          <w:tab w:val="clear" w:pos="1619"/>
          <w:tab w:val="left" w:pos="851"/>
        </w:tabs>
        <w:ind w:left="0" w:firstLine="709"/>
      </w:pPr>
      <w:bookmarkStart w:id="80" w:name="_Toc278962006"/>
      <w:r w:rsidRPr="001A4857">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80"/>
    </w:p>
    <w:p w:rsidR="009E00B0" w:rsidRPr="001A4857" w:rsidRDefault="009E00B0" w:rsidP="009E00B0">
      <w:pPr>
        <w:pStyle w:val="0"/>
        <w:numPr>
          <w:ilvl w:val="0"/>
          <w:numId w:val="16"/>
        </w:numPr>
        <w:tabs>
          <w:tab w:val="clear" w:pos="1619"/>
          <w:tab w:val="left" w:pos="851"/>
        </w:tabs>
        <w:ind w:left="0" w:firstLine="709"/>
      </w:pPr>
      <w:bookmarkStart w:id="81" w:name="_Toc278962007"/>
      <w:r w:rsidRPr="001A4857">
        <w:t>в границах территорий общего пользования;</w:t>
      </w:r>
      <w:bookmarkEnd w:id="81"/>
    </w:p>
    <w:p w:rsidR="009E00B0" w:rsidRPr="001A4857" w:rsidRDefault="009E00B0" w:rsidP="009E00B0">
      <w:pPr>
        <w:pStyle w:val="0"/>
        <w:tabs>
          <w:tab w:val="left" w:pos="-3544"/>
          <w:tab w:val="left" w:pos="0"/>
        </w:tabs>
        <w:ind w:firstLine="709"/>
      </w:pPr>
      <w:r>
        <w:t xml:space="preserve">3) </w:t>
      </w:r>
      <w:bookmarkStart w:id="82" w:name="_Toc278962008"/>
      <w:r w:rsidRPr="001A4857">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2"/>
    </w:p>
    <w:p w:rsidR="009E00B0" w:rsidRPr="001A4857" w:rsidRDefault="009E00B0" w:rsidP="009E00B0">
      <w:pPr>
        <w:pStyle w:val="0"/>
        <w:tabs>
          <w:tab w:val="left" w:pos="851"/>
        </w:tabs>
        <w:ind w:firstLine="709"/>
      </w:pPr>
      <w:bookmarkStart w:id="83" w:name="_Toc278962009"/>
      <w:r>
        <w:t xml:space="preserve">4) </w:t>
      </w:r>
      <w:r w:rsidRPr="001A4857">
        <w:t>представленные для добычи полезных ископаемых.</w:t>
      </w:r>
      <w:bookmarkEnd w:id="83"/>
    </w:p>
    <w:p w:rsidR="009E00B0" w:rsidRPr="001A4857" w:rsidRDefault="009E00B0" w:rsidP="009E00B0">
      <w:pPr>
        <w:pStyle w:val="0"/>
        <w:ind w:firstLine="709"/>
      </w:pPr>
      <w:r w:rsidRPr="001A4857">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9E00B0" w:rsidRPr="001A4857" w:rsidRDefault="009E00B0" w:rsidP="009E00B0">
      <w:pPr>
        <w:pStyle w:val="0"/>
        <w:ind w:firstLine="709"/>
      </w:pPr>
      <w:r w:rsidRPr="001A4857">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t xml:space="preserve"> </w:t>
      </w:r>
      <w:r w:rsidRPr="001A4857">
        <w:t>Правительства РФ, постановления Главы администрации Воронежской области и местной нормативной базы.</w:t>
      </w:r>
    </w:p>
    <w:p w:rsidR="009E00B0" w:rsidRPr="001A4857" w:rsidRDefault="009E00B0" w:rsidP="009E00B0">
      <w:pPr>
        <w:pStyle w:val="0"/>
        <w:ind w:firstLine="709"/>
      </w:pPr>
      <w:r w:rsidRPr="001A4857">
        <w:t>2. 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t xml:space="preserve"> </w:t>
      </w:r>
      <w:r w:rsidRPr="001A4857">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9E00B0" w:rsidRPr="001A4857" w:rsidRDefault="009E00B0" w:rsidP="009E00B0">
      <w:pPr>
        <w:pStyle w:val="a6"/>
        <w:widowControl w:val="0"/>
        <w:numPr>
          <w:ilvl w:val="0"/>
          <w:numId w:val="17"/>
        </w:numPr>
        <w:tabs>
          <w:tab w:val="clear" w:pos="360"/>
          <w:tab w:val="clear" w:pos="972"/>
          <w:tab w:val="left" w:pos="720"/>
        </w:tabs>
        <w:suppressAutoHyphens/>
        <w:ind w:left="0" w:firstLine="709"/>
        <w:rPr>
          <w:sz w:val="24"/>
          <w:szCs w:val="24"/>
        </w:rPr>
      </w:pPr>
      <w:r w:rsidRPr="001A4857">
        <w:rPr>
          <w:sz w:val="24"/>
          <w:szCs w:val="24"/>
        </w:rPr>
        <w:t>основные виды разрешенного использования земельных участков и иных объектов недвижимости;</w:t>
      </w:r>
    </w:p>
    <w:p w:rsidR="009E00B0" w:rsidRPr="001A4857" w:rsidRDefault="009E00B0" w:rsidP="009E00B0">
      <w:pPr>
        <w:pStyle w:val="a6"/>
        <w:widowControl w:val="0"/>
        <w:numPr>
          <w:ilvl w:val="0"/>
          <w:numId w:val="17"/>
        </w:numPr>
        <w:tabs>
          <w:tab w:val="clear" w:pos="360"/>
          <w:tab w:val="clear" w:pos="972"/>
          <w:tab w:val="left" w:pos="720"/>
        </w:tabs>
        <w:suppressAutoHyphens/>
        <w:ind w:left="0" w:firstLine="709"/>
        <w:rPr>
          <w:sz w:val="24"/>
          <w:szCs w:val="24"/>
        </w:rPr>
      </w:pPr>
      <w:r w:rsidRPr="001A4857">
        <w:rPr>
          <w:sz w:val="24"/>
          <w:szCs w:val="24"/>
        </w:rPr>
        <w:t>вспомогательные виды разрешенного использования;</w:t>
      </w:r>
    </w:p>
    <w:p w:rsidR="009E00B0" w:rsidRPr="001A4857" w:rsidRDefault="009E00B0" w:rsidP="009E00B0">
      <w:pPr>
        <w:pStyle w:val="a6"/>
        <w:widowControl w:val="0"/>
        <w:numPr>
          <w:ilvl w:val="0"/>
          <w:numId w:val="17"/>
        </w:numPr>
        <w:tabs>
          <w:tab w:val="clear" w:pos="360"/>
          <w:tab w:val="clear" w:pos="972"/>
          <w:tab w:val="left" w:pos="720"/>
        </w:tabs>
        <w:suppressAutoHyphens/>
        <w:ind w:left="0" w:firstLine="709"/>
        <w:rPr>
          <w:sz w:val="24"/>
          <w:szCs w:val="24"/>
        </w:rPr>
      </w:pPr>
      <w:r w:rsidRPr="001A4857">
        <w:rPr>
          <w:sz w:val="24"/>
          <w:szCs w:val="24"/>
        </w:rPr>
        <w:t>условно разрешенные виды использования;</w:t>
      </w:r>
    </w:p>
    <w:p w:rsidR="009E00B0" w:rsidRPr="001A4857" w:rsidRDefault="009E00B0" w:rsidP="009E00B0">
      <w:pPr>
        <w:pStyle w:val="a6"/>
        <w:widowControl w:val="0"/>
        <w:numPr>
          <w:ilvl w:val="0"/>
          <w:numId w:val="17"/>
        </w:numPr>
        <w:tabs>
          <w:tab w:val="clear" w:pos="360"/>
          <w:tab w:val="clear" w:pos="972"/>
          <w:tab w:val="left" w:pos="720"/>
        </w:tabs>
        <w:suppressAutoHyphens/>
        <w:ind w:left="0" w:firstLine="709"/>
        <w:rPr>
          <w:sz w:val="24"/>
          <w:szCs w:val="24"/>
        </w:rPr>
      </w:pPr>
      <w:r w:rsidRPr="001A4857">
        <w:rPr>
          <w:sz w:val="24"/>
          <w:szCs w:val="24"/>
        </w:rPr>
        <w:t xml:space="preserve">архитектурно-строительные требования; </w:t>
      </w:r>
    </w:p>
    <w:p w:rsidR="009E00B0" w:rsidRPr="001A4857" w:rsidRDefault="009E00B0" w:rsidP="009E00B0">
      <w:pPr>
        <w:pStyle w:val="a6"/>
        <w:widowControl w:val="0"/>
        <w:numPr>
          <w:ilvl w:val="0"/>
          <w:numId w:val="17"/>
        </w:numPr>
        <w:tabs>
          <w:tab w:val="clear" w:pos="360"/>
          <w:tab w:val="clear" w:pos="972"/>
          <w:tab w:val="left" w:pos="720"/>
        </w:tabs>
        <w:suppressAutoHyphens/>
        <w:ind w:left="0" w:firstLine="709"/>
        <w:rPr>
          <w:sz w:val="24"/>
          <w:szCs w:val="24"/>
        </w:rPr>
      </w:pPr>
      <w:r w:rsidRPr="001A4857">
        <w:rPr>
          <w:sz w:val="24"/>
          <w:szCs w:val="24"/>
        </w:rPr>
        <w:t>санитарно-гигиенические и экологические требования;</w:t>
      </w:r>
    </w:p>
    <w:p w:rsidR="009E00B0" w:rsidRDefault="009E00B0" w:rsidP="009E00B0">
      <w:pPr>
        <w:pStyle w:val="a6"/>
        <w:widowControl w:val="0"/>
        <w:numPr>
          <w:ilvl w:val="0"/>
          <w:numId w:val="17"/>
        </w:numPr>
        <w:tabs>
          <w:tab w:val="clear" w:pos="360"/>
          <w:tab w:val="clear" w:pos="972"/>
          <w:tab w:val="left" w:pos="720"/>
        </w:tabs>
        <w:suppressAutoHyphens/>
        <w:ind w:left="0" w:firstLine="709"/>
        <w:rPr>
          <w:sz w:val="24"/>
          <w:szCs w:val="24"/>
        </w:rPr>
      </w:pPr>
      <w:r w:rsidRPr="001A4857">
        <w:rPr>
          <w:sz w:val="24"/>
          <w:szCs w:val="24"/>
        </w:rPr>
        <w:t>защита от опасных природных процессов.</w:t>
      </w:r>
    </w:p>
    <w:p w:rsidR="00BA0F73" w:rsidRPr="00BA0F73" w:rsidRDefault="00BA0F73" w:rsidP="00BA0F73">
      <w:pPr>
        <w:ind w:left="360"/>
      </w:pPr>
      <w:r w:rsidRPr="00BA0F73">
        <w:rPr>
          <w:b/>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w:t>
      </w:r>
      <w:r w:rsidRPr="00BA0F73">
        <w:rPr>
          <w:b/>
        </w:rPr>
        <w:lastRenderedPageBreak/>
        <w:t>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реш.№ 125 от 27.12.2018г.);</w:t>
      </w:r>
    </w:p>
    <w:p w:rsidR="009E00B0" w:rsidRPr="001A4857" w:rsidRDefault="009E00B0" w:rsidP="009E00B0">
      <w:pPr>
        <w:pStyle w:val="0"/>
        <w:ind w:firstLine="709"/>
      </w:pPr>
      <w:r w:rsidRPr="001A4857">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E00B0" w:rsidRPr="001A4857" w:rsidRDefault="009E00B0" w:rsidP="009E00B0">
      <w:pPr>
        <w:pStyle w:val="23"/>
        <w:spacing w:after="0" w:line="240" w:lineRule="auto"/>
        <w:ind w:firstLine="709"/>
        <w:jc w:val="both"/>
      </w:pPr>
      <w:r w:rsidRPr="001A4857">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9E00B0" w:rsidRPr="001A4857" w:rsidRDefault="009E00B0" w:rsidP="009E00B0">
      <w:pPr>
        <w:pStyle w:val="Web"/>
        <w:spacing w:before="0" w:after="0"/>
        <w:ind w:firstLine="709"/>
        <w:jc w:val="both"/>
        <w:rPr>
          <w:szCs w:val="24"/>
        </w:rPr>
      </w:pPr>
      <w:r w:rsidRPr="001A4857">
        <w:rPr>
          <w:szCs w:val="24"/>
        </w:rPr>
        <w:t>2) условно разрешенные виды разрешенного использования земельных участков и объектов капитального строительства</w:t>
      </w:r>
      <w:r w:rsidRPr="001A4857">
        <w:rPr>
          <w:b/>
          <w:bCs/>
          <w:szCs w:val="24"/>
        </w:rPr>
        <w:t xml:space="preserve"> – </w:t>
      </w:r>
      <w:r w:rsidRPr="001A4857">
        <w:rPr>
          <w:bCs/>
          <w:szCs w:val="24"/>
        </w:rPr>
        <w:t>виды деятельности</w:t>
      </w:r>
      <w:r w:rsidRPr="001A4857">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9E00B0" w:rsidRPr="001A4857" w:rsidRDefault="009E00B0" w:rsidP="009E00B0">
      <w:pPr>
        <w:ind w:firstLine="709"/>
        <w:jc w:val="both"/>
      </w:pPr>
      <w:r w:rsidRPr="001A4857">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9E00B0" w:rsidRPr="001A4857" w:rsidRDefault="009E00B0" w:rsidP="009E00B0">
      <w:pPr>
        <w:ind w:firstLine="709"/>
        <w:jc w:val="both"/>
      </w:pPr>
      <w:r w:rsidRPr="001A4857">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9E00B0" w:rsidRPr="001A4857" w:rsidRDefault="009E00B0" w:rsidP="009E00B0">
      <w:pPr>
        <w:ind w:firstLine="709"/>
        <w:jc w:val="both"/>
      </w:pPr>
      <w:r w:rsidRPr="001A4857">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E00B0" w:rsidRPr="001A4857" w:rsidRDefault="009E00B0" w:rsidP="009E00B0">
      <w:pPr>
        <w:ind w:firstLine="709"/>
        <w:jc w:val="both"/>
      </w:pPr>
      <w:r w:rsidRPr="001A4857">
        <w:t xml:space="preserve">- для объектов, требующих постоянного присутствия охраны – помещения или здания для персонала охраны; </w:t>
      </w:r>
    </w:p>
    <w:p w:rsidR="009E00B0" w:rsidRPr="001A4857" w:rsidRDefault="009E00B0" w:rsidP="009E00B0">
      <w:pPr>
        <w:ind w:firstLine="709"/>
        <w:jc w:val="both"/>
      </w:pPr>
      <w:r w:rsidRPr="001A4857">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9E00B0" w:rsidRPr="001A4857" w:rsidRDefault="009E00B0" w:rsidP="009E00B0">
      <w:pPr>
        <w:ind w:firstLine="709"/>
        <w:jc w:val="both"/>
      </w:pPr>
      <w:r w:rsidRPr="001A4857">
        <w:t xml:space="preserve">- автомобильные проезды и подъезды, оборудованные пешеходные пути, обслуживающие соответствующие участки; </w:t>
      </w:r>
    </w:p>
    <w:p w:rsidR="009E00B0" w:rsidRPr="001A4857" w:rsidRDefault="009E00B0" w:rsidP="009E00B0">
      <w:pPr>
        <w:ind w:firstLine="709"/>
        <w:jc w:val="both"/>
      </w:pPr>
      <w:r w:rsidRPr="001A4857">
        <w:t xml:space="preserve">- благоустроенные, в том числе озелененные, детские площадки, площадки для отдыха, спортивных занятий; </w:t>
      </w:r>
    </w:p>
    <w:p w:rsidR="009E00B0" w:rsidRPr="001A4857" w:rsidRDefault="009E00B0" w:rsidP="009E00B0">
      <w:pPr>
        <w:ind w:firstLine="709"/>
        <w:jc w:val="both"/>
      </w:pPr>
      <w:r w:rsidRPr="001A4857">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9E00B0" w:rsidRPr="001A4857" w:rsidRDefault="009E00B0" w:rsidP="009E00B0">
      <w:pPr>
        <w:ind w:firstLine="709"/>
        <w:jc w:val="both"/>
      </w:pPr>
      <w:r w:rsidRPr="001A4857">
        <w:t>- общественные туалеты (кроме встроенных в жилые дома, детские учреждения).</w:t>
      </w:r>
    </w:p>
    <w:p w:rsidR="009E00B0" w:rsidRPr="001A4857" w:rsidRDefault="009E00B0" w:rsidP="009E00B0">
      <w:pPr>
        <w:ind w:firstLine="709"/>
        <w:jc w:val="both"/>
      </w:pPr>
      <w:r w:rsidRPr="001A4857">
        <w:lastRenderedPageBreak/>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9E00B0" w:rsidRPr="001A4857" w:rsidRDefault="009E00B0" w:rsidP="009E00B0">
      <w:pPr>
        <w:shd w:val="clear" w:color="auto" w:fill="FFFFFF"/>
        <w:ind w:firstLine="709"/>
        <w:jc w:val="both"/>
        <w:rPr>
          <w:b/>
        </w:rPr>
      </w:pPr>
      <w:r w:rsidRPr="001A4857">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9E00B0" w:rsidRDefault="009E00B0" w:rsidP="009E00B0">
      <w:pPr>
        <w:pStyle w:val="3"/>
        <w:spacing w:before="0" w:after="0"/>
        <w:ind w:firstLine="709"/>
        <w:jc w:val="both"/>
        <w:rPr>
          <w:rFonts w:ascii="Times New Roman" w:hAnsi="Times New Roman" w:cs="Times New Roman"/>
          <w:sz w:val="24"/>
          <w:szCs w:val="24"/>
        </w:rPr>
      </w:pPr>
      <w:bookmarkStart w:id="84" w:name="_Toc268487910"/>
      <w:bookmarkStart w:id="85" w:name="_Toc302114032"/>
    </w:p>
    <w:p w:rsidR="009E00B0" w:rsidRPr="001A4857" w:rsidRDefault="009E00B0" w:rsidP="009E00B0">
      <w:pPr>
        <w:pStyle w:val="3"/>
        <w:pageBreakBefore/>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Статья 19. Жилые зоны</w:t>
      </w:r>
      <w:bookmarkEnd w:id="84"/>
      <w:bookmarkEnd w:id="85"/>
    </w:p>
    <w:p w:rsidR="009E00B0" w:rsidRPr="001A4857" w:rsidRDefault="009E00B0" w:rsidP="009E00B0">
      <w:pPr>
        <w:numPr>
          <w:ilvl w:val="0"/>
          <w:numId w:val="19"/>
        </w:numPr>
        <w:tabs>
          <w:tab w:val="left" w:pos="567"/>
          <w:tab w:val="left" w:pos="851"/>
        </w:tabs>
        <w:ind w:left="0" w:firstLine="709"/>
        <w:jc w:val="both"/>
        <w:rPr>
          <w:b/>
          <w:bCs/>
        </w:rPr>
      </w:pPr>
      <w:bookmarkStart w:id="86" w:name="_Toc268484960"/>
      <w:r w:rsidRPr="001A4857">
        <w:rPr>
          <w:b/>
          <w:bCs/>
        </w:rPr>
        <w:t>Зона застройки индивидуальными жилыми домами - Ж 1</w:t>
      </w:r>
      <w:bookmarkEnd w:id="86"/>
    </w:p>
    <w:p w:rsidR="009E00B0" w:rsidRPr="001A4857" w:rsidRDefault="009E00B0" w:rsidP="009E00B0">
      <w:pPr>
        <w:ind w:firstLine="709"/>
        <w:jc w:val="both"/>
      </w:pPr>
      <w:bookmarkStart w:id="87" w:name="_Toc268484961"/>
      <w:r w:rsidRPr="001A4857">
        <w:t xml:space="preserve">На территории </w:t>
      </w:r>
      <w:r>
        <w:t>Сергеев</w:t>
      </w:r>
      <w:r w:rsidRPr="001A4857">
        <w:t>ского сельского поселения выделяются участки зоны застройки индивидуальными жилыми домами</w:t>
      </w:r>
      <w:bookmarkEnd w:id="87"/>
      <w:r w:rsidRPr="001A4857">
        <w:t>, в том числе:</w:t>
      </w:r>
    </w:p>
    <w:p w:rsidR="009E00B0" w:rsidRPr="00F061D7" w:rsidRDefault="009E00B0" w:rsidP="009E00B0">
      <w:pPr>
        <w:ind w:firstLine="709"/>
        <w:jc w:val="both"/>
      </w:pPr>
      <w:r w:rsidRPr="00F061D7">
        <w:t>в населенном пункте</w:t>
      </w:r>
      <w:r>
        <w:t xml:space="preserve"> </w:t>
      </w:r>
      <w:r w:rsidRPr="00F061D7">
        <w:t xml:space="preserve">село </w:t>
      </w:r>
      <w:r>
        <w:t>Сергеев</w:t>
      </w:r>
      <w:r w:rsidRPr="00F061D7">
        <w:t>ка–</w:t>
      </w:r>
      <w:r>
        <w:t>42</w:t>
      </w:r>
      <w:r w:rsidRPr="00F061D7">
        <w:t>участк</w:t>
      </w:r>
      <w:r>
        <w:t>а</w:t>
      </w:r>
      <w:r w:rsidRPr="00F061D7">
        <w:t>;</w:t>
      </w:r>
    </w:p>
    <w:p w:rsidR="009E00B0" w:rsidRPr="001C2E62" w:rsidRDefault="009E00B0" w:rsidP="009E00B0">
      <w:pPr>
        <w:ind w:firstLine="709"/>
        <w:jc w:val="both"/>
      </w:pPr>
      <w:r w:rsidRPr="001C2E62">
        <w:t>в населенном пункте</w:t>
      </w:r>
      <w:r>
        <w:t xml:space="preserve"> </w:t>
      </w:r>
      <w:r w:rsidRPr="001C2E62">
        <w:t>хутор Должик- 5 участков;</w:t>
      </w:r>
    </w:p>
    <w:p w:rsidR="009E00B0" w:rsidRPr="001C2E62" w:rsidRDefault="009E00B0" w:rsidP="009E00B0">
      <w:pPr>
        <w:ind w:firstLine="709"/>
        <w:jc w:val="both"/>
      </w:pPr>
      <w:r w:rsidRPr="001C2E62">
        <w:t xml:space="preserve">в населенном пункте хутор Коренщина - </w:t>
      </w:r>
      <w:r>
        <w:t>11</w:t>
      </w:r>
      <w:r w:rsidRPr="001C2E62">
        <w:t xml:space="preserve"> участков;</w:t>
      </w:r>
    </w:p>
    <w:p w:rsidR="009E00B0" w:rsidRPr="00175057" w:rsidRDefault="009E00B0" w:rsidP="009E00B0">
      <w:pPr>
        <w:ind w:firstLine="709"/>
        <w:jc w:val="both"/>
      </w:pPr>
      <w:r w:rsidRPr="00175057">
        <w:t>в населенном пункте село Кулешовка – 17 участков;</w:t>
      </w:r>
    </w:p>
    <w:p w:rsidR="009E00B0" w:rsidRPr="008232C5" w:rsidRDefault="009E00B0" w:rsidP="009E00B0">
      <w:pPr>
        <w:ind w:firstLine="709"/>
        <w:jc w:val="both"/>
      </w:pPr>
      <w:r w:rsidRPr="008232C5">
        <w:t>в населенном пункте хутор Побединщина - 10 участков;</w:t>
      </w:r>
    </w:p>
    <w:p w:rsidR="009E00B0" w:rsidRPr="008232C5" w:rsidRDefault="009E00B0" w:rsidP="009E00B0">
      <w:pPr>
        <w:ind w:firstLine="709"/>
        <w:jc w:val="both"/>
      </w:pPr>
      <w:r w:rsidRPr="008232C5">
        <w:t>в населенном пункте хутор Погореловка - 4 участка;</w:t>
      </w:r>
    </w:p>
    <w:p w:rsidR="009E00B0" w:rsidRPr="001A4857" w:rsidRDefault="009E00B0" w:rsidP="009E00B0">
      <w:pPr>
        <w:ind w:firstLine="709"/>
        <w:jc w:val="both"/>
      </w:pPr>
      <w:bookmarkStart w:id="88" w:name="_Toc268484964"/>
      <w:r w:rsidRPr="008232C5">
        <w:t>Описание прохождения границ зоны застройки индивидуальными</w:t>
      </w:r>
      <w:r w:rsidRPr="001A4857">
        <w:t xml:space="preserve"> жилыми домами</w:t>
      </w:r>
      <w:bookmarkEnd w:id="88"/>
      <w:r w:rsidRPr="001A4857">
        <w:t>:</w:t>
      </w:r>
    </w:p>
    <w:p w:rsidR="009E00B0" w:rsidRPr="001A4857" w:rsidRDefault="009E00B0" w:rsidP="009E00B0">
      <w:pPr>
        <w:ind w:firstLine="709"/>
        <w:jc w:val="both"/>
      </w:pPr>
      <w:r w:rsidRPr="001A4857">
        <w:t xml:space="preserve">Населенный пункт </w:t>
      </w:r>
      <w:r>
        <w:t>село Сергеевка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bookmarkStart w:id="89" w:name="_Toc268485016"/>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w:t>
            </w:r>
            <w:r w:rsidRPr="001A4857">
              <w:rPr>
                <w:lang w:val="en-US"/>
              </w:rPr>
              <w:t>1/1</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rPr>
                <w:color w:val="000000"/>
              </w:rPr>
            </w:pPr>
            <w:r>
              <w:rPr>
                <w:color w:val="000000"/>
              </w:rPr>
              <w:t>От точки 783 граница проходит на северо-восток вдоль ул.Победы до точки 820, на юг вдоль дороги до точки 832, поворачивает и следует на юго-запад вдоль дороги до точки 844, в том же общем направлении вдоль границы населенного пункта до точки 858,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rPr>
                <w:color w:val="000000"/>
              </w:rPr>
            </w:pPr>
            <w:r>
              <w:rPr>
                <w:color w:val="000000"/>
              </w:rPr>
              <w:t>От точки 860 граница проходит на северо-восток вдоль ул.Ленина до точки 866, на юго-восток вдоль дороги до точки 872, на юго-запад вдоль ул.Победы до точки 876,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rPr>
                <w:color w:val="000000"/>
              </w:rPr>
            </w:pPr>
            <w:r>
              <w:rPr>
                <w:color w:val="000000"/>
              </w:rPr>
              <w:t>От точки 878 граница проходит на северо-восток вдоль ул.Ленина до точки 881, на юго-восток вдоль дороги до точки 886, на юго-запад вдоль ул.Победы до точки 893,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Pr>
                <w:color w:val="000000"/>
              </w:rPr>
              <w:t>От точки 899 граница проходит на северо-восток вдоль ул.Ленина до точки 901, на юго-восток вдоль дороги до точки 905, на юго-запад вдоль ул.Победы до точки 908,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Pr>
                <w:color w:val="000000"/>
              </w:rPr>
              <w:t>От точки 913 граница проходит на северо-восток вдоль ул.Ленина до точки 916, на юго-восток вдоль дороги до точки 921, на юго-запад вдоль ул.Победы до точки 929,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Pr>
                <w:color w:val="000000"/>
              </w:rPr>
              <w:t>От точки 937 граница проходит на северо-восток вдоль ул.Ленина до точки 942, на юг вдоль дороги до точки 947, на юго-запад вдоль ул.Победы до точки 933,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Pr>
                <w:color w:val="000000"/>
              </w:rPr>
              <w:t>От точки 952 граница проходит на северо-восток вдоль ул.Ленина до точки 958, на юго-восток вдоль дороги до точки 966, на юго-запад вдоль ул.Победы до точки 972, затем на север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Pr>
                <w:color w:val="000000"/>
              </w:rPr>
              <w:t>От точки 994 граница проходит на северо-восток вдоль ул.Ленина до точки 976, на юго-восток вдоль дороги до точки 981, на юго-запад вдоль ул.Победы до точки 986,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Pr>
                <w:color w:val="000000"/>
              </w:rPr>
              <w:t xml:space="preserve">От точки 997 граница проходит на северо-восток вдоль ул.Ленина до точки 1001, на юго-восток вдоль дороги до точки 1006, на юго-запад вдоль ул.Победы до точки 1014, затем на северо-запад </w:t>
            </w:r>
            <w:r>
              <w:rPr>
                <w:color w:val="000000"/>
              </w:rPr>
              <w:lastRenderedPageBreak/>
              <w:t>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lastRenderedPageBreak/>
              <w:t>Ж1/1/10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1020 граница проходит на северо-восток вдоль границы населенного пункта до точки 97, затем в общем южном направлении до точки 1027, на юго-запад вдоль ул.Ленина до точки 1019,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1037 граница проходит на северо-восток вдоль дороги до точки 1041, на юго-восток вдоль дороги до точки 1048, на юго-запад вдоль ул.Ленина до точки 1032,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1052 граница проходит на северо-восток вдоль дороги до точки 1067, на юг вдоль дороги до точки 1074, затем на юго-запад вдоль ул.Ленина до точки 1077,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1084 граница проходит на северо-восток вдоль границы населенного пункта до точки 1085, на юг вдоль улицы до точки 1091, поворачивает и следует на юго-запад вдоль улицы до точки 85, далее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w:t>
            </w:r>
            <w:r>
              <w:t>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1106 граница проходит на северо-восток вдоль границы населенного пункта до точки 1108, затем на юго-восток вдоль ул.Молодежная до точки 1113, на юго-запад вдоль дороги до точки 1119,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w:t>
            </w:r>
            <w:r>
              <w:t>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1131 граница проходит на восток вдоль дороги до точки 1135, следует на юго-восток вдоль ул.Молодежная до точки 1140, затем на юго-запад вдоль ул.Ленина до точки 1125, далее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w:t>
            </w:r>
            <w:r>
              <w:t>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1160 граница проходит на северо-восток вдоль дороги до точки 1141, на юго-восток вдоль дороги до точки 1149, на юго-запад вдоль ул.Ленина до точки 1151, поворачивает и следует на северо-запад вдоль ул.Молодежная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w:t>
            </w:r>
            <w:r>
              <w:t>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1167 граница проходит на северо-восток вдоль границы населенного пункта до точки 1168, затем вдоль границы населенного пункта на восток до точки 1169, на юг вдоль дороги до точки 1174, поворачивает и следует на запад вдоль ул.Есенина до точки 1180,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w:t>
            </w:r>
            <w:r>
              <w:t>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1200 граница проходит в общем северо-восточном направлении вдоль границы населенного пункта до точки 221, на юго-восток вдоль производственной зоны до точки 218, затем на юго-запад вдоль ул.Есенина до точки 1195,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Ж1/1/1</w:t>
            </w:r>
            <w:r>
              <w:t>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1213 граница проходит на северо-восток вдоль ул.Есенина до точки 1220, на юго-восток вдоль дороги до точки 1203, затем на юго-запад вдоль ул.Ленина до точки 1205,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1228 граница проходит на северо-восток вдоль ул.Есенина до точки 1235, затем на юго-восток вдоль дороги до точки 1247, на юго-запад вдоль ул.Ленина до точки 1252,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1261 граница проходит на северо-восток вдоль ул.Есенина до точки 217, затем на юго-восток вдоль производственной зоны до точки 212, затем в том же направлении вдоль ул.Центральная до точки 1267, на запад вдоль ул.Ленина до </w:t>
            </w:r>
            <w:r>
              <w:lastRenderedPageBreak/>
              <w:t>точки 1269, далее в общем северо-западном направлении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lastRenderedPageBreak/>
              <w:t>Ж1/1/</w:t>
            </w:r>
            <w:r>
              <w:t>22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1281 граница проходит на северо-восток вдоль ул.Ленина до точки 1286, на юго-восток вдоль дороги до точки 1299, затем на запад вдоль дороги до точки 1303, проходит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1308 граница проходит на северо-восток вдоль ул.Ленина до точки 25, огибает общественно-деловую зону (на юг до точки 31, на восток до точки 30), следует на юго-восток вдоль дороги до точки 57, огибает зону торговли и общественного питания до точки 59, поворачивает на юго-запад и проходит вдоль дороги до точки 1323, затем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1336 граница проходит на северо-восток вдоль дороги до точки 1332, на юго-восток вдоль дороги до точки 311, затем на юго-запад вдоль огородов до точки 365,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25</w:t>
            </w:r>
          </w:p>
        </w:tc>
        <w:tc>
          <w:tcPr>
            <w:tcW w:w="7513" w:type="dxa"/>
            <w:tcBorders>
              <w:top w:val="single" w:sz="4" w:space="0" w:color="auto"/>
              <w:left w:val="single" w:sz="4" w:space="0" w:color="auto"/>
              <w:bottom w:val="single" w:sz="4" w:space="0" w:color="auto"/>
              <w:right w:val="single" w:sz="4" w:space="0" w:color="auto"/>
            </w:tcBorders>
          </w:tcPr>
          <w:p w:rsidR="009E00B0" w:rsidRPr="001C7F6C" w:rsidRDefault="009E00B0" w:rsidP="00637AB4">
            <w:pPr>
              <w:ind w:firstLine="709"/>
              <w:jc w:val="both"/>
            </w:pPr>
            <w:r>
              <w:t xml:space="preserve">От точки 1340 граница проходит на восток вдоль границы населенного пункта до точки 1341, на юго-восток вдоль дороги до точки 1345, на юг вдоль дороги до точки 1350, затем на юго-запад вдоль дороги до точки 202, затем поворачивает и следует в общем северном направлении в основном вдоль границы населенного пункта до исходной точки </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1373 граница проходит на северо-восток вдоль дороги до точки 99, на юг вдоль кладбища до точки 110, на северо-восток вдоль кладбища до точки 105, затем в общем юго-восточном направлении вдоль дороги до точки 1364, на юго-запад вдоль ул.Ленина до точки 70, на север (до точки 67) и запад вдоль зоны размещения объектов коммунально-бытового назначения до точки 64, затем на севр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1405 граница проходит на северо-восток вдоль дороги до точки 1416, на восток вдоль дороги до точки 1389, на юг вдоль дороги до точки 1392, на юго-запад вдоль ул.Ленина до точки 1394, затем в общем северо-западном направлении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1470 граница проходит на северо-восток вдоль ул.Ленина до точки 1423, на юг вдоль дороги до точки 1428, далее на запад, юго-запад вдоль береговой линии реки до точки 1460,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29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1517 граница проходит в общем северо-восточном направлении вдоль дороги до точки 1488, на юг вдоль дороги до точки 1496, затем в общем юго-западном направлении вдоль дороги до точки 1514,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1551 граница проходит на юго-восток вдоль дороги до точки 1557, затем на юго-запад вдоль дороги до точки 1565,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1575 граница проходит на восток вдоль дороги до точки 1581, в общем южном направлении вдоль дороги до точки 1588, на запад вдоль границы населенного пункта до точки 1589,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294 граница проходит на северо-восток вдоль границы населенного пункта до точки 1595, на юго-восток вдоль дороги до точки 1604, на юго-запад вдоль ул.Ленина до точки 1614, на </w:t>
            </w:r>
            <w:r>
              <w:lastRenderedPageBreak/>
              <w:t>северо-запад вдоль дороги до точки 304, на северо-восток вдоль огородов до точки 299, на север вдоль огородов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lastRenderedPageBreak/>
              <w:t>Ж1/1/</w:t>
            </w:r>
            <w:r>
              <w:t>33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1629 граница проходит на восток вдоль границы населенного пункта до точки 1616, на юго-восток вдоль дороги до точки 1619, на юго-запад вдоль ул.Ленина до точки 1625,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1633 граница проходит на северо-восток вдоль границы населенного пункта до точки 1639, на юго-восток вдоль дороги до точки 1644, на юго-запад вдоль ул.Ленина до точки 1653,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1664 граница проходит на северо-восток вдоль границы населенного пункта до точки 46, на юго-восток до точки 53, на юго-запад вдоль ул.Ленина до точки 1659,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1670 граница проходит на северо-восток вдоль ул.Ленина до точки 1676, в общем восточном направлении вдоль пер. Зеленый до точки 645, на юг до точки 644, поворачивает и следует в общем юго-западном направлении вдоль огородов до точки 578,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1707 граница проходит на северо-восток вдоль ул.Ленина до точки 1690, на юг вдоль дороги до точки 1694, поворачивает и следует на запад вдоль пер.Зеленый до точки 1704,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1714 граница проходит на северо-восток вдоль ул.Ленина до точки 1719, на юго-восток вдоль дороги до точки 1725, затем в общем юго-западном направлении вдоль дороги до точки 1734,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39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1738 граница проходит на северо-восток вдоль ул.Ленина до точки 1741, на юго-восток вдоль границы населенного пункта до точки 1743, на юго-запад вдоль границы населенного пункта до точки 1744,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40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771 граница проходит в общем северо-восточном направлении вдоль огородов до точки 747, на юго-восток вдоль жилой застройки до точки 746, затем в общем юго-западном направлении вдоль ул.Первомайская до точки 1770,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41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1774 граница проходит в общем северо-восточном направлении вдоль ул.Первомайская до точки 1790, поворачивает и следует на юго-запад вдоль границы населенного пункта до точки 1773,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Ж1/1/</w:t>
            </w:r>
            <w:r>
              <w:t>42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1798 граница проходит на северо-восток вдоль дороги до точки 1792, на юго-восток вдоль границы населенного пункта до точки 1793, затем в общем юго-западном направлении вдоль границы населенного пункта до точки 1795, на север вдоль дороги до исходной точки</w:t>
            </w:r>
          </w:p>
        </w:tc>
      </w:tr>
    </w:tbl>
    <w:p w:rsidR="009E00B0" w:rsidRPr="001A4857" w:rsidRDefault="009E00B0" w:rsidP="009E00B0">
      <w:pPr>
        <w:ind w:firstLine="709"/>
        <w:jc w:val="both"/>
      </w:pPr>
    </w:p>
    <w:p w:rsidR="009E00B0" w:rsidRPr="001A4857" w:rsidRDefault="009E00B0" w:rsidP="009E00B0">
      <w:pPr>
        <w:ind w:firstLine="709"/>
        <w:jc w:val="both"/>
      </w:pPr>
      <w:r w:rsidRPr="001A4857">
        <w:t xml:space="preserve">Населенный пункт </w:t>
      </w:r>
      <w:r>
        <w:t>хутор Должик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lastRenderedPageBreak/>
              <w:t>Ж1/2/1</w:t>
            </w:r>
          </w:p>
        </w:tc>
        <w:tc>
          <w:tcPr>
            <w:tcW w:w="7513" w:type="dxa"/>
            <w:tcBorders>
              <w:top w:val="single" w:sz="4" w:space="0" w:color="auto"/>
              <w:left w:val="single" w:sz="4" w:space="0" w:color="auto"/>
              <w:bottom w:val="single" w:sz="4" w:space="0" w:color="auto"/>
              <w:right w:val="single" w:sz="4" w:space="0" w:color="auto"/>
            </w:tcBorders>
          </w:tcPr>
          <w:p w:rsidR="009E00B0" w:rsidRPr="00387D26" w:rsidRDefault="009E00B0" w:rsidP="00637AB4">
            <w:pPr>
              <w:ind w:firstLine="709"/>
              <w:jc w:val="both"/>
            </w:pPr>
            <w:r>
              <w:t>От точки 64 граница проходит на юго-восток вдоль границы населенного пункта до точки 17, поворачивает и следует в общем юго-западном направлении вдоль огородов до точки 35, на север вдоль ул.Самара до точки 69, на северо-восток вдоль ул.Самара до то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Ж1/2/2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76 граница проходит на северо-восток вдоль границы населенного пункта до точки 12, в том же направлении до точки 11, на юг до точки 10, в том же направлении вдоль ул.Самара до точки 81, на северо-запад вдоль дороги до точки 83, на север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Ж1/2/3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32 граница проходит в общем северо-восточном направлении вдоль огородов до точки 23, затем в общем том же направлении вдоль границы населенного пункта до точки 85, на юго-восток вдоль границы населенного пункта до точки 87, далее в общем юго-западном направлении в основном вдоль ул.Центральная до точки 104,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Ж1/2/4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54 граница проходит на северо-восток вдоль огородов до точки 47, на юго-восток вдоль дороги до точки 124, затем на юго-запад вдоль ул.Центральная до точки 138, далее на север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Ж1/2/</w:t>
            </w:r>
            <w:r>
              <w:t>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160 граница проходит в общем северо-восточном направлении вдоль ул.Центральная до точки 140, на юго-восток вдоль границы населенного пункта до точки 141, поворачивает и следует в общем юго-западном направлении вдоль границы населенного пункта до точки 158, на северо-запад вдоль границы населенного пункта до исходной точки</w:t>
            </w:r>
          </w:p>
        </w:tc>
      </w:tr>
    </w:tbl>
    <w:p w:rsidR="009E00B0" w:rsidRDefault="009E00B0" w:rsidP="009E00B0">
      <w:pPr>
        <w:ind w:firstLine="709"/>
        <w:jc w:val="both"/>
      </w:pPr>
    </w:p>
    <w:p w:rsidR="009E00B0" w:rsidRPr="001A4857" w:rsidRDefault="009E00B0" w:rsidP="009E00B0">
      <w:pPr>
        <w:ind w:firstLine="709"/>
        <w:jc w:val="both"/>
      </w:pPr>
      <w:r w:rsidRPr="001A4857">
        <w:t xml:space="preserve">Населенный пункт </w:t>
      </w:r>
      <w:r>
        <w:t>хутор Коренщина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w:t>
            </w:r>
            <w:r>
              <w:t>3</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D61008" w:rsidRDefault="009E00B0" w:rsidP="00637AB4">
            <w:pPr>
              <w:ind w:firstLine="709"/>
              <w:jc w:val="both"/>
            </w:pPr>
            <w:r>
              <w:t>От точки 78 граница проходит в общем северо-восточном направлении вдоль границы населенного пункта до точки 59, далее в общем юго-восточном направлении вдоль границы населенного пункта до точки 64, на юго-запад вдоль границы населенного пункта до точки 66, на северо-запад вдоль границы населенного пункта до точки 68, поворачивает и следует на юго-запад вдоль границы населенного пункта до точки 69, затем в том же направлении вдоль дороги до точки 74,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Ж1/3</w:t>
            </w:r>
            <w:r w:rsidRPr="001A4857">
              <w:t>/2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 граница проходит в общем северо-восточном направлении вдоль границы населенного пункта до точки 91, на юго-восток вдоль дороги до точки 95, затем на юго-запад вдоль ул.Заречная до точки 2, на северо-запад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Ж1/3</w:t>
            </w:r>
            <w:r w:rsidRPr="001A4857">
              <w:t>/3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140 граница проходит на северо-восток воль ул.Заречная до точки 109, затем в общем юго-восточном направлении вдоль границы населенного пункта до точки 115, на северо-запад вдоль границы населенного пункта до точки 119, поворачивает и следует вдоль границы населенного пункта в общем юго-восточном направлении до точки 132, на юго-запад вдоль границы населенного пункта до точки 133,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Ж1/3</w:t>
            </w:r>
            <w:r w:rsidRPr="001A4857">
              <w:t>/4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29 граница проходит в общем восточном направлении вдоль границы населенного пункта до точки 10, на юго-восток до </w:t>
            </w:r>
            <w:r>
              <w:lastRenderedPageBreak/>
              <w:t>точки 9, затем на юго-запад вдоль ул.Заречная до точки 35, на север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lastRenderedPageBreak/>
              <w:t>Ж1/3</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151 граница проходит на северо-восток вдоль ул.Заречная до точки 158, поворачивает и следует на юго-запад вдоль границы населенного пункта до точки 161, затем в общем юго-восточном направлении вдоль границы населенного пункта до точки 165, на юго-запад вдоль границы населенного пункта до точки 167,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Ж1/3</w:t>
            </w:r>
            <w:r w:rsidRPr="001A4857">
              <w:t>/</w:t>
            </w:r>
            <w:r>
              <w:t>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177 граница проходит на северо-восток вдоль ул.Заречная до точки 170, на юго-восток вдоль границы населенного пункта до точки 171, поворачивает и следует на юго-запад вдоль границы населенного пункта до точки 172, затем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Ж1/3</w:t>
            </w:r>
            <w:r w:rsidRPr="001A4857">
              <w:t>/</w:t>
            </w:r>
            <w:r>
              <w:t>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205 граница проходит в общем северо-западном направлении вдоль границы населенного пункта до точки 208, затем в общем северо-восточном направлении вдоль границы населенного пункта до точки 180, на юго-восток вдоль дороги до точки 188, поворачивает и следует вдоль ул.Заречная на юго-запад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Ж1/3</w:t>
            </w:r>
            <w:r w:rsidRPr="001A4857">
              <w:t>/</w:t>
            </w:r>
            <w:r>
              <w:t>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240 граница проходит на северо-восток вдоль дороги до точки 57, на юг до точки 56, затем на юго-запад вдоль жилой застройки до точки 55, в общем северо-западном направлении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Ж1/3</w:t>
            </w:r>
            <w:r w:rsidRPr="001A4857">
              <w:t>/</w:t>
            </w:r>
            <w:r>
              <w:t>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274 граница проходит в общем восточном направлении вдоль границы населенного пункта до точки 259, на юго-восток вдоль границы населенного пункта до точки 260, затем следует вдоль дороги на юго-запад до точки 273, проходит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Ж1/3</w:t>
            </w:r>
            <w:r w:rsidRPr="001A4857">
              <w:t>/</w:t>
            </w:r>
            <w:r>
              <w:t>10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289 граница проходит на северо-восток вдоль дороги до точки 278, на юго-восток вдоль границы населенного пункта до точки 279, затем следует в общем юго-западном направлении вдоль границы населенного пункта до точки 283,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Ж1/3</w:t>
            </w:r>
            <w:r w:rsidRPr="001A4857">
              <w:t>/</w:t>
            </w:r>
            <w:r>
              <w:t>11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305 граница проходит на восток вдоль дороги до точки 295, на юг вдоль дороги до точки 301, затем в общем западном направлении следует вдоль границы населенного пункта до точки 304, на север вдоль границы населенного пункта до исходной точки</w:t>
            </w:r>
          </w:p>
        </w:tc>
      </w:tr>
    </w:tbl>
    <w:p w:rsidR="009E00B0" w:rsidRPr="002E42D9" w:rsidRDefault="009E00B0" w:rsidP="009E00B0">
      <w:pPr>
        <w:ind w:firstLine="709"/>
        <w:jc w:val="both"/>
      </w:pPr>
    </w:p>
    <w:p w:rsidR="009E00B0" w:rsidRPr="00D674DE" w:rsidRDefault="009E00B0" w:rsidP="009E00B0">
      <w:pPr>
        <w:ind w:firstLine="709"/>
        <w:jc w:val="both"/>
      </w:pPr>
      <w:r w:rsidRPr="001A4857">
        <w:t xml:space="preserve">Населенный пункт </w:t>
      </w:r>
      <w:r>
        <w:t>село Кулешовка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w:t>
            </w:r>
            <w:r>
              <w:t>4</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7C2ADA" w:rsidRDefault="009E00B0" w:rsidP="00637AB4">
            <w:pPr>
              <w:ind w:firstLine="709"/>
              <w:jc w:val="both"/>
            </w:pPr>
            <w:r>
              <w:t>От точки 345 граница проходит на юго-восток вдоль границы населенного пункта до точки 346, на юго-запад вдоль границы населенного пункта до точки 347, на север вдоль дороги до точки 355, затем следует в общем восточном направлении вдоль границы населенного пункта до точки 356,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Ж1/4</w:t>
            </w:r>
            <w:r w:rsidRPr="001A4857">
              <w:t>/2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160 граница проходит на юго-восток до точки 158, затем в общем юго-западном направлении вдоль границы населенного пункта до точки 180, затем на северо-запад до точки 168, на северо-восток воль ул.Садовая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Ж1/4</w:t>
            </w:r>
            <w:r w:rsidRPr="001A4857">
              <w:t>/3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378 граница проходит на восток вдоль дороги до </w:t>
            </w:r>
            <w:r>
              <w:lastRenderedPageBreak/>
              <w:t>точки 379, на юго-восток вдоль дороги до точки 387, на юго-запад вдоль дороги до точки 391, затем в общем северном направлении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lastRenderedPageBreak/>
              <w:t>Ж1/4</w:t>
            </w:r>
            <w:r w:rsidRPr="001A4857">
              <w:t>/4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411 граница проходит в общем юго-восточном направлении вдоль дороги до точки 422, на юго-запад вдоль дороги до точки 425,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Ж1/4</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462 граница проходит на север-восток вдоль ул.Садовая до точки 430, на юго-восток до точки 434, далее поворачивает и следует в общем юго-западном направлении вдоль границы населенного пункта до точки 444, далее на северо-запад вдоль дороги до точки 450, на северо-восток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Ж1/4</w:t>
            </w:r>
            <w:r w:rsidRPr="001A4857">
              <w:t>/</w:t>
            </w:r>
            <w:r>
              <w:t>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468 граница проходит на северо-восток вдоль дороги до точки 471, на юго-восток вдоль дороги до точки 477, поворачивает и следует на юго-запад вдоль дороги до точки 482,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Ж1/4</w:t>
            </w:r>
            <w:r w:rsidRPr="001A4857">
              <w:t>/</w:t>
            </w:r>
            <w:r>
              <w:t>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502 граница проходит на северо-восток вдоль дороги до точки 484, поворачивает и следует на юго-запад вдоль дороги до точки 495, на запад вдоль дороги до точки 498, затем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56 граница проходит на северо-восток до точки 54, на юг вдоль дороги до точки 509, затем на юго-запад вдоль ул.Ленина до точки 515, на север вдоль дороги до точки 519, на юго-запад вдоль дороги до точки 525,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552 граница проходит на северо-восток вдоль ул.Ленина до точки 567, поворачивает и следует на юго-восток вдоль дороги до точки 531, на юго-запад вдоль границы населенного пункта до точки 534, на северо-запад вдоль границы населенного пункта до точки 539, затем в общем юго-западном направлении вдоль границы населенного пункта до точки 547,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10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576 граница проходит на северо-восток вдоль дороги до точки 586, на юг вдоль дороги до точки 590, затем на юго-запад вдоль ул.Ленина до точки 573,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11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20 граница проходит на восток до точки 18, на юг до точки 16, затем на запад вдоль дороги до точки 596,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Ж1/4/12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285 граница проходит на восток вдоль огородов до точки 272, на юго-восток вдоль огородов до точки 597, на запад вдоль дороги до точки 608,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13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631 граница проходит на восток вдоль дороги до точки 614, затем на юг вдоль дороги до точки 619, на запад вдоль ул.Ленина до точки 622, затем в общем северном направлении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14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684 граница проходит в общем восточном направлении вдоль ул.Ленина до точки 639, на юго-восток вдоль дороги до точки 643, затем поворачивает и следует вдоль границы населенного пункта в общем юго-западном направлении до точки 327, на северо-запад до точки 326, проходит в общем северном направлении вдоль дороги до точки 679, на северо-восток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lastRenderedPageBreak/>
              <w:t>Ж1/4</w:t>
            </w:r>
            <w:r w:rsidRPr="001A4857">
              <w:t>/</w:t>
            </w:r>
            <w:r>
              <w:t>15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715 граница проходит на восток вдоль дороги до точки 84, в том же направлении до точки 81, затем на юг вдоль дороги до точки 736, далее на запад вдоль ул.Ленина до точки 749,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16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756 граница проходит на северо-восток вдоль дороги до точки 330, на юго-восток вдоль границы населенного пункта до точки 752, а юго-запад вдоль границы населенного пункта до точки 753, на север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Ж1/4</w:t>
            </w:r>
            <w:r w:rsidRPr="001A4857">
              <w:t>/</w:t>
            </w:r>
            <w:r>
              <w:t>17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761 граница проходит на юго-восток вдоль границы населенного пункта до точки 764, на юг и юго-восток вдоль ул.Кулешовский Яр до точки 783, поворачивает и следует на юго-запад вдоль дороги до точки 791, затем проходит на северо-запад вдоль границы населенного пункта до точки 796, на север вдоль границы населенного пункта до исходной точки</w:t>
            </w:r>
          </w:p>
        </w:tc>
      </w:tr>
    </w:tbl>
    <w:p w:rsidR="009E00B0" w:rsidRDefault="009E00B0" w:rsidP="009E00B0">
      <w:pPr>
        <w:ind w:firstLine="709"/>
        <w:jc w:val="both"/>
      </w:pPr>
    </w:p>
    <w:p w:rsidR="009E00B0" w:rsidRPr="00D674DE" w:rsidRDefault="009E00B0" w:rsidP="009E00B0">
      <w:pPr>
        <w:ind w:firstLine="709"/>
        <w:jc w:val="both"/>
      </w:pPr>
      <w:r w:rsidRPr="001A4857">
        <w:t xml:space="preserve">Населенный пункт </w:t>
      </w:r>
      <w:r>
        <w:t>хутор Побединщина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w:t>
            </w:r>
            <w:r>
              <w:t>5</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7C2ADA" w:rsidRDefault="009E00B0" w:rsidP="00637AB4">
            <w:pPr>
              <w:ind w:firstLine="709"/>
              <w:jc w:val="both"/>
            </w:pPr>
            <w:r>
              <w:t>От точки 206 граница проходит на восток вдоль границы населенного пункта до точки 197, затем в общем юго-восточном направлении вдоль границы населенного пункта до точки 200, затем поворачивает и следует в общем западном направлении до точки 201, на север вдоль границы населенного пункта до точки 202, на северо-восток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Ж1/5</w:t>
            </w:r>
            <w:r w:rsidRPr="001A4857">
              <w:t>/2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103 граница проходит на восток до точки 101, затем на юго-восток вдоль границы населенного пункта до точки 223, поворачивает и следует в общем северо-восточном направлении вдоль границы населенного пункта до точки 69, в общем юго-восточном направлении до точки 9, затем на юго-запад вдоль ул.Мира до точки 214,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Ж1/5</w:t>
            </w:r>
            <w:r w:rsidRPr="001A4857">
              <w:t>/3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238 граница проходит на северо-восток вдоль ул.Мира до точки 232, на юго-восток вдоль границы населенного пункта до точки 233, затем следует в общем юго-западном направлении вдоль границы населенного пункта до точки 237, далее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Ж1/5</w:t>
            </w:r>
            <w:r w:rsidRPr="001A4857">
              <w:t>/4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80 граница проходит в общем северо-восточном направлении вдоль огородов до точки 71, на юго-восток вдоль дороги до точки 252, поворачивает и следует на юго-запад вдоль ул.Мира до точки 255, далее поворачивает и следует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Ж1/5</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270 граница проходит на северо-восток вдоль ул.Мира до точки 264, поворачивает на юго-запад вдоль границы населенного пункта до точки 267, на запад вдоль границы населенного пункта до точки 269,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Ж1/5</w:t>
            </w:r>
            <w:r w:rsidRPr="001A4857">
              <w:t>/</w:t>
            </w:r>
            <w:r>
              <w:t>6</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276 граница проходит на северо-восток вдоль ул.Мира до точки 271, затем в общем южном направлении вдоль границы населенного пункта до точки 273, на юго-запад вдоль границы населенного пункта до точки 274, на северо-запад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Ж1/5</w:t>
            </w:r>
            <w:r w:rsidRPr="001A4857">
              <w:t>/</w:t>
            </w:r>
            <w:r>
              <w:t>7</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125 граница проходит на юго-восток вдоль дороги до </w:t>
            </w:r>
            <w:r>
              <w:lastRenderedPageBreak/>
              <w:t>точки 288, поворачивает и следует в общем юго-западном направлении вдоль ул.Мира до точки 321, на запад вдоль границы населенного пункта до точки 323, затем в общем северном направлении вдоль границы населенного пункта до точки 328, на северо-восток вдоль границы населенного пункта до точки 172, далее в том же общем направлении вдоль огородов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lastRenderedPageBreak/>
              <w:t>Ж1/5</w:t>
            </w:r>
            <w:r w:rsidRPr="001A4857">
              <w:t>/</w:t>
            </w:r>
            <w:r>
              <w:t>8</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335 граница проходит на северо-восток вдоль ул.Мира до точки 330, на юго-восток вдоль границы населенного пункта до точки 331, затем в общем западном направлении вдоль границы населенного пункта до точки 334, на север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Ж1/5</w:t>
            </w:r>
            <w:r w:rsidRPr="001A4857">
              <w:t>/</w:t>
            </w:r>
            <w:r>
              <w:t>9</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21 граница проходит на северо-восток вдоль ул.Мира до точки 337, на юго-восток вдоль границы населенного пункта до точки 338, на юго-запад вдоль границы населенного пункта до точки 22, на северо-запад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Ж1/5</w:t>
            </w:r>
            <w:r w:rsidRPr="001A4857">
              <w:t>/</w:t>
            </w:r>
            <w:r>
              <w:t>10</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26 граница проходит на юго-восток до точки 24, затем на юго-запад вдоль границы населенного пункта до точки 341, поворачивает и следует в общем северо-западном направлении вдоль границы населенного пункта до точки 345, на северо-восток вдоль ул.Мира до исходной точки</w:t>
            </w:r>
          </w:p>
        </w:tc>
      </w:tr>
    </w:tbl>
    <w:p w:rsidR="009E00B0" w:rsidRDefault="009E00B0" w:rsidP="009E00B0">
      <w:pPr>
        <w:ind w:firstLine="709"/>
        <w:jc w:val="both"/>
      </w:pPr>
    </w:p>
    <w:p w:rsidR="009E00B0" w:rsidRPr="00D674DE" w:rsidRDefault="009E00B0" w:rsidP="009E00B0">
      <w:pPr>
        <w:ind w:firstLine="709"/>
        <w:jc w:val="both"/>
      </w:pPr>
      <w:r w:rsidRPr="001A4857">
        <w:t xml:space="preserve">Населенный пункт </w:t>
      </w:r>
      <w:r>
        <w:t>хутор Погореловка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Ж1/</w:t>
            </w:r>
            <w:r>
              <w:t>6</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7C2ADA" w:rsidRDefault="009E00B0" w:rsidP="00637AB4">
            <w:pPr>
              <w:ind w:firstLine="709"/>
              <w:jc w:val="both"/>
            </w:pPr>
            <w:r>
              <w:t>От точки 104 граница проходит на восток воль границы населенного пункта до точки 107, затем на юг вдоль ул.Полевая до точки 114, на юго-запад вдоль ул.Полевая до точки 122, на север вдоль границы населенного пункта до точки 124, на северо-запад вдоль границы населенного пункта до точки 125, далее проходит на северо-восток вдоль границы населенного пункта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Ж1/6</w:t>
            </w:r>
            <w:r w:rsidRPr="001A4857">
              <w:t>/2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126 граница проходит на восток вдоль границы населенного пункта до точки 96, в общем южном направлении вдоль огородов до точки 92, в общем юго-восточном направлении вдоль огородов до точки 85, в общем юго-западном направлении вдоль огородов до точки 68, затем на северо-запад вдоль границы населенного пункта до точки 133, следует в общем северо-восточном направлении вдоль ул.Полевая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Ж1/6</w:t>
            </w:r>
            <w:r w:rsidRPr="001A4857">
              <w:t>/3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55 граница проходит в общем юго-восточном направлении вдоль огородов до точки 1, на юг вдоль кладбища до точки 8, на запад вдоль дороги до точки 167, огибает часть ул.Садовая (точки 170, 171) и следует в общем южном направлении вдоль ул.Садовая до точки 155, затем в общем западном направлении вдоль границы населенного пункта до точки 160,в общем северном направлении вдоль границы населенного пункта до точки 62, проходит вдоль огородов в общем северо-восточном направлении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Ж1/6</w:t>
            </w:r>
            <w:r w:rsidRPr="001A4857">
              <w:t>/4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210 граница проходит на восток вдоль дороги до точки 189, в общем южном направлении вдоль границы населенного пункта до точки 193, на запад вдоль границы населенного пункта до точки 195, на юг вдоль границы населенного пункта до точки 196, на запад вдоль границы населенного пункта до точки 197, следует в </w:t>
            </w:r>
            <w:r>
              <w:lastRenderedPageBreak/>
              <w:t>общем северном направлении вдоль ул.Садовая до исходной точки</w:t>
            </w:r>
          </w:p>
        </w:tc>
      </w:tr>
    </w:tbl>
    <w:p w:rsidR="009E00B0" w:rsidRDefault="009E00B0" w:rsidP="009E00B0">
      <w:pPr>
        <w:pStyle w:val="ConsPlusNormal"/>
        <w:widowControl/>
        <w:ind w:firstLine="709"/>
        <w:jc w:val="both"/>
        <w:rPr>
          <w:rFonts w:ascii="Times New Roman" w:hAnsi="Times New Roman" w:cs="Times New Roman"/>
          <w:b/>
          <w:bCs/>
          <w:sz w:val="24"/>
          <w:szCs w:val="24"/>
        </w:rPr>
      </w:pPr>
      <w:bookmarkStart w:id="90" w:name="_Toc302114033"/>
    </w:p>
    <w:p w:rsidR="009E00B0" w:rsidRPr="00593DFD" w:rsidRDefault="009E00B0" w:rsidP="009E00B0">
      <w:pPr>
        <w:pStyle w:val="ConsPlusNormal"/>
        <w:widowControl/>
        <w:ind w:firstLine="709"/>
        <w:jc w:val="both"/>
        <w:rPr>
          <w:rFonts w:ascii="Times New Roman" w:hAnsi="Times New Roman" w:cs="Times New Roman"/>
          <w:b/>
          <w:bCs/>
          <w:sz w:val="24"/>
          <w:szCs w:val="24"/>
        </w:rPr>
      </w:pPr>
      <w:r w:rsidRPr="00593DFD">
        <w:rPr>
          <w:rFonts w:ascii="Times New Roman" w:hAnsi="Times New Roman" w:cs="Times New Roman"/>
          <w:b/>
          <w:bCs/>
          <w:sz w:val="24"/>
          <w:szCs w:val="24"/>
        </w:rPr>
        <w:t>2.</w:t>
      </w:r>
      <w:r>
        <w:rPr>
          <w:rFonts w:ascii="Times New Roman" w:hAnsi="Times New Roman" w:cs="Times New Roman"/>
          <w:b/>
          <w:bCs/>
          <w:sz w:val="24"/>
          <w:szCs w:val="24"/>
        </w:rPr>
        <w:t xml:space="preserve"> </w:t>
      </w:r>
      <w:r w:rsidRPr="00593DFD">
        <w:rPr>
          <w:rFonts w:ascii="Times New Roman" w:hAnsi="Times New Roman" w:cs="Times New Roman"/>
          <w:b/>
          <w:bCs/>
          <w:sz w:val="24"/>
          <w:szCs w:val="24"/>
        </w:rPr>
        <w:t>Зона планируемого размещения жилой застройки – Ж1п</w:t>
      </w:r>
      <w:bookmarkEnd w:id="90"/>
    </w:p>
    <w:p w:rsidR="009E00B0" w:rsidRPr="00593DFD" w:rsidRDefault="009E00B0" w:rsidP="009E00B0">
      <w:pPr>
        <w:pStyle w:val="ConsPlusNormal"/>
        <w:widowControl/>
        <w:ind w:firstLine="709"/>
        <w:jc w:val="both"/>
        <w:rPr>
          <w:rFonts w:ascii="Times New Roman" w:hAnsi="Times New Roman" w:cs="Times New Roman"/>
          <w:sz w:val="24"/>
          <w:szCs w:val="24"/>
        </w:rPr>
      </w:pPr>
      <w:bookmarkStart w:id="91" w:name="_Toc268485097"/>
      <w:bookmarkStart w:id="92" w:name="_Toc268487170"/>
      <w:bookmarkStart w:id="93" w:name="_Toc268487990"/>
      <w:bookmarkStart w:id="94" w:name="_Toc302114034"/>
      <w:r w:rsidRPr="00593DFD">
        <w:rPr>
          <w:rFonts w:ascii="Times New Roman" w:hAnsi="Times New Roman" w:cs="Times New Roman"/>
          <w:sz w:val="24"/>
          <w:szCs w:val="24"/>
        </w:rPr>
        <w:t xml:space="preserve">Согласно генерального плана, на территории </w:t>
      </w:r>
      <w:r>
        <w:rPr>
          <w:rFonts w:ascii="Times New Roman" w:hAnsi="Times New Roman" w:cs="Times New Roman"/>
          <w:sz w:val="24"/>
          <w:szCs w:val="24"/>
        </w:rPr>
        <w:t>Сергеев</w:t>
      </w:r>
      <w:r w:rsidRPr="00593DFD">
        <w:rPr>
          <w:rFonts w:ascii="Times New Roman" w:hAnsi="Times New Roman" w:cs="Times New Roman"/>
          <w:sz w:val="24"/>
          <w:szCs w:val="24"/>
        </w:rPr>
        <w:t>ского сельского поселения выделяются</w:t>
      </w:r>
      <w:r>
        <w:rPr>
          <w:rFonts w:ascii="Times New Roman" w:hAnsi="Times New Roman" w:cs="Times New Roman"/>
          <w:sz w:val="24"/>
          <w:szCs w:val="24"/>
        </w:rPr>
        <w:t xml:space="preserve"> </w:t>
      </w:r>
      <w:r w:rsidRPr="00593DFD">
        <w:rPr>
          <w:rFonts w:ascii="Times New Roman" w:hAnsi="Times New Roman" w:cs="Times New Roman"/>
          <w:sz w:val="24"/>
          <w:szCs w:val="24"/>
        </w:rPr>
        <w:t>участки зоны планируемого размещения жилой застройки, в том числе:</w:t>
      </w:r>
      <w:bookmarkEnd w:id="91"/>
      <w:bookmarkEnd w:id="92"/>
      <w:bookmarkEnd w:id="93"/>
      <w:bookmarkEnd w:id="94"/>
    </w:p>
    <w:p w:rsidR="009E00B0" w:rsidRPr="00A873A6" w:rsidRDefault="009E00B0" w:rsidP="009E00B0">
      <w:pPr>
        <w:pStyle w:val="ConsPlusNormal"/>
        <w:widowControl/>
        <w:ind w:firstLine="709"/>
        <w:jc w:val="both"/>
        <w:rPr>
          <w:rFonts w:ascii="Times New Roman" w:hAnsi="Times New Roman" w:cs="Times New Roman"/>
          <w:sz w:val="24"/>
          <w:szCs w:val="24"/>
        </w:rPr>
      </w:pPr>
      <w:bookmarkStart w:id="95" w:name="_Toc268485098"/>
      <w:bookmarkStart w:id="96" w:name="_Toc268487171"/>
      <w:bookmarkStart w:id="97" w:name="_Toc268487991"/>
      <w:bookmarkStart w:id="98" w:name="_Toc302114035"/>
      <w:r w:rsidRPr="00A873A6">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Сергеев</w:t>
      </w:r>
      <w:r w:rsidRPr="00A873A6">
        <w:rPr>
          <w:rFonts w:ascii="Times New Roman" w:hAnsi="Times New Roman" w:cs="Times New Roman"/>
          <w:sz w:val="24"/>
          <w:szCs w:val="24"/>
        </w:rPr>
        <w:t xml:space="preserve">ка выделяется </w:t>
      </w:r>
      <w:r>
        <w:rPr>
          <w:rFonts w:ascii="Times New Roman" w:hAnsi="Times New Roman" w:cs="Times New Roman"/>
          <w:sz w:val="24"/>
          <w:szCs w:val="24"/>
        </w:rPr>
        <w:t>1</w:t>
      </w:r>
      <w:r w:rsidRPr="00A873A6">
        <w:rPr>
          <w:rFonts w:ascii="Times New Roman" w:hAnsi="Times New Roman" w:cs="Times New Roman"/>
          <w:sz w:val="24"/>
          <w:szCs w:val="24"/>
        </w:rPr>
        <w:t xml:space="preserve"> участ</w:t>
      </w:r>
      <w:r>
        <w:rPr>
          <w:rFonts w:ascii="Times New Roman" w:hAnsi="Times New Roman" w:cs="Times New Roman"/>
          <w:sz w:val="24"/>
          <w:szCs w:val="24"/>
        </w:rPr>
        <w:t>о</w:t>
      </w:r>
      <w:r w:rsidRPr="00A873A6">
        <w:rPr>
          <w:rFonts w:ascii="Times New Roman" w:hAnsi="Times New Roman" w:cs="Times New Roman"/>
          <w:sz w:val="24"/>
          <w:szCs w:val="24"/>
        </w:rPr>
        <w:t>к</w:t>
      </w:r>
      <w:bookmarkEnd w:id="95"/>
      <w:bookmarkEnd w:id="96"/>
      <w:bookmarkEnd w:id="97"/>
      <w:bookmarkEnd w:id="98"/>
      <w:r w:rsidRPr="00A873A6">
        <w:rPr>
          <w:rFonts w:ascii="Times New Roman" w:hAnsi="Times New Roman" w:cs="Times New Roman"/>
          <w:sz w:val="24"/>
          <w:szCs w:val="24"/>
        </w:rPr>
        <w:t>;</w:t>
      </w:r>
    </w:p>
    <w:p w:rsidR="009E00B0" w:rsidRPr="00432916" w:rsidRDefault="009E00B0" w:rsidP="009E00B0">
      <w:pPr>
        <w:pStyle w:val="ConsPlusNormal"/>
        <w:widowControl/>
        <w:ind w:firstLine="709"/>
        <w:jc w:val="both"/>
        <w:rPr>
          <w:rFonts w:ascii="Times New Roman" w:hAnsi="Times New Roman" w:cs="Times New Roman"/>
          <w:sz w:val="24"/>
          <w:szCs w:val="24"/>
        </w:rPr>
      </w:pPr>
      <w:r w:rsidRPr="00432916">
        <w:rPr>
          <w:rFonts w:ascii="Times New Roman" w:hAnsi="Times New Roman" w:cs="Times New Roman"/>
          <w:sz w:val="24"/>
          <w:szCs w:val="24"/>
        </w:rPr>
        <w:t>в населенном пункте хутор Должик выделяется 1 участок;</w:t>
      </w:r>
    </w:p>
    <w:p w:rsidR="009E00B0" w:rsidRPr="00A873A6" w:rsidRDefault="009E00B0" w:rsidP="009E00B0">
      <w:pPr>
        <w:pStyle w:val="ConsPlusNormal"/>
        <w:widowControl/>
        <w:ind w:firstLine="709"/>
        <w:jc w:val="both"/>
        <w:rPr>
          <w:rFonts w:ascii="Times New Roman" w:hAnsi="Times New Roman" w:cs="Times New Roman"/>
          <w:sz w:val="24"/>
          <w:szCs w:val="24"/>
        </w:rPr>
      </w:pPr>
      <w:r w:rsidRPr="00571CF4">
        <w:rPr>
          <w:rFonts w:ascii="Times New Roman" w:hAnsi="Times New Roman" w:cs="Times New Roman"/>
          <w:sz w:val="24"/>
          <w:szCs w:val="24"/>
        </w:rPr>
        <w:t>в населенном пункте хутор Побединщина выделяется 1 участок;</w:t>
      </w:r>
    </w:p>
    <w:p w:rsidR="009E00B0" w:rsidRDefault="009E00B0" w:rsidP="009E00B0">
      <w:pPr>
        <w:pStyle w:val="ConsPlusNormal"/>
        <w:widowControl/>
        <w:ind w:firstLine="709"/>
        <w:jc w:val="both"/>
        <w:rPr>
          <w:rFonts w:ascii="Times New Roman" w:hAnsi="Times New Roman" w:cs="Times New Roman"/>
          <w:sz w:val="24"/>
          <w:szCs w:val="24"/>
        </w:rPr>
      </w:pPr>
      <w:bookmarkStart w:id="99" w:name="_Toc268485100"/>
      <w:bookmarkStart w:id="100" w:name="_Toc268487173"/>
      <w:bookmarkStart w:id="101" w:name="_Toc268487993"/>
      <w:bookmarkStart w:id="102" w:name="_Toc302114039"/>
    </w:p>
    <w:p w:rsidR="009E00B0" w:rsidRPr="00A873A6" w:rsidRDefault="009E00B0" w:rsidP="009E00B0">
      <w:pPr>
        <w:pStyle w:val="ConsPlusNormal"/>
        <w:widowControl/>
        <w:ind w:firstLine="709"/>
        <w:jc w:val="both"/>
        <w:rPr>
          <w:rFonts w:ascii="Times New Roman" w:hAnsi="Times New Roman" w:cs="Times New Roman"/>
          <w:sz w:val="24"/>
          <w:szCs w:val="24"/>
        </w:rPr>
      </w:pPr>
      <w:r w:rsidRPr="00A873A6">
        <w:rPr>
          <w:rFonts w:ascii="Times New Roman" w:hAnsi="Times New Roman" w:cs="Times New Roman"/>
          <w:sz w:val="24"/>
          <w:szCs w:val="24"/>
        </w:rPr>
        <w:t>Описание прохождения границ зоны планируемого размещения жилой застройки:</w:t>
      </w:r>
      <w:bookmarkEnd w:id="99"/>
      <w:bookmarkEnd w:id="100"/>
      <w:bookmarkEnd w:id="101"/>
      <w:bookmarkEnd w:id="102"/>
    </w:p>
    <w:p w:rsidR="009E00B0" w:rsidRDefault="009E00B0" w:rsidP="009E00B0">
      <w:pPr>
        <w:pStyle w:val="ConsPlusNormal"/>
        <w:widowControl/>
        <w:ind w:firstLine="709"/>
        <w:jc w:val="both"/>
        <w:rPr>
          <w:rFonts w:ascii="Times New Roman" w:hAnsi="Times New Roman" w:cs="Times New Roman"/>
          <w:sz w:val="24"/>
          <w:szCs w:val="24"/>
        </w:rPr>
      </w:pPr>
    </w:p>
    <w:p w:rsidR="009E00B0" w:rsidRDefault="009E00B0" w:rsidP="009E00B0">
      <w:pPr>
        <w:pStyle w:val="ConsPlusNormal"/>
        <w:widowControl/>
        <w:ind w:firstLine="709"/>
        <w:jc w:val="both"/>
        <w:rPr>
          <w:rFonts w:ascii="Times New Roman" w:hAnsi="Times New Roman" w:cs="Times New Roman"/>
          <w:sz w:val="24"/>
          <w:szCs w:val="24"/>
        </w:rPr>
      </w:pPr>
    </w:p>
    <w:p w:rsidR="009E00B0" w:rsidRDefault="009E00B0" w:rsidP="009E00B0">
      <w:pPr>
        <w:pStyle w:val="ConsPlusNormal"/>
        <w:widowControl/>
        <w:ind w:firstLine="709"/>
        <w:jc w:val="both"/>
        <w:rPr>
          <w:rFonts w:ascii="Times New Roman" w:hAnsi="Times New Roman" w:cs="Times New Roman"/>
          <w:sz w:val="24"/>
          <w:szCs w:val="24"/>
        </w:rPr>
      </w:pPr>
    </w:p>
    <w:p w:rsidR="009E00B0" w:rsidRDefault="009E00B0" w:rsidP="009E00B0">
      <w:pPr>
        <w:pStyle w:val="ConsPlusNormal"/>
        <w:widowControl/>
        <w:ind w:firstLine="709"/>
        <w:jc w:val="both"/>
        <w:rPr>
          <w:rFonts w:ascii="Times New Roman" w:hAnsi="Times New Roman" w:cs="Times New Roman"/>
          <w:sz w:val="24"/>
          <w:szCs w:val="24"/>
        </w:rPr>
      </w:pPr>
    </w:p>
    <w:p w:rsidR="009E00B0" w:rsidRPr="00A873A6" w:rsidRDefault="009E00B0" w:rsidP="009E00B0">
      <w:pPr>
        <w:pStyle w:val="ConsPlusNormal"/>
        <w:widowControl/>
        <w:ind w:firstLine="709"/>
        <w:jc w:val="both"/>
        <w:rPr>
          <w:rFonts w:ascii="Times New Roman" w:hAnsi="Times New Roman" w:cs="Times New Roman"/>
          <w:sz w:val="24"/>
          <w:szCs w:val="24"/>
        </w:rPr>
      </w:pPr>
      <w:r w:rsidRPr="00A873A6">
        <w:rPr>
          <w:rFonts w:ascii="Times New Roman" w:hAnsi="Times New Roman" w:cs="Times New Roman"/>
          <w:sz w:val="24"/>
          <w:szCs w:val="24"/>
        </w:rPr>
        <w:t xml:space="preserve">Населенный пункт село </w:t>
      </w:r>
      <w:r>
        <w:rPr>
          <w:rFonts w:ascii="Times New Roman" w:hAnsi="Times New Roman" w:cs="Times New Roman"/>
          <w:sz w:val="24"/>
          <w:szCs w:val="24"/>
        </w:rPr>
        <w:t>Сергеев</w:t>
      </w:r>
      <w:r w:rsidRPr="00A873A6">
        <w:rPr>
          <w:rFonts w:ascii="Times New Roman" w:hAnsi="Times New Roman" w:cs="Times New Roman"/>
          <w:sz w:val="24"/>
          <w:szCs w:val="24"/>
        </w:rPr>
        <w:t>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A873A6"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A873A6" w:rsidRDefault="009E00B0" w:rsidP="00637AB4">
            <w:pPr>
              <w:ind w:firstLine="709"/>
              <w:jc w:val="both"/>
              <w:rPr>
                <w:b/>
                <w:bCs/>
              </w:rPr>
            </w:pPr>
            <w:r w:rsidRPr="00A873A6">
              <w:rPr>
                <w:b/>
                <w:bCs/>
              </w:rPr>
              <w:t>Номер</w:t>
            </w:r>
          </w:p>
          <w:p w:rsidR="009E00B0" w:rsidRPr="00A873A6" w:rsidRDefault="009E00B0" w:rsidP="00637AB4">
            <w:pPr>
              <w:ind w:firstLine="709"/>
              <w:jc w:val="both"/>
              <w:rPr>
                <w:b/>
                <w:bCs/>
              </w:rPr>
            </w:pPr>
            <w:r w:rsidRPr="00A873A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A873A6" w:rsidRDefault="009E00B0" w:rsidP="00637AB4">
            <w:pPr>
              <w:ind w:firstLine="709"/>
              <w:jc w:val="both"/>
              <w:rPr>
                <w:b/>
                <w:bCs/>
              </w:rPr>
            </w:pPr>
            <w:r w:rsidRPr="00A873A6">
              <w:rPr>
                <w:b/>
                <w:bCs/>
              </w:rPr>
              <w:t>Картографическое описание границ</w:t>
            </w:r>
          </w:p>
        </w:tc>
      </w:tr>
      <w:tr w:rsidR="009E00B0" w:rsidRPr="00A873A6"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A873A6"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A873A6" w:rsidRDefault="009E00B0" w:rsidP="00637AB4">
            <w:pPr>
              <w:ind w:firstLine="709"/>
              <w:jc w:val="both"/>
              <w:rPr>
                <w:b/>
                <w:bCs/>
              </w:rPr>
            </w:pPr>
          </w:p>
        </w:tc>
      </w:tr>
      <w:tr w:rsidR="009E00B0" w:rsidRPr="00A873A6" w:rsidTr="00637AB4">
        <w:trPr>
          <w:trHeight w:val="60"/>
        </w:trPr>
        <w:tc>
          <w:tcPr>
            <w:tcW w:w="2127" w:type="dxa"/>
            <w:tcBorders>
              <w:top w:val="single" w:sz="4" w:space="0" w:color="auto"/>
              <w:left w:val="single" w:sz="4" w:space="0" w:color="auto"/>
              <w:bottom w:val="single" w:sz="4" w:space="0" w:color="auto"/>
              <w:right w:val="single" w:sz="4" w:space="0" w:color="auto"/>
            </w:tcBorders>
          </w:tcPr>
          <w:p w:rsidR="009E00B0" w:rsidRPr="00A873A6" w:rsidRDefault="009E00B0" w:rsidP="00637AB4">
            <w:pPr>
              <w:ind w:firstLine="709"/>
              <w:jc w:val="both"/>
            </w:pPr>
            <w:r w:rsidRPr="00A873A6">
              <w:t>Ж</w:t>
            </w:r>
            <w:r w:rsidRPr="00A873A6">
              <w:rPr>
                <w:lang w:val="en-US"/>
              </w:rPr>
              <w:t>1</w:t>
            </w:r>
            <w:r w:rsidRPr="00A873A6">
              <w:t>п</w:t>
            </w:r>
            <w:r w:rsidRPr="00A873A6">
              <w:rPr>
                <w:lang w:val="en-US"/>
              </w:rPr>
              <w:t>/</w:t>
            </w:r>
            <w:r w:rsidRPr="00A873A6">
              <w:t>1/1</w:t>
            </w:r>
          </w:p>
        </w:tc>
        <w:tc>
          <w:tcPr>
            <w:tcW w:w="7513" w:type="dxa"/>
            <w:tcBorders>
              <w:top w:val="single" w:sz="4" w:space="0" w:color="auto"/>
              <w:left w:val="single" w:sz="4" w:space="0" w:color="auto"/>
              <w:bottom w:val="single" w:sz="4" w:space="0" w:color="auto"/>
              <w:right w:val="single" w:sz="4" w:space="0" w:color="auto"/>
            </w:tcBorders>
          </w:tcPr>
          <w:p w:rsidR="009E00B0" w:rsidRPr="00A873A6" w:rsidRDefault="009E00B0" w:rsidP="00637AB4">
            <w:pPr>
              <w:ind w:firstLine="709"/>
              <w:jc w:val="both"/>
            </w:pPr>
            <w:r>
              <w:t>От точки 97 граница проходит на северо-восток вдоль границы населенного пункта до точки 74, на юго-восток вдоль дороги до точки 85, поворачивает и следует в общем юго-западном направлении вдоль дороги до точки 96, на север до исходной точки</w:t>
            </w:r>
          </w:p>
        </w:tc>
      </w:tr>
    </w:tbl>
    <w:p w:rsidR="009E00B0" w:rsidRDefault="009E00B0" w:rsidP="009E00B0">
      <w:pPr>
        <w:pStyle w:val="ConsPlusNormal"/>
        <w:widowControl/>
        <w:ind w:firstLine="709"/>
        <w:jc w:val="both"/>
        <w:rPr>
          <w:rFonts w:ascii="Times New Roman" w:hAnsi="Times New Roman" w:cs="Times New Roman"/>
          <w:sz w:val="24"/>
          <w:szCs w:val="24"/>
        </w:rPr>
      </w:pPr>
    </w:p>
    <w:p w:rsidR="009E00B0" w:rsidRPr="00593DFD" w:rsidRDefault="009E00B0" w:rsidP="009E00B0">
      <w:pPr>
        <w:pStyle w:val="ConsPlusNormal"/>
        <w:widowControl/>
        <w:ind w:firstLine="709"/>
        <w:jc w:val="both"/>
        <w:rPr>
          <w:rFonts w:ascii="Times New Roman" w:hAnsi="Times New Roman" w:cs="Times New Roman"/>
          <w:sz w:val="24"/>
          <w:szCs w:val="24"/>
        </w:rPr>
      </w:pPr>
      <w:r w:rsidRPr="00432916">
        <w:rPr>
          <w:rFonts w:ascii="Times New Roman" w:hAnsi="Times New Roman" w:cs="Times New Roman"/>
          <w:sz w:val="24"/>
          <w:szCs w:val="24"/>
        </w:rPr>
        <w:t>Населенный пункт хутор Должик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593DFD"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r w:rsidRPr="00593DFD">
              <w:rPr>
                <w:b/>
                <w:bCs/>
              </w:rPr>
              <w:t>Номер</w:t>
            </w:r>
          </w:p>
          <w:p w:rsidR="009E00B0" w:rsidRPr="00593DFD" w:rsidRDefault="009E00B0" w:rsidP="00637AB4">
            <w:pPr>
              <w:ind w:firstLine="709"/>
              <w:jc w:val="both"/>
              <w:rPr>
                <w:b/>
                <w:bCs/>
              </w:rPr>
            </w:pPr>
            <w:r w:rsidRPr="00593DFD">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r w:rsidRPr="00593DFD">
              <w:rPr>
                <w:b/>
                <w:bCs/>
              </w:rPr>
              <w:t>Картографическое описание границ</w:t>
            </w:r>
          </w:p>
        </w:tc>
      </w:tr>
      <w:tr w:rsidR="009E00B0" w:rsidRPr="00593DFD"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p>
        </w:tc>
      </w:tr>
      <w:tr w:rsidR="009E00B0" w:rsidRPr="001A4857" w:rsidTr="00637AB4">
        <w:trPr>
          <w:trHeight w:val="60"/>
        </w:trPr>
        <w:tc>
          <w:tcPr>
            <w:tcW w:w="2127" w:type="dxa"/>
            <w:tcBorders>
              <w:top w:val="single" w:sz="4" w:space="0" w:color="auto"/>
              <w:left w:val="single" w:sz="4" w:space="0" w:color="auto"/>
              <w:bottom w:val="single" w:sz="4" w:space="0" w:color="auto"/>
              <w:right w:val="single" w:sz="4" w:space="0" w:color="auto"/>
            </w:tcBorders>
          </w:tcPr>
          <w:p w:rsidR="009E00B0" w:rsidRPr="00593DFD" w:rsidRDefault="009E00B0" w:rsidP="00637AB4">
            <w:pPr>
              <w:ind w:firstLine="709"/>
              <w:jc w:val="both"/>
            </w:pPr>
            <w:r w:rsidRPr="00593DFD">
              <w:t>Ж</w:t>
            </w:r>
            <w:r w:rsidRPr="00593DFD">
              <w:rPr>
                <w:lang w:val="en-US"/>
              </w:rPr>
              <w:t>1</w:t>
            </w:r>
            <w:r w:rsidRPr="00593DFD">
              <w:t>п</w:t>
            </w:r>
            <w:r w:rsidRPr="00593DFD">
              <w:rPr>
                <w:lang w:val="en-US"/>
              </w:rPr>
              <w:t>/</w:t>
            </w:r>
            <w:r>
              <w:t>2</w:t>
            </w:r>
            <w:r w:rsidRPr="00593DFD">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 граница проходит на юго-восток вдоль границы населенного пункта до точки 4, на юго-запад вдоль ул.Самара до точки 10, на северо-запад до точки 11, на юго-запад до точки 12, затем на северо-запад вдоль границы населенного пункта до точки 14, затем в общем северо-восточном направлении вдоль границы населенного пункта до исходной точки</w:t>
            </w:r>
          </w:p>
        </w:tc>
      </w:tr>
    </w:tbl>
    <w:p w:rsidR="009E00B0" w:rsidRDefault="009E00B0" w:rsidP="009E00B0">
      <w:pPr>
        <w:pStyle w:val="ConsPlusNormal"/>
        <w:widowControl/>
        <w:ind w:firstLine="709"/>
        <w:jc w:val="both"/>
        <w:rPr>
          <w:rFonts w:ascii="Times New Roman" w:hAnsi="Times New Roman" w:cs="Times New Roman"/>
          <w:sz w:val="24"/>
          <w:szCs w:val="24"/>
        </w:rPr>
      </w:pPr>
    </w:p>
    <w:p w:rsidR="009E00B0" w:rsidRPr="00571CF4" w:rsidRDefault="009E00B0" w:rsidP="009E00B0">
      <w:pPr>
        <w:pStyle w:val="ConsPlusNormal"/>
        <w:widowControl/>
        <w:ind w:firstLine="709"/>
        <w:jc w:val="both"/>
        <w:rPr>
          <w:rFonts w:ascii="Times New Roman" w:hAnsi="Times New Roman" w:cs="Times New Roman"/>
          <w:sz w:val="24"/>
          <w:szCs w:val="24"/>
        </w:rPr>
      </w:pPr>
      <w:r w:rsidRPr="00571CF4">
        <w:rPr>
          <w:rFonts w:ascii="Times New Roman" w:hAnsi="Times New Roman" w:cs="Times New Roman"/>
          <w:sz w:val="24"/>
          <w:szCs w:val="24"/>
        </w:rPr>
        <w:t>Населенный пункт хутор Побединщина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593DFD"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571CF4" w:rsidRDefault="009E00B0" w:rsidP="00637AB4">
            <w:pPr>
              <w:ind w:firstLine="709"/>
              <w:jc w:val="both"/>
              <w:rPr>
                <w:b/>
                <w:bCs/>
              </w:rPr>
            </w:pPr>
            <w:r w:rsidRPr="00571CF4">
              <w:rPr>
                <w:b/>
                <w:bCs/>
              </w:rPr>
              <w:t>Номер</w:t>
            </w:r>
          </w:p>
          <w:p w:rsidR="009E00B0" w:rsidRPr="00571CF4" w:rsidRDefault="009E00B0" w:rsidP="00637AB4">
            <w:pPr>
              <w:ind w:firstLine="709"/>
              <w:jc w:val="both"/>
              <w:rPr>
                <w:b/>
                <w:bCs/>
              </w:rPr>
            </w:pPr>
            <w:r w:rsidRPr="00571CF4">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r w:rsidRPr="00571CF4">
              <w:rPr>
                <w:b/>
                <w:bCs/>
              </w:rPr>
              <w:t>Картографическое описание границ</w:t>
            </w:r>
          </w:p>
        </w:tc>
      </w:tr>
      <w:tr w:rsidR="009E00B0" w:rsidRPr="00593DFD"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593DFD" w:rsidRDefault="009E00B0" w:rsidP="00637AB4">
            <w:pPr>
              <w:ind w:firstLine="709"/>
              <w:jc w:val="both"/>
              <w:rPr>
                <w:b/>
                <w:bCs/>
              </w:rPr>
            </w:pPr>
          </w:p>
        </w:tc>
      </w:tr>
      <w:tr w:rsidR="009E00B0" w:rsidRPr="001A4857" w:rsidTr="00637AB4">
        <w:trPr>
          <w:trHeight w:val="60"/>
        </w:trPr>
        <w:tc>
          <w:tcPr>
            <w:tcW w:w="2127" w:type="dxa"/>
            <w:tcBorders>
              <w:top w:val="single" w:sz="4" w:space="0" w:color="auto"/>
              <w:left w:val="single" w:sz="4" w:space="0" w:color="auto"/>
              <w:bottom w:val="single" w:sz="4" w:space="0" w:color="auto"/>
              <w:right w:val="single" w:sz="4" w:space="0" w:color="auto"/>
            </w:tcBorders>
          </w:tcPr>
          <w:p w:rsidR="009E00B0" w:rsidRPr="00593DFD" w:rsidRDefault="009E00B0" w:rsidP="00637AB4">
            <w:pPr>
              <w:ind w:firstLine="709"/>
              <w:jc w:val="both"/>
            </w:pPr>
            <w:r w:rsidRPr="00593DFD">
              <w:t>Ж</w:t>
            </w:r>
            <w:r w:rsidRPr="00593DFD">
              <w:rPr>
                <w:lang w:val="en-US"/>
              </w:rPr>
              <w:t>1</w:t>
            </w:r>
            <w:r w:rsidRPr="00593DFD">
              <w:t>п</w:t>
            </w:r>
            <w:r w:rsidRPr="00593DFD">
              <w:rPr>
                <w:lang w:val="en-US"/>
              </w:rPr>
              <w:t>/</w:t>
            </w:r>
            <w:r>
              <w:t>5</w:t>
            </w:r>
            <w:r w:rsidRPr="00593DFD">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26 граница проходит на северо-восток вдоль ул.Мира до точки 21, на юго-восток до точки 22, затем в общем юго-западном направлении вдоль границы населенного пункта до точки 24, на северо-запад до исходной точки</w:t>
            </w:r>
          </w:p>
        </w:tc>
      </w:tr>
    </w:tbl>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Default="009E00B0" w:rsidP="009E00B0">
      <w:pPr>
        <w:numPr>
          <w:ilvl w:val="0"/>
          <w:numId w:val="24"/>
        </w:numPr>
        <w:tabs>
          <w:tab w:val="left" w:pos="567"/>
          <w:tab w:val="left" w:pos="851"/>
        </w:tabs>
        <w:ind w:left="0" w:firstLine="709"/>
        <w:jc w:val="both"/>
        <w:rPr>
          <w:b/>
          <w:bCs/>
          <w:color w:val="002060"/>
        </w:rPr>
      </w:pPr>
      <w:r w:rsidRPr="00985867">
        <w:rPr>
          <w:b/>
          <w:bCs/>
          <w:color w:val="002060"/>
        </w:rPr>
        <w:t xml:space="preserve">Градостроительный регламент </w:t>
      </w:r>
      <w:bookmarkEnd w:id="89"/>
      <w:r w:rsidRPr="00985867">
        <w:rPr>
          <w:b/>
          <w:bCs/>
          <w:color w:val="002060"/>
        </w:rPr>
        <w:t>зоны застройки индивидуальными жилыми домами Ж1 и зоны планируемого размещения жилой застройки Ж1п</w:t>
      </w:r>
    </w:p>
    <w:tbl>
      <w:tblPr>
        <w:tblW w:w="964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5"/>
        <w:gridCol w:w="6099"/>
      </w:tblGrid>
      <w:tr w:rsidR="009E00B0" w:rsidRPr="00071A34" w:rsidTr="00637AB4">
        <w:trPr>
          <w:trHeight w:val="517"/>
        </w:trPr>
        <w:tc>
          <w:tcPr>
            <w:tcW w:w="9644" w:type="dxa"/>
            <w:gridSpan w:val="2"/>
            <w:tcBorders>
              <w:top w:val="single" w:sz="4" w:space="0" w:color="auto"/>
              <w:left w:val="single" w:sz="4" w:space="0" w:color="auto"/>
              <w:bottom w:val="single" w:sz="6" w:space="0" w:color="auto"/>
              <w:right w:val="single" w:sz="4" w:space="0" w:color="auto"/>
            </w:tcBorders>
            <w:shd w:val="clear" w:color="auto" w:fill="FFFFFF"/>
          </w:tcPr>
          <w:p w:rsidR="009E00B0" w:rsidRPr="00F35A30" w:rsidRDefault="009E00B0" w:rsidP="00637AB4">
            <w:pPr>
              <w:ind w:firstLine="709"/>
              <w:jc w:val="both"/>
              <w:rPr>
                <w:b/>
                <w:color w:val="002060"/>
              </w:rPr>
            </w:pPr>
            <w:r w:rsidRPr="00F35A30">
              <w:rPr>
                <w:b/>
                <w:color w:val="002060"/>
              </w:rPr>
              <w:t>Виды разрешенного использования земельных участков и объектов капитального строительства</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jc w:val="both"/>
              <w:rPr>
                <w:sz w:val="26"/>
                <w:szCs w:val="26"/>
              </w:rPr>
            </w:pPr>
            <w:r w:rsidRPr="00071A34">
              <w:rPr>
                <w:sz w:val="26"/>
                <w:szCs w:val="26"/>
              </w:rPr>
              <w:t>Основные виды разрешенного использования</w:t>
            </w:r>
          </w:p>
        </w:tc>
        <w:tc>
          <w:tcPr>
            <w:tcW w:w="6099" w:type="dxa"/>
          </w:tcPr>
          <w:p w:rsidR="009E00B0" w:rsidRPr="00071A34" w:rsidRDefault="009E00B0" w:rsidP="009E00B0">
            <w:pPr>
              <w:pStyle w:val="ConsPlusNormal"/>
              <w:keepLines/>
              <w:widowControl/>
              <w:numPr>
                <w:ilvl w:val="0"/>
                <w:numId w:val="13"/>
              </w:numPr>
              <w:tabs>
                <w:tab w:val="left" w:pos="318"/>
              </w:tabs>
              <w:ind w:left="0" w:firstLine="709"/>
              <w:jc w:val="both"/>
              <w:rPr>
                <w:rFonts w:ascii="Times New Roman" w:hAnsi="Times New Roman" w:cs="Times New Roman"/>
                <w:b/>
                <w:bCs/>
                <w:sz w:val="26"/>
                <w:szCs w:val="26"/>
              </w:rPr>
            </w:pPr>
            <w:r w:rsidRPr="00071A34">
              <w:rPr>
                <w:rFonts w:ascii="Times New Roman" w:hAnsi="Times New Roman" w:cs="Times New Roman"/>
                <w:sz w:val="26"/>
                <w:szCs w:val="26"/>
              </w:rPr>
              <w:t>Индивидуальные жилые дома</w:t>
            </w:r>
          </w:p>
          <w:p w:rsidR="009E00B0" w:rsidRPr="00071A34" w:rsidRDefault="009E00B0" w:rsidP="009E00B0">
            <w:pPr>
              <w:pStyle w:val="ConsPlusNormal"/>
              <w:keepLines/>
              <w:widowControl/>
              <w:numPr>
                <w:ilvl w:val="0"/>
                <w:numId w:val="13"/>
              </w:numPr>
              <w:tabs>
                <w:tab w:val="left" w:pos="318"/>
              </w:tabs>
              <w:ind w:left="0" w:firstLine="709"/>
              <w:jc w:val="both"/>
              <w:rPr>
                <w:rFonts w:ascii="Times New Roman" w:hAnsi="Times New Roman" w:cs="Times New Roman"/>
                <w:b/>
                <w:bCs/>
                <w:sz w:val="26"/>
                <w:szCs w:val="26"/>
              </w:rPr>
            </w:pPr>
            <w:r w:rsidRPr="00071A34">
              <w:rPr>
                <w:rFonts w:ascii="Times New Roman" w:hAnsi="Times New Roman" w:cs="Times New Roman"/>
                <w:sz w:val="26"/>
                <w:szCs w:val="26"/>
              </w:rPr>
              <w:t>Личное подсобное хозяйство</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jc w:val="both"/>
              <w:rPr>
                <w:sz w:val="26"/>
                <w:szCs w:val="26"/>
              </w:rPr>
            </w:pPr>
            <w:r w:rsidRPr="00071A34">
              <w:rPr>
                <w:sz w:val="26"/>
                <w:szCs w:val="26"/>
              </w:rPr>
              <w:t xml:space="preserve">Вспомогательные виды разрешенного использования </w:t>
            </w:r>
            <w:r w:rsidRPr="00071A34">
              <w:rPr>
                <w:sz w:val="26"/>
                <w:szCs w:val="26"/>
              </w:rPr>
              <w:lastRenderedPageBreak/>
              <w:t>(установленные к основным)</w:t>
            </w:r>
          </w:p>
        </w:tc>
        <w:tc>
          <w:tcPr>
            <w:tcW w:w="6099" w:type="dxa"/>
          </w:tcPr>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lastRenderedPageBreak/>
              <w:t>хозяйственные постройки</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гаражи не более чем на 2 машины, в </w:t>
            </w:r>
            <w:r w:rsidRPr="00071A34">
              <w:rPr>
                <w:rFonts w:ascii="Times New Roman" w:hAnsi="Times New Roman" w:cs="Times New Roman"/>
                <w:sz w:val="26"/>
                <w:szCs w:val="26"/>
              </w:rPr>
              <w:lastRenderedPageBreak/>
              <w:t>т.ч. встроенные в 1 этажи жилых домов</w:t>
            </w:r>
          </w:p>
          <w:p w:rsidR="009E00B0" w:rsidRPr="00071A34" w:rsidRDefault="009E00B0" w:rsidP="00637AB4">
            <w:pPr>
              <w:pStyle w:val="ConsPlusNormal"/>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открытые места для стоянки автомобилей</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места хранения мотоциклов, мопедов</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летние кухни</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отдельно стоящие беседки и навесы, в т.ч. предназначенные для осуществления хозяйственной деятельности</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строения для домашних животных и птицы</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color w:val="000000"/>
                <w:sz w:val="26"/>
                <w:szCs w:val="26"/>
              </w:rPr>
            </w:pPr>
            <w:r w:rsidRPr="00071A34">
              <w:rPr>
                <w:rFonts w:ascii="Times New Roman" w:hAnsi="Times New Roman" w:cs="Times New Roman"/>
                <w:color w:val="000000"/>
                <w:sz w:val="26"/>
                <w:szCs w:val="26"/>
              </w:rPr>
              <w:t>хозяйственные проезды, скотопрогоны</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отдельно стоящие индивидуальные душевые, бани, сауны, бассейны, расположенные на приусадебных участках</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теплицы, оранжереи</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надворные туалеты (при условии устройства септика с фильтрующим колодцем)</w:t>
            </w:r>
          </w:p>
          <w:p w:rsidR="009E00B0" w:rsidRPr="00071A34" w:rsidRDefault="009E00B0" w:rsidP="00637AB4">
            <w:pPr>
              <w:pStyle w:val="nienie"/>
              <w:numPr>
                <w:ilvl w:val="0"/>
                <w:numId w:val="1"/>
              </w:numPr>
              <w:tabs>
                <w:tab w:val="left" w:pos="318"/>
              </w:tabs>
              <w:ind w:left="0" w:firstLine="709"/>
              <w:rPr>
                <w:rFonts w:ascii="Times New Roman" w:hAnsi="Times New Roman" w:cs="Times New Roman"/>
                <w:sz w:val="26"/>
                <w:szCs w:val="26"/>
              </w:rPr>
            </w:pPr>
            <w:r w:rsidRPr="00071A34">
              <w:rPr>
                <w:rFonts w:ascii="Times New Roman" w:hAnsi="Times New Roman" w:cs="Times New Roman"/>
                <w:sz w:val="26"/>
                <w:szCs w:val="26"/>
              </w:rPr>
              <w:t>индивидуальные резервуары для хранения воды, скважины для забора воды, индивидуальные колодцы</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сады, огороды, палисадники</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открытые площадки для индивидуальных занятий спортом и физкультурой</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площадки для отдыха взрослого населения и площадки для детей</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площадки для сбора мусора</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сооружения и устройства сетей инженерно-технического обеспечения</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придомовые зеленые насаждения</w:t>
            </w:r>
          </w:p>
          <w:p w:rsidR="009E00B0" w:rsidRPr="00071A34" w:rsidRDefault="009E00B0" w:rsidP="00637AB4">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объекты пожарной охраны (гидранты, резервуары и т.п.)</w:t>
            </w:r>
          </w:p>
          <w:p w:rsidR="009E00B0" w:rsidRPr="00071A34" w:rsidRDefault="009E00B0" w:rsidP="009E00B0">
            <w:pPr>
              <w:numPr>
                <w:ilvl w:val="0"/>
                <w:numId w:val="22"/>
              </w:numPr>
              <w:ind w:left="0" w:firstLine="709"/>
              <w:jc w:val="both"/>
              <w:rPr>
                <w:sz w:val="26"/>
                <w:szCs w:val="26"/>
              </w:rPr>
            </w:pPr>
            <w:r w:rsidRPr="00071A34">
              <w:rPr>
                <w:sz w:val="26"/>
                <w:szCs w:val="26"/>
              </w:rPr>
              <w:t>общественные колодцы;</w:t>
            </w:r>
          </w:p>
          <w:p w:rsidR="009E00B0" w:rsidRPr="00071A34" w:rsidRDefault="009E00B0" w:rsidP="009E00B0">
            <w:pPr>
              <w:numPr>
                <w:ilvl w:val="0"/>
                <w:numId w:val="22"/>
              </w:numPr>
              <w:ind w:left="0" w:firstLine="709"/>
              <w:jc w:val="both"/>
              <w:rPr>
                <w:sz w:val="26"/>
                <w:szCs w:val="26"/>
              </w:rPr>
            </w:pPr>
            <w:r w:rsidRPr="00071A34">
              <w:rPr>
                <w:sz w:val="26"/>
                <w:szCs w:val="26"/>
              </w:rPr>
              <w:t>объекты наружной рекламы;</w:t>
            </w:r>
          </w:p>
          <w:p w:rsidR="009E00B0" w:rsidRPr="00071A34" w:rsidRDefault="009E00B0" w:rsidP="009E00B0">
            <w:pPr>
              <w:numPr>
                <w:ilvl w:val="0"/>
                <w:numId w:val="22"/>
              </w:numPr>
              <w:ind w:left="0" w:firstLine="709"/>
              <w:jc w:val="both"/>
              <w:rPr>
                <w:sz w:val="26"/>
                <w:szCs w:val="26"/>
              </w:rPr>
            </w:pPr>
            <w:r w:rsidRPr="00071A34">
              <w:rPr>
                <w:sz w:val="26"/>
                <w:szCs w:val="26"/>
              </w:rPr>
              <w:t>омшаники;</w:t>
            </w:r>
          </w:p>
          <w:p w:rsidR="009E00B0" w:rsidRPr="00071A34" w:rsidRDefault="009E00B0" w:rsidP="009E00B0">
            <w:pPr>
              <w:numPr>
                <w:ilvl w:val="0"/>
                <w:numId w:val="22"/>
              </w:numPr>
              <w:ind w:left="0" w:firstLine="709"/>
              <w:jc w:val="both"/>
              <w:rPr>
                <w:sz w:val="26"/>
                <w:szCs w:val="26"/>
              </w:rPr>
            </w:pPr>
            <w:r w:rsidRPr="00071A34">
              <w:rPr>
                <w:sz w:val="26"/>
                <w:szCs w:val="26"/>
              </w:rPr>
              <w:t>выгребные ямы;</w:t>
            </w:r>
          </w:p>
          <w:p w:rsidR="009E00B0" w:rsidRPr="00071A34" w:rsidRDefault="009E00B0" w:rsidP="009E00B0">
            <w:pPr>
              <w:numPr>
                <w:ilvl w:val="0"/>
                <w:numId w:val="22"/>
              </w:numPr>
              <w:ind w:left="0" w:firstLine="709"/>
              <w:jc w:val="both"/>
              <w:rPr>
                <w:sz w:val="26"/>
                <w:szCs w:val="26"/>
              </w:rPr>
            </w:pPr>
            <w:r w:rsidRPr="00071A34">
              <w:rPr>
                <w:sz w:val="26"/>
                <w:szCs w:val="26"/>
              </w:rPr>
              <w:t>изолированные септики;</w:t>
            </w:r>
          </w:p>
          <w:p w:rsidR="009E00B0" w:rsidRPr="00071A34" w:rsidRDefault="009E00B0" w:rsidP="009E00B0">
            <w:pPr>
              <w:numPr>
                <w:ilvl w:val="0"/>
                <w:numId w:val="22"/>
              </w:numPr>
              <w:ind w:left="0" w:firstLine="709"/>
              <w:jc w:val="both"/>
              <w:rPr>
                <w:sz w:val="26"/>
                <w:szCs w:val="26"/>
              </w:rPr>
            </w:pPr>
            <w:r w:rsidRPr="00071A34">
              <w:rPr>
                <w:sz w:val="26"/>
                <w:szCs w:val="26"/>
              </w:rPr>
              <w:t>помещения для хранения зерна и сена;</w:t>
            </w:r>
          </w:p>
          <w:p w:rsidR="009E00B0" w:rsidRPr="00071A34" w:rsidRDefault="009E00B0" w:rsidP="009E00B0">
            <w:pPr>
              <w:numPr>
                <w:ilvl w:val="0"/>
                <w:numId w:val="22"/>
              </w:numPr>
              <w:ind w:left="0" w:firstLine="709"/>
              <w:jc w:val="both"/>
              <w:rPr>
                <w:sz w:val="26"/>
                <w:szCs w:val="26"/>
              </w:rPr>
            </w:pPr>
            <w:r w:rsidRPr="00071A34">
              <w:rPr>
                <w:sz w:val="26"/>
                <w:szCs w:val="26"/>
              </w:rPr>
              <w:t>декоративные пруды;</w:t>
            </w:r>
          </w:p>
          <w:p w:rsidR="009E00B0" w:rsidRPr="00071A34" w:rsidRDefault="009E00B0" w:rsidP="009E00B0">
            <w:pPr>
              <w:numPr>
                <w:ilvl w:val="0"/>
                <w:numId w:val="22"/>
              </w:numPr>
              <w:ind w:left="0" w:firstLine="709"/>
              <w:jc w:val="both"/>
              <w:rPr>
                <w:sz w:val="26"/>
                <w:szCs w:val="26"/>
              </w:rPr>
            </w:pPr>
            <w:r w:rsidRPr="00071A34">
              <w:rPr>
                <w:sz w:val="26"/>
                <w:szCs w:val="26"/>
              </w:rPr>
              <w:t>объекты общественного питания;</w:t>
            </w:r>
          </w:p>
          <w:p w:rsidR="009E00B0" w:rsidRPr="00071A34" w:rsidRDefault="009E00B0" w:rsidP="009E00B0">
            <w:pPr>
              <w:numPr>
                <w:ilvl w:val="0"/>
                <w:numId w:val="22"/>
              </w:numPr>
              <w:ind w:left="0" w:firstLine="709"/>
              <w:jc w:val="both"/>
              <w:rPr>
                <w:sz w:val="26"/>
                <w:szCs w:val="26"/>
              </w:rPr>
            </w:pPr>
            <w:r w:rsidRPr="00071A34">
              <w:rPr>
                <w:sz w:val="26"/>
                <w:szCs w:val="26"/>
              </w:rPr>
              <w:t>магазины продовольственные и промтоварные ;</w:t>
            </w:r>
          </w:p>
          <w:p w:rsidR="009E00B0" w:rsidRPr="00071A34" w:rsidRDefault="009E00B0" w:rsidP="009E00B0">
            <w:pPr>
              <w:numPr>
                <w:ilvl w:val="0"/>
                <w:numId w:val="22"/>
              </w:numPr>
              <w:ind w:left="0" w:firstLine="709"/>
              <w:jc w:val="both"/>
              <w:rPr>
                <w:sz w:val="26"/>
                <w:szCs w:val="26"/>
              </w:rPr>
            </w:pPr>
            <w:r w:rsidRPr="00071A34">
              <w:rPr>
                <w:sz w:val="26"/>
                <w:szCs w:val="26"/>
              </w:rPr>
              <w:t>объекты культового назначения;</w:t>
            </w:r>
          </w:p>
          <w:p w:rsidR="009E00B0" w:rsidRPr="0070447C" w:rsidRDefault="009E00B0" w:rsidP="009E00B0">
            <w:pPr>
              <w:numPr>
                <w:ilvl w:val="0"/>
                <w:numId w:val="22"/>
              </w:numPr>
              <w:ind w:left="0" w:firstLine="709"/>
              <w:jc w:val="both"/>
              <w:rPr>
                <w:b/>
                <w:sz w:val="26"/>
                <w:szCs w:val="26"/>
              </w:rPr>
            </w:pPr>
            <w:r w:rsidRPr="0070447C">
              <w:rPr>
                <w:b/>
                <w:sz w:val="26"/>
                <w:szCs w:val="26"/>
              </w:rPr>
              <w:lastRenderedPageBreak/>
              <w:t>пекарни;</w:t>
            </w:r>
          </w:p>
          <w:p w:rsidR="009E00B0" w:rsidRPr="00071A34" w:rsidRDefault="009E00B0" w:rsidP="009E00B0">
            <w:pPr>
              <w:numPr>
                <w:ilvl w:val="0"/>
                <w:numId w:val="22"/>
              </w:numPr>
              <w:ind w:left="0" w:firstLine="709"/>
              <w:jc w:val="both"/>
              <w:rPr>
                <w:color w:val="FF0000"/>
                <w:sz w:val="26"/>
                <w:szCs w:val="26"/>
              </w:rPr>
            </w:pPr>
            <w:r w:rsidRPr="0070447C">
              <w:rPr>
                <w:b/>
                <w:sz w:val="26"/>
                <w:szCs w:val="26"/>
              </w:rPr>
              <w:t>церкви, часовни</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jc w:val="both"/>
              <w:rPr>
                <w:sz w:val="26"/>
                <w:szCs w:val="26"/>
              </w:rPr>
            </w:pPr>
            <w:r w:rsidRPr="00071A34">
              <w:rPr>
                <w:sz w:val="26"/>
                <w:szCs w:val="26"/>
              </w:rPr>
              <w:lastRenderedPageBreak/>
              <w:t>Условно разрешенные виды использования</w:t>
            </w:r>
          </w:p>
        </w:tc>
        <w:tc>
          <w:tcPr>
            <w:tcW w:w="6099" w:type="dxa"/>
          </w:tcPr>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отделения связи, почты</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временные павильоны розничной торговли и обслуживания населения</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многоквартирные малоэтажные секционные дома</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салоны сотовой связи, фотосалоны, пункты продажи сотовых телефонов и приема платежей</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гостиницы не более 20 мест</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офисы, отделения банков</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дошкольные образовательные учреждения</w:t>
            </w:r>
          </w:p>
          <w:p w:rsidR="009E00B0" w:rsidRPr="00A02A96"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b/>
                <w:sz w:val="26"/>
                <w:szCs w:val="26"/>
              </w:rPr>
            </w:pPr>
            <w:r w:rsidRPr="00A02A96">
              <w:rPr>
                <w:rFonts w:ascii="Times New Roman" w:hAnsi="Times New Roman" w:cs="Times New Roman"/>
                <w:b/>
                <w:sz w:val="26"/>
                <w:szCs w:val="26"/>
              </w:rPr>
              <w:t>фельдшерско-акушерские пункты</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медицинские кабинеты частной практики</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аптеки, аптечные пункты</w:t>
            </w:r>
          </w:p>
          <w:p w:rsidR="009E00B0" w:rsidRPr="00071A34" w:rsidRDefault="009E00B0" w:rsidP="00637AB4">
            <w:pPr>
              <w:numPr>
                <w:ilvl w:val="0"/>
                <w:numId w:val="2"/>
              </w:numPr>
              <w:tabs>
                <w:tab w:val="clear" w:pos="644"/>
                <w:tab w:val="num" w:pos="318"/>
              </w:tabs>
              <w:ind w:left="0" w:firstLine="709"/>
              <w:jc w:val="both"/>
              <w:rPr>
                <w:sz w:val="26"/>
                <w:szCs w:val="26"/>
              </w:rPr>
            </w:pPr>
            <w:r w:rsidRPr="00071A34">
              <w:rPr>
                <w:sz w:val="26"/>
                <w:szCs w:val="26"/>
              </w:rPr>
              <w:t>ветлечебницы без постоянного содержания животных</w:t>
            </w:r>
          </w:p>
          <w:p w:rsidR="009E00B0" w:rsidRPr="00071A34" w:rsidRDefault="009E00B0" w:rsidP="00637AB4">
            <w:pPr>
              <w:pStyle w:val="nienie"/>
              <w:numPr>
                <w:ilvl w:val="0"/>
                <w:numId w:val="2"/>
              </w:numPr>
              <w:tabs>
                <w:tab w:val="clear" w:pos="644"/>
                <w:tab w:val="num" w:pos="318"/>
              </w:tabs>
              <w:ind w:left="0" w:firstLine="709"/>
              <w:rPr>
                <w:rFonts w:ascii="Times New Roman" w:hAnsi="Times New Roman" w:cs="Times New Roman"/>
                <w:sz w:val="26"/>
                <w:szCs w:val="26"/>
              </w:rPr>
            </w:pPr>
            <w:r w:rsidRPr="00071A34">
              <w:rPr>
                <w:rFonts w:ascii="Times New Roman" w:hAnsi="Times New Roman" w:cs="Times New Roman"/>
                <w:sz w:val="26"/>
                <w:szCs w:val="26"/>
              </w:rPr>
              <w:t>спортплощадки, теннисные корты</w:t>
            </w:r>
          </w:p>
          <w:p w:rsidR="009E00B0" w:rsidRPr="00071A34" w:rsidRDefault="009E00B0" w:rsidP="00637AB4">
            <w:pPr>
              <w:pStyle w:val="Iauiue"/>
              <w:numPr>
                <w:ilvl w:val="0"/>
                <w:numId w:val="2"/>
              </w:numPr>
              <w:tabs>
                <w:tab w:val="clear" w:pos="644"/>
                <w:tab w:val="num" w:pos="318"/>
              </w:tabs>
              <w:overflowPunct w:val="0"/>
              <w:autoSpaceDE w:val="0"/>
              <w:autoSpaceDN w:val="0"/>
              <w:adjustRightInd w:val="0"/>
              <w:ind w:left="0" w:firstLine="709"/>
              <w:jc w:val="both"/>
              <w:textAlignment w:val="baseline"/>
              <w:rPr>
                <w:color w:val="000000"/>
                <w:sz w:val="26"/>
                <w:szCs w:val="26"/>
              </w:rPr>
            </w:pPr>
            <w:r w:rsidRPr="00071A34">
              <w:rPr>
                <w:color w:val="000000"/>
                <w:sz w:val="26"/>
                <w:szCs w:val="26"/>
              </w:rPr>
              <w:t xml:space="preserve">спортзалы, залы рекреации </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парикмахерские, косметические салоны, салоны красоты</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отделения связи</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фитнес- клубы</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опорные пункты правопорядка</w:t>
            </w:r>
          </w:p>
          <w:p w:rsidR="009E00B0" w:rsidRPr="00071A34" w:rsidRDefault="009E00B0" w:rsidP="00637AB4">
            <w:pPr>
              <w:numPr>
                <w:ilvl w:val="0"/>
                <w:numId w:val="2"/>
              </w:numPr>
              <w:tabs>
                <w:tab w:val="clear" w:pos="644"/>
                <w:tab w:val="num" w:pos="34"/>
                <w:tab w:val="left" w:pos="318"/>
              </w:tabs>
              <w:ind w:left="0" w:firstLine="709"/>
              <w:jc w:val="both"/>
              <w:rPr>
                <w:sz w:val="26"/>
                <w:szCs w:val="26"/>
              </w:rPr>
            </w:pPr>
            <w:r w:rsidRPr="00071A34">
              <w:rPr>
                <w:sz w:val="26"/>
                <w:szCs w:val="26"/>
              </w:rPr>
              <w:t>памятники и памятные знаки</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jc w:val="both"/>
              <w:rPr>
                <w:sz w:val="26"/>
                <w:szCs w:val="26"/>
              </w:rPr>
            </w:pPr>
            <w:r w:rsidRPr="00071A34">
              <w:rPr>
                <w:sz w:val="26"/>
                <w:szCs w:val="26"/>
              </w:rPr>
              <w:t>Вспомогательные виды разрешенного использования для условно разрешенных видов</w:t>
            </w:r>
          </w:p>
        </w:tc>
        <w:tc>
          <w:tcPr>
            <w:tcW w:w="6099" w:type="dxa"/>
          </w:tcPr>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сооружения локального инженерного обеспечения, </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надворные туалеты (при условии устройства септика с фильтрующим колодцем)</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здания и сооружения для размещения служб охраны и наблюдения, </w:t>
            </w:r>
          </w:p>
          <w:p w:rsidR="009E00B0" w:rsidRPr="00071A34" w:rsidRDefault="009E00B0" w:rsidP="00637AB4">
            <w:pPr>
              <w:numPr>
                <w:ilvl w:val="0"/>
                <w:numId w:val="2"/>
              </w:numPr>
              <w:tabs>
                <w:tab w:val="clear" w:pos="644"/>
                <w:tab w:val="num" w:pos="318"/>
              </w:tabs>
              <w:ind w:left="0" w:firstLine="709"/>
              <w:jc w:val="both"/>
              <w:rPr>
                <w:sz w:val="26"/>
                <w:szCs w:val="26"/>
              </w:rPr>
            </w:pPr>
            <w:r w:rsidRPr="00071A34">
              <w:rPr>
                <w:sz w:val="26"/>
                <w:szCs w:val="26"/>
              </w:rPr>
              <w:t>спортивные площадки без установки трибун для зрителей,</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гаражи служебного транспорта, в т.ч. </w:t>
            </w:r>
            <w:r w:rsidRPr="00071A34">
              <w:rPr>
                <w:rFonts w:ascii="Times New Roman" w:hAnsi="Times New Roman" w:cs="Times New Roman"/>
                <w:sz w:val="26"/>
                <w:szCs w:val="26"/>
              </w:rPr>
              <w:lastRenderedPageBreak/>
              <w:t>встроенные в здания,</w:t>
            </w:r>
          </w:p>
          <w:p w:rsidR="009E00B0" w:rsidRPr="00071A34"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гостевые автостоянки, </w:t>
            </w:r>
          </w:p>
          <w:p w:rsidR="009E00B0" w:rsidRPr="00071A34" w:rsidRDefault="009E00B0" w:rsidP="00637AB4">
            <w:pPr>
              <w:numPr>
                <w:ilvl w:val="0"/>
                <w:numId w:val="2"/>
              </w:numPr>
              <w:tabs>
                <w:tab w:val="clear" w:pos="644"/>
                <w:tab w:val="num" w:pos="318"/>
              </w:tabs>
              <w:ind w:left="0" w:firstLine="709"/>
              <w:jc w:val="both"/>
              <w:rPr>
                <w:sz w:val="26"/>
                <w:szCs w:val="26"/>
              </w:rPr>
            </w:pPr>
            <w:r w:rsidRPr="00071A34">
              <w:rPr>
                <w:sz w:val="26"/>
                <w:szCs w:val="26"/>
              </w:rPr>
              <w:t>площадки для сбора мусора (в т.ч. биологического для парикмахерских, учреждений медицинского назначения)</w:t>
            </w:r>
          </w:p>
          <w:p w:rsidR="009E00B0" w:rsidRPr="00071A34" w:rsidRDefault="009E00B0" w:rsidP="00637AB4">
            <w:pPr>
              <w:numPr>
                <w:ilvl w:val="0"/>
                <w:numId w:val="2"/>
              </w:numPr>
              <w:tabs>
                <w:tab w:val="clear" w:pos="644"/>
                <w:tab w:val="num" w:pos="318"/>
              </w:tabs>
              <w:ind w:left="0" w:firstLine="709"/>
              <w:jc w:val="both"/>
              <w:rPr>
                <w:sz w:val="26"/>
                <w:szCs w:val="26"/>
              </w:rPr>
            </w:pPr>
            <w:r w:rsidRPr="00071A34">
              <w:rPr>
                <w:sz w:val="26"/>
                <w:szCs w:val="26"/>
              </w:rPr>
              <w:t>благоустройство территории</w:t>
            </w:r>
          </w:p>
          <w:p w:rsidR="009E00B0" w:rsidRPr="00071A34" w:rsidRDefault="009E00B0" w:rsidP="00637AB4">
            <w:pPr>
              <w:pStyle w:val="ConsPlusNormal"/>
              <w:keepNext/>
              <w:keepLines/>
              <w:widowControl/>
              <w:numPr>
                <w:ilvl w:val="0"/>
                <w:numId w:val="1"/>
              </w:numPr>
              <w:tabs>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объекты гражданской обороны, </w:t>
            </w:r>
          </w:p>
          <w:p w:rsidR="009E00B0" w:rsidRPr="00071A34" w:rsidRDefault="009E00B0" w:rsidP="00637AB4">
            <w:pPr>
              <w:pStyle w:val="ConsPlusNormal"/>
              <w:keepNext/>
              <w:keepLines/>
              <w:widowControl/>
              <w:numPr>
                <w:ilvl w:val="0"/>
                <w:numId w:val="1"/>
              </w:numPr>
              <w:tabs>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зеленые насаждения, </w:t>
            </w:r>
          </w:p>
          <w:p w:rsidR="009E00B0" w:rsidRPr="00071A34" w:rsidRDefault="009E00B0" w:rsidP="00637AB4">
            <w:pPr>
              <w:tabs>
                <w:tab w:val="num" w:pos="318"/>
              </w:tabs>
              <w:ind w:firstLine="709"/>
              <w:jc w:val="both"/>
              <w:rPr>
                <w:sz w:val="26"/>
                <w:szCs w:val="26"/>
              </w:rPr>
            </w:pPr>
            <w:r w:rsidRPr="00071A34">
              <w:rPr>
                <w:sz w:val="26"/>
                <w:szCs w:val="26"/>
              </w:rPr>
              <w:t>объекты пожарной охраны (гидранты, резервуары и т.п.)</w:t>
            </w:r>
          </w:p>
        </w:tc>
      </w:tr>
      <w:tr w:rsidR="009E00B0" w:rsidRPr="00071A34"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644"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jc w:val="both"/>
              <w:rPr>
                <w:b/>
                <w:bCs/>
                <w:color w:val="002060"/>
                <w:sz w:val="26"/>
                <w:szCs w:val="26"/>
              </w:rPr>
            </w:pPr>
            <w:r w:rsidRPr="00071A34">
              <w:rPr>
                <w:b/>
                <w:bCs/>
                <w:color w:val="002060"/>
                <w:sz w:val="26"/>
                <w:szCs w:val="26"/>
              </w:rPr>
              <w:lastRenderedPageBreak/>
              <w:t>Параметры разрешенного строительства, реконструкции объектов капитального строительства</w:t>
            </w:r>
          </w:p>
        </w:tc>
      </w:tr>
      <w:tr w:rsidR="009E00B0" w:rsidRPr="00071A34"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jc w:val="both"/>
              <w:rPr>
                <w:color w:val="002060"/>
                <w:sz w:val="26"/>
                <w:szCs w:val="26"/>
              </w:rPr>
            </w:pPr>
            <w:r w:rsidRPr="00071A34">
              <w:rPr>
                <w:color w:val="002060"/>
                <w:sz w:val="26"/>
                <w:szCs w:val="26"/>
              </w:rPr>
              <w:t>Предельные (минимальные и (или) максимальные) размеры земельных участков, в том числе их площадь</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9E00B0" w:rsidRPr="0070447C" w:rsidRDefault="009E00B0" w:rsidP="00637AB4">
            <w:pPr>
              <w:ind w:firstLine="709"/>
              <w:jc w:val="both"/>
              <w:rPr>
                <w:b/>
                <w:color w:val="002060"/>
                <w:sz w:val="26"/>
                <w:szCs w:val="26"/>
              </w:rPr>
            </w:pPr>
            <w:r w:rsidRPr="0070447C">
              <w:rPr>
                <w:b/>
                <w:color w:val="002060"/>
                <w:sz w:val="26"/>
                <w:szCs w:val="26"/>
              </w:rPr>
              <w:t xml:space="preserve">минимальный - </w:t>
            </w:r>
            <w:r w:rsidRPr="0070447C">
              <w:rPr>
                <w:b/>
                <w:sz w:val="26"/>
                <w:szCs w:val="26"/>
              </w:rPr>
              <w:t>100</w:t>
            </w:r>
            <w:r w:rsidRPr="0070447C">
              <w:rPr>
                <w:b/>
                <w:color w:val="002060"/>
                <w:sz w:val="26"/>
                <w:szCs w:val="26"/>
              </w:rPr>
              <w:t xml:space="preserve"> кв.м</w:t>
            </w:r>
          </w:p>
          <w:p w:rsidR="009E00B0" w:rsidRPr="00071A34" w:rsidRDefault="009E00B0" w:rsidP="00637AB4">
            <w:pPr>
              <w:ind w:firstLine="709"/>
              <w:jc w:val="both"/>
              <w:rPr>
                <w:color w:val="002060"/>
                <w:sz w:val="26"/>
                <w:szCs w:val="26"/>
              </w:rPr>
            </w:pPr>
            <w:r w:rsidRPr="00071A34">
              <w:rPr>
                <w:color w:val="002060"/>
                <w:sz w:val="26"/>
                <w:szCs w:val="26"/>
              </w:rPr>
              <w:t>максимальный - 5000 кв. м</w:t>
            </w:r>
          </w:p>
        </w:tc>
      </w:tr>
      <w:tr w:rsidR="009E00B0" w:rsidRPr="00071A34"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jc w:val="both"/>
              <w:rPr>
                <w:color w:val="002060"/>
                <w:sz w:val="26"/>
                <w:szCs w:val="26"/>
              </w:rPr>
            </w:pPr>
            <w:r w:rsidRPr="00071A34">
              <w:rPr>
                <w:color w:val="002060"/>
                <w:sz w:val="26"/>
                <w:szCs w:val="26"/>
              </w:rPr>
              <w:t>Минимальные отступы от границ земельных участков в целях определения мест допустимого размещения зданий, строений, сооружений</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ind w:firstLine="709"/>
              <w:jc w:val="both"/>
              <w:rPr>
                <w:color w:val="002060"/>
                <w:sz w:val="26"/>
                <w:szCs w:val="26"/>
              </w:rPr>
            </w:pPr>
            <w:r w:rsidRPr="00071A34">
              <w:rPr>
                <w:color w:val="002060"/>
                <w:sz w:val="26"/>
                <w:szCs w:val="26"/>
              </w:rPr>
              <w:t>3 м</w:t>
            </w:r>
          </w:p>
        </w:tc>
      </w:tr>
      <w:tr w:rsidR="009E00B0" w:rsidRPr="00071A34"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jc w:val="both"/>
              <w:rPr>
                <w:color w:val="002060"/>
                <w:sz w:val="26"/>
                <w:szCs w:val="26"/>
              </w:rPr>
            </w:pPr>
            <w:r w:rsidRPr="00071A34">
              <w:rPr>
                <w:color w:val="002060"/>
                <w:sz w:val="26"/>
                <w:szCs w:val="26"/>
              </w:rPr>
              <w:t>Предельное количество этажей или предельная высота зданий, строений, сооружений</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ind w:firstLine="709"/>
              <w:jc w:val="both"/>
              <w:rPr>
                <w:color w:val="002060"/>
                <w:sz w:val="26"/>
                <w:szCs w:val="26"/>
              </w:rPr>
            </w:pPr>
            <w:r w:rsidRPr="00071A34">
              <w:rPr>
                <w:color w:val="002060"/>
                <w:sz w:val="26"/>
                <w:szCs w:val="26"/>
              </w:rPr>
              <w:t>3 этажа (включая мансардный)</w:t>
            </w:r>
          </w:p>
          <w:p w:rsidR="009E00B0" w:rsidRPr="00071A34" w:rsidRDefault="009E00B0" w:rsidP="00637AB4">
            <w:pPr>
              <w:ind w:firstLine="709"/>
              <w:jc w:val="both"/>
              <w:rPr>
                <w:color w:val="002060"/>
                <w:sz w:val="26"/>
                <w:szCs w:val="26"/>
              </w:rPr>
            </w:pPr>
            <w:r w:rsidRPr="00071A34">
              <w:rPr>
                <w:color w:val="002060"/>
                <w:sz w:val="26"/>
                <w:szCs w:val="26"/>
              </w:rPr>
              <w:t>Для вспомогательных строений количество этажей - 1 (высота 3,5м)</w:t>
            </w:r>
          </w:p>
        </w:tc>
      </w:tr>
      <w:tr w:rsidR="009E00B0" w:rsidRPr="00071A34"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jc w:val="both"/>
              <w:rPr>
                <w:color w:val="002060"/>
                <w:sz w:val="26"/>
                <w:szCs w:val="26"/>
              </w:rPr>
            </w:pPr>
            <w:r w:rsidRPr="00071A34">
              <w:rPr>
                <w:color w:val="002060"/>
                <w:sz w:val="26"/>
                <w:szCs w:val="26"/>
              </w:rPr>
              <w:t>Максимальный процент застройки в границах земельного участка</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ind w:firstLine="709"/>
              <w:jc w:val="both"/>
              <w:rPr>
                <w:color w:val="002060"/>
                <w:sz w:val="26"/>
                <w:szCs w:val="26"/>
              </w:rPr>
            </w:pPr>
            <w:r w:rsidRPr="00071A34">
              <w:rPr>
                <w:color w:val="002060"/>
                <w:sz w:val="26"/>
                <w:szCs w:val="26"/>
              </w:rPr>
              <w:t>50%</w:t>
            </w:r>
          </w:p>
        </w:tc>
      </w:tr>
      <w:tr w:rsidR="009E00B0" w:rsidRPr="00071A34"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644"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071A34" w:rsidRDefault="009E00B0" w:rsidP="00637AB4">
            <w:pPr>
              <w:ind w:firstLine="709"/>
              <w:jc w:val="both"/>
              <w:rPr>
                <w:b/>
                <w:bCs/>
                <w:color w:val="002060"/>
                <w:sz w:val="26"/>
                <w:szCs w:val="26"/>
              </w:rPr>
            </w:pPr>
            <w:r w:rsidRPr="00071A34">
              <w:rPr>
                <w:b/>
                <w:bCs/>
                <w:color w:val="002060"/>
                <w:sz w:val="26"/>
                <w:szCs w:val="26"/>
              </w:rPr>
              <w:t>Ограничения использования земельных участков и объектов капитального строительства</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jc w:val="both"/>
              <w:rPr>
                <w:sz w:val="26"/>
                <w:szCs w:val="26"/>
              </w:rPr>
            </w:pPr>
            <w:r w:rsidRPr="00071A34">
              <w:rPr>
                <w:sz w:val="26"/>
                <w:szCs w:val="26"/>
              </w:rPr>
              <w:t>Архитектурно-строительные требования</w:t>
            </w:r>
          </w:p>
        </w:tc>
        <w:tc>
          <w:tcPr>
            <w:tcW w:w="6099" w:type="dxa"/>
          </w:tcPr>
          <w:p w:rsidR="009E00B0" w:rsidRPr="00071A34" w:rsidRDefault="009E00B0" w:rsidP="009E00B0">
            <w:pPr>
              <w:numPr>
                <w:ilvl w:val="0"/>
                <w:numId w:val="10"/>
              </w:numPr>
              <w:tabs>
                <w:tab w:val="left" w:pos="318"/>
              </w:tabs>
              <w:ind w:left="0" w:firstLine="709"/>
              <w:jc w:val="both"/>
              <w:rPr>
                <w:sz w:val="26"/>
                <w:szCs w:val="26"/>
              </w:rPr>
            </w:pPr>
            <w:r w:rsidRPr="00071A34">
              <w:rPr>
                <w:sz w:val="26"/>
                <w:szCs w:val="26"/>
              </w:rPr>
              <w:t>Не допускается размещать со стороны улицы вспомогательные строения, за исключением гаражей</w:t>
            </w:r>
          </w:p>
          <w:p w:rsidR="009E00B0" w:rsidRPr="00071A34" w:rsidRDefault="009E00B0" w:rsidP="009E00B0">
            <w:pPr>
              <w:numPr>
                <w:ilvl w:val="0"/>
                <w:numId w:val="10"/>
              </w:numPr>
              <w:tabs>
                <w:tab w:val="left" w:pos="318"/>
              </w:tabs>
              <w:ind w:left="0" w:firstLine="709"/>
              <w:jc w:val="both"/>
              <w:rPr>
                <w:sz w:val="26"/>
                <w:szCs w:val="26"/>
              </w:rPr>
            </w:pPr>
            <w:r w:rsidRPr="00071A34">
              <w:rPr>
                <w:sz w:val="26"/>
                <w:szCs w:val="26"/>
              </w:rPr>
              <w:t>Расстояние от хозяйственных построек до красной линии улиц и проездов должно быть не менее 5 м</w:t>
            </w:r>
          </w:p>
          <w:p w:rsidR="009E00B0" w:rsidRPr="00071A34" w:rsidRDefault="009E00B0" w:rsidP="009E00B0">
            <w:pPr>
              <w:numPr>
                <w:ilvl w:val="0"/>
                <w:numId w:val="10"/>
              </w:numPr>
              <w:tabs>
                <w:tab w:val="left" w:pos="318"/>
              </w:tabs>
              <w:ind w:left="0" w:firstLine="709"/>
              <w:jc w:val="both"/>
              <w:rPr>
                <w:sz w:val="26"/>
                <w:szCs w:val="26"/>
              </w:rPr>
            </w:pPr>
            <w:r w:rsidRPr="00071A34">
              <w:rPr>
                <w:sz w:val="26"/>
                <w:szCs w:val="26"/>
              </w:rPr>
              <w:t>Содержание скота и птицы допускается в районах усадебной застройки с размером приусадебного участка не менее 0,1 га</w:t>
            </w:r>
          </w:p>
          <w:p w:rsidR="009E00B0" w:rsidRPr="00071A34" w:rsidRDefault="009E00B0" w:rsidP="009E00B0">
            <w:pPr>
              <w:numPr>
                <w:ilvl w:val="0"/>
                <w:numId w:val="10"/>
              </w:numPr>
              <w:tabs>
                <w:tab w:val="left" w:pos="318"/>
              </w:tabs>
              <w:autoSpaceDE w:val="0"/>
              <w:autoSpaceDN w:val="0"/>
              <w:adjustRightInd w:val="0"/>
              <w:ind w:left="0" w:firstLine="709"/>
              <w:jc w:val="both"/>
              <w:rPr>
                <w:sz w:val="26"/>
                <w:szCs w:val="26"/>
              </w:rPr>
            </w:pPr>
            <w:r w:rsidRPr="00071A34">
              <w:rPr>
                <w:sz w:val="26"/>
                <w:szCs w:val="26"/>
              </w:rPr>
              <w:t>До границы соседнего приквартирного участка расстояния по санитарно-бытовым условиям должны быть не менее:</w:t>
            </w:r>
          </w:p>
          <w:p w:rsidR="009E00B0" w:rsidRPr="00071A34" w:rsidRDefault="009E00B0" w:rsidP="00637AB4">
            <w:pPr>
              <w:tabs>
                <w:tab w:val="left" w:pos="318"/>
              </w:tabs>
              <w:autoSpaceDE w:val="0"/>
              <w:autoSpaceDN w:val="0"/>
              <w:adjustRightInd w:val="0"/>
              <w:ind w:firstLine="709"/>
              <w:jc w:val="both"/>
              <w:rPr>
                <w:sz w:val="26"/>
                <w:szCs w:val="26"/>
              </w:rPr>
            </w:pPr>
            <w:r w:rsidRPr="00071A34">
              <w:rPr>
                <w:sz w:val="26"/>
                <w:szCs w:val="26"/>
              </w:rPr>
              <w:t>от усадебного, одно-, двухквартирного и блокированного дома – 3 м;</w:t>
            </w:r>
          </w:p>
          <w:p w:rsidR="009E00B0" w:rsidRPr="00071A34" w:rsidRDefault="009E00B0" w:rsidP="00637AB4">
            <w:pPr>
              <w:tabs>
                <w:tab w:val="left" w:pos="318"/>
              </w:tabs>
              <w:autoSpaceDE w:val="0"/>
              <w:autoSpaceDN w:val="0"/>
              <w:adjustRightInd w:val="0"/>
              <w:ind w:firstLine="709"/>
              <w:jc w:val="both"/>
              <w:rPr>
                <w:sz w:val="26"/>
                <w:szCs w:val="26"/>
              </w:rPr>
            </w:pPr>
            <w:r w:rsidRPr="00071A34">
              <w:rPr>
                <w:sz w:val="26"/>
                <w:szCs w:val="26"/>
              </w:rPr>
              <w:t>от хозяйственных построек (баня, гараж и др.) – 1 м;</w:t>
            </w:r>
          </w:p>
          <w:p w:rsidR="009E00B0" w:rsidRPr="00071A34" w:rsidRDefault="009E00B0" w:rsidP="00637AB4">
            <w:pPr>
              <w:tabs>
                <w:tab w:val="left" w:pos="318"/>
              </w:tabs>
              <w:autoSpaceDE w:val="0"/>
              <w:autoSpaceDN w:val="0"/>
              <w:adjustRightInd w:val="0"/>
              <w:ind w:firstLine="709"/>
              <w:jc w:val="both"/>
              <w:rPr>
                <w:sz w:val="26"/>
                <w:szCs w:val="26"/>
              </w:rPr>
            </w:pPr>
            <w:r w:rsidRPr="00071A34">
              <w:rPr>
                <w:sz w:val="26"/>
                <w:szCs w:val="26"/>
              </w:rPr>
              <w:t>от стволов высокорослых деревьев – 4 м;</w:t>
            </w:r>
          </w:p>
          <w:p w:rsidR="009E00B0" w:rsidRPr="00071A34" w:rsidRDefault="009E00B0" w:rsidP="00637AB4">
            <w:pPr>
              <w:tabs>
                <w:tab w:val="left" w:pos="318"/>
              </w:tabs>
              <w:autoSpaceDE w:val="0"/>
              <w:autoSpaceDN w:val="0"/>
              <w:adjustRightInd w:val="0"/>
              <w:ind w:firstLine="709"/>
              <w:jc w:val="both"/>
              <w:rPr>
                <w:sz w:val="26"/>
                <w:szCs w:val="26"/>
              </w:rPr>
            </w:pPr>
            <w:r w:rsidRPr="00071A34">
              <w:rPr>
                <w:sz w:val="26"/>
                <w:szCs w:val="26"/>
              </w:rPr>
              <w:t>от стволов среднерослых деревьев – 2 м;</w:t>
            </w:r>
          </w:p>
          <w:p w:rsidR="009E00B0" w:rsidRPr="00071A34" w:rsidRDefault="009E00B0" w:rsidP="00637AB4">
            <w:pPr>
              <w:tabs>
                <w:tab w:val="left" w:pos="318"/>
              </w:tabs>
              <w:ind w:firstLine="709"/>
              <w:jc w:val="both"/>
              <w:rPr>
                <w:sz w:val="26"/>
                <w:szCs w:val="26"/>
              </w:rPr>
            </w:pPr>
            <w:r w:rsidRPr="00071A34">
              <w:rPr>
                <w:sz w:val="26"/>
                <w:szCs w:val="26"/>
              </w:rPr>
              <w:lastRenderedPageBreak/>
              <w:t>от кустарника – 1 м;</w:t>
            </w:r>
          </w:p>
          <w:p w:rsidR="009E00B0" w:rsidRPr="00071A34" w:rsidRDefault="009E00B0" w:rsidP="00637AB4">
            <w:pPr>
              <w:tabs>
                <w:tab w:val="left" w:pos="318"/>
              </w:tabs>
              <w:ind w:firstLine="709"/>
              <w:jc w:val="both"/>
              <w:rPr>
                <w:sz w:val="26"/>
                <w:szCs w:val="26"/>
              </w:rPr>
            </w:pPr>
            <w:r w:rsidRPr="00071A34">
              <w:rPr>
                <w:sz w:val="26"/>
                <w:szCs w:val="26"/>
              </w:rPr>
              <w:t>от постройки для содержания скота и птицы - 4м</w:t>
            </w:r>
          </w:p>
          <w:p w:rsidR="009E00B0" w:rsidRPr="00071A34" w:rsidRDefault="009E00B0" w:rsidP="009E00B0">
            <w:pPr>
              <w:numPr>
                <w:ilvl w:val="0"/>
                <w:numId w:val="10"/>
              </w:numPr>
              <w:tabs>
                <w:tab w:val="left" w:pos="318"/>
              </w:tabs>
              <w:ind w:left="0" w:firstLine="709"/>
              <w:jc w:val="both"/>
              <w:rPr>
                <w:sz w:val="26"/>
                <w:szCs w:val="26"/>
              </w:rPr>
            </w:pPr>
            <w:r w:rsidRPr="00071A34">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9E00B0" w:rsidRPr="00071A34" w:rsidRDefault="009E00B0" w:rsidP="009E00B0">
            <w:pPr>
              <w:pStyle w:val="ConsPlusNormal"/>
              <w:widowControl/>
              <w:numPr>
                <w:ilvl w:val="0"/>
                <w:numId w:val="10"/>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Благоустройство придомовых территорий домов вдоль улиц (озеленение, устройство клумб, палисадников)</w:t>
            </w:r>
          </w:p>
          <w:p w:rsidR="009E00B0" w:rsidRPr="00071A34" w:rsidRDefault="009E00B0" w:rsidP="009E00B0">
            <w:pPr>
              <w:pStyle w:val="ConsPlusNormal"/>
              <w:numPr>
                <w:ilvl w:val="0"/>
                <w:numId w:val="10"/>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 </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jc w:val="both"/>
              <w:rPr>
                <w:sz w:val="26"/>
                <w:szCs w:val="26"/>
              </w:rPr>
            </w:pPr>
            <w:r w:rsidRPr="00071A34">
              <w:rPr>
                <w:sz w:val="26"/>
                <w:szCs w:val="26"/>
              </w:rPr>
              <w:lastRenderedPageBreak/>
              <w:t>Санитарно-гигиенические и экологические требования</w:t>
            </w:r>
          </w:p>
        </w:tc>
        <w:tc>
          <w:tcPr>
            <w:tcW w:w="6099" w:type="dxa"/>
          </w:tcPr>
          <w:p w:rsidR="009E00B0" w:rsidRPr="00071A3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Водоснабжение следует производить от централизованных систем в соответствии со СНиП 2.04.02</w:t>
            </w:r>
          </w:p>
          <w:p w:rsidR="009E00B0" w:rsidRPr="00071A3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9E00B0" w:rsidRPr="00071A3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Санитарная очистка территории</w:t>
            </w:r>
          </w:p>
          <w:p w:rsidR="009E00B0" w:rsidRPr="00071A3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9E00B0" w:rsidRPr="00071A3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Крутые участки рельефа должны быть оборудованы системой нагорных и водоотводных каналов</w:t>
            </w:r>
          </w:p>
          <w:p w:rsidR="009E00B0" w:rsidRPr="00071A3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Запрет на устройство открытых стоков от надворных хозяйственных построек для участков, расположенной в водоохраной зоне</w:t>
            </w:r>
          </w:p>
          <w:p w:rsidR="009E00B0" w:rsidRPr="00071A34" w:rsidRDefault="009E00B0" w:rsidP="009E00B0">
            <w:pPr>
              <w:pStyle w:val="ConsPlusNormal"/>
              <w:numPr>
                <w:ilvl w:val="0"/>
                <w:numId w:val="1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9E00B0" w:rsidRPr="00071A34" w:rsidTr="00637AB4">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9E00B0" w:rsidRPr="00071A34" w:rsidRDefault="009E00B0" w:rsidP="00637AB4">
            <w:pPr>
              <w:pStyle w:val="ConsPlusNormal"/>
              <w:widowControl/>
              <w:ind w:firstLine="0"/>
              <w:jc w:val="both"/>
              <w:rPr>
                <w:rFonts w:ascii="Times New Roman" w:hAnsi="Times New Roman" w:cs="Times New Roman"/>
                <w:sz w:val="26"/>
                <w:szCs w:val="26"/>
              </w:rPr>
            </w:pPr>
            <w:r w:rsidRPr="00071A34">
              <w:rPr>
                <w:rFonts w:ascii="Times New Roman" w:hAnsi="Times New Roman" w:cs="Times New Roman"/>
                <w:sz w:val="26"/>
                <w:szCs w:val="26"/>
              </w:rPr>
              <w:t>Защита от опасных природных процессов</w:t>
            </w:r>
          </w:p>
        </w:tc>
        <w:tc>
          <w:tcPr>
            <w:tcW w:w="6099" w:type="dxa"/>
          </w:tcPr>
          <w:p w:rsidR="009E00B0" w:rsidRPr="00071A34" w:rsidRDefault="009E00B0" w:rsidP="009E00B0">
            <w:pPr>
              <w:pStyle w:val="ConsPlusNormal"/>
              <w:widowControl/>
              <w:numPr>
                <w:ilvl w:val="0"/>
                <w:numId w:val="12"/>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Проведение мероприятий по инженерной подготовке территории, включая вертикальную планировку с организацией отвода поверхностных вод</w:t>
            </w:r>
          </w:p>
          <w:p w:rsidR="009E00B0" w:rsidRPr="00071A34" w:rsidRDefault="009E00B0" w:rsidP="009E00B0">
            <w:pPr>
              <w:pStyle w:val="ConsPlusNormal"/>
              <w:numPr>
                <w:ilvl w:val="0"/>
                <w:numId w:val="12"/>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Инженерная защита зданий и сооружений, расположенных в зонах 1% затопления</w:t>
            </w:r>
          </w:p>
        </w:tc>
      </w:tr>
    </w:tbl>
    <w:p w:rsidR="009E00B0" w:rsidRPr="00985867" w:rsidRDefault="009E00B0" w:rsidP="009E00B0">
      <w:pPr>
        <w:ind w:firstLine="709"/>
        <w:jc w:val="both"/>
        <w:rPr>
          <w:bCs/>
          <w:color w:val="002060"/>
        </w:rPr>
      </w:pPr>
      <w:r w:rsidRPr="00985867">
        <w:rPr>
          <w:bCs/>
          <w:color w:val="002060"/>
        </w:rPr>
        <w:lastRenderedPageBreak/>
        <w:t>Примечания для жилых зон Ж1, Ж1п:</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В жилых зданиях не допускается размещать:</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объекты с режимом функционирования после 23 часов;</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-мастерские ремонта бытовых машин и приборов, ремонта обуви нормируемой площадью свыше 100 кв. м;</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бани и сауны;</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рестораны, бары, кафе, столовые, закусочные;</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прачечные и химчистки (кроме приемных пунктов и прачечных самообслуживания производительностью до 75 кг в смену);</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похоронные бюро;</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склады оптовой (или мелкооптовой) торговли;</w:t>
      </w:r>
    </w:p>
    <w:p w:rsidR="009E00B0" w:rsidRPr="00985867" w:rsidRDefault="009E00B0" w:rsidP="009E00B0">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9E00B0" w:rsidRPr="003A35A2" w:rsidRDefault="009E00B0" w:rsidP="009E00B0">
      <w:pPr>
        <w:pStyle w:val="ConsPlusNormal"/>
        <w:widowControl/>
        <w:ind w:firstLine="709"/>
        <w:jc w:val="both"/>
        <w:rPr>
          <w:rFonts w:ascii="Times New Roman" w:hAnsi="Times New Roman" w:cs="Times New Roman"/>
          <w:sz w:val="24"/>
          <w:szCs w:val="24"/>
        </w:rPr>
      </w:pPr>
    </w:p>
    <w:p w:rsidR="009E00B0" w:rsidRPr="00F061D7" w:rsidRDefault="009E00B0" w:rsidP="009E00B0">
      <w:pPr>
        <w:pStyle w:val="ConsPlusNormal"/>
        <w:widowControl/>
        <w:tabs>
          <w:tab w:val="left" w:pos="426"/>
        </w:tabs>
        <w:ind w:firstLine="709"/>
        <w:jc w:val="both"/>
        <w:rPr>
          <w:rFonts w:ascii="Times New Roman" w:hAnsi="Times New Roman" w:cs="Times New Roman"/>
          <w:b/>
          <w:sz w:val="24"/>
          <w:szCs w:val="24"/>
        </w:rPr>
      </w:pPr>
      <w:bookmarkStart w:id="103" w:name="_Toc268487187"/>
      <w:bookmarkStart w:id="104" w:name="_Toc268488007"/>
      <w:bookmarkStart w:id="105" w:name="_Toc302114058"/>
      <w:bookmarkStart w:id="106" w:name="_Toc268487688"/>
      <w:bookmarkStart w:id="107" w:name="_Toc268488508"/>
      <w:r w:rsidRPr="00F061D7">
        <w:rPr>
          <w:rFonts w:ascii="Times New Roman" w:hAnsi="Times New Roman" w:cs="Times New Roman"/>
          <w:b/>
          <w:sz w:val="24"/>
          <w:szCs w:val="24"/>
        </w:rPr>
        <w:t>Статья</w:t>
      </w:r>
      <w:r>
        <w:rPr>
          <w:rFonts w:ascii="Times New Roman" w:hAnsi="Times New Roman" w:cs="Times New Roman"/>
          <w:b/>
          <w:sz w:val="24"/>
          <w:szCs w:val="24"/>
        </w:rPr>
        <w:t xml:space="preserve"> </w:t>
      </w:r>
      <w:r w:rsidRPr="00F061D7">
        <w:rPr>
          <w:rFonts w:ascii="Times New Roman" w:hAnsi="Times New Roman" w:cs="Times New Roman"/>
          <w:b/>
          <w:sz w:val="24"/>
          <w:szCs w:val="24"/>
        </w:rPr>
        <w:t>20. Общественно-деловые зоны</w:t>
      </w:r>
      <w:bookmarkEnd w:id="103"/>
      <w:bookmarkEnd w:id="104"/>
      <w:bookmarkEnd w:id="105"/>
    </w:p>
    <w:p w:rsidR="009E00B0" w:rsidRPr="001A4857" w:rsidRDefault="009E00B0" w:rsidP="009E00B0">
      <w:pPr>
        <w:pStyle w:val="ConsPlusNormal"/>
        <w:widowControl/>
        <w:numPr>
          <w:ilvl w:val="0"/>
          <w:numId w:val="18"/>
        </w:numPr>
        <w:tabs>
          <w:tab w:val="left" w:pos="567"/>
          <w:tab w:val="left" w:pos="851"/>
        </w:tabs>
        <w:ind w:left="0" w:firstLine="709"/>
        <w:jc w:val="both"/>
        <w:rPr>
          <w:rFonts w:ascii="Times New Roman" w:hAnsi="Times New Roman" w:cs="Times New Roman"/>
          <w:b/>
          <w:bCs/>
          <w:sz w:val="24"/>
          <w:szCs w:val="24"/>
        </w:rPr>
      </w:pPr>
      <w:bookmarkStart w:id="108" w:name="_Toc268485114"/>
      <w:bookmarkStart w:id="109" w:name="_Toc268487188"/>
      <w:bookmarkStart w:id="110" w:name="_Toc268488008"/>
      <w:bookmarkStart w:id="111" w:name="_Toc302114059"/>
      <w:r w:rsidRPr="001A4857">
        <w:rPr>
          <w:rFonts w:ascii="Times New Roman" w:hAnsi="Times New Roman" w:cs="Times New Roman"/>
          <w:b/>
          <w:bCs/>
          <w:sz w:val="24"/>
          <w:szCs w:val="24"/>
        </w:rPr>
        <w:t>Зона многофункционального общественно-делового центра - О1</w:t>
      </w:r>
      <w:bookmarkEnd w:id="108"/>
      <w:bookmarkEnd w:id="109"/>
      <w:bookmarkEnd w:id="110"/>
      <w:bookmarkEnd w:id="111"/>
    </w:p>
    <w:p w:rsidR="009E00B0" w:rsidRPr="001A4857" w:rsidRDefault="009E00B0" w:rsidP="009E00B0">
      <w:pPr>
        <w:pStyle w:val="ConsPlusNormal"/>
        <w:widowControl/>
        <w:tabs>
          <w:tab w:val="left" w:pos="0"/>
        </w:tabs>
        <w:ind w:firstLine="709"/>
        <w:jc w:val="both"/>
        <w:rPr>
          <w:rFonts w:ascii="Times New Roman" w:hAnsi="Times New Roman" w:cs="Times New Roman"/>
          <w:sz w:val="24"/>
          <w:szCs w:val="24"/>
        </w:rPr>
      </w:pPr>
      <w:bookmarkStart w:id="112" w:name="_Toc302114060"/>
      <w:bookmarkStart w:id="113" w:name="_Toc268485115"/>
      <w:bookmarkStart w:id="114" w:name="_Toc268487189"/>
      <w:bookmarkStart w:id="115" w:name="_Toc268488009"/>
      <w:r w:rsidRPr="001A4857">
        <w:rPr>
          <w:rFonts w:ascii="Times New Roman" w:hAnsi="Times New Roman" w:cs="Times New Roman"/>
          <w:sz w:val="24"/>
          <w:szCs w:val="24"/>
        </w:rPr>
        <w:t xml:space="preserve">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 выделяются</w:t>
      </w:r>
      <w:r>
        <w:rPr>
          <w:rFonts w:ascii="Times New Roman" w:hAnsi="Times New Roman" w:cs="Times New Roman"/>
          <w:sz w:val="24"/>
          <w:szCs w:val="24"/>
        </w:rPr>
        <w:t xml:space="preserve"> </w:t>
      </w:r>
      <w:r w:rsidRPr="001A4857">
        <w:rPr>
          <w:rFonts w:ascii="Times New Roman" w:hAnsi="Times New Roman" w:cs="Times New Roman"/>
          <w:sz w:val="24"/>
          <w:szCs w:val="24"/>
        </w:rPr>
        <w:t>участки зоны многофункционального общественно-делового центра, в том числе:</w:t>
      </w:r>
      <w:bookmarkEnd w:id="112"/>
    </w:p>
    <w:p w:rsidR="009E00B0" w:rsidRPr="001A4857" w:rsidRDefault="009E00B0" w:rsidP="009E00B0">
      <w:pPr>
        <w:ind w:firstLine="709"/>
        <w:jc w:val="both"/>
      </w:pPr>
      <w:r w:rsidRPr="001A4857">
        <w:t xml:space="preserve">в населенном пункте </w:t>
      </w:r>
      <w:r>
        <w:t xml:space="preserve">село Сергеевка </w:t>
      </w:r>
      <w:r w:rsidRPr="001A4857">
        <w:t xml:space="preserve">– </w:t>
      </w:r>
      <w:r>
        <w:t>3</w:t>
      </w:r>
      <w:r w:rsidRPr="001A4857">
        <w:t xml:space="preserve"> участк</w:t>
      </w:r>
      <w:r>
        <w:t>а</w:t>
      </w:r>
      <w:r w:rsidRPr="001A4857">
        <w:t>;</w:t>
      </w:r>
    </w:p>
    <w:p w:rsidR="009E00B0" w:rsidRPr="006F69C1" w:rsidRDefault="009E00B0" w:rsidP="009E00B0">
      <w:pPr>
        <w:ind w:firstLine="709"/>
        <w:jc w:val="both"/>
      </w:pPr>
      <w:r w:rsidRPr="006F69C1">
        <w:t>в населенном пункте село Кулешовка – 1 участок;</w:t>
      </w:r>
    </w:p>
    <w:p w:rsidR="009E00B0" w:rsidRPr="00881B64" w:rsidRDefault="009E00B0" w:rsidP="009E00B0">
      <w:pPr>
        <w:ind w:firstLine="709"/>
        <w:jc w:val="both"/>
      </w:pPr>
      <w:r w:rsidRPr="00881B64">
        <w:t>в населенном пункте хутор Побединщина – 1 участок;</w:t>
      </w:r>
    </w:p>
    <w:p w:rsidR="009E00B0" w:rsidRDefault="009E00B0" w:rsidP="009E00B0">
      <w:pPr>
        <w:pStyle w:val="ConsPlusNormal"/>
        <w:widowControl/>
        <w:tabs>
          <w:tab w:val="left" w:pos="0"/>
        </w:tabs>
        <w:ind w:firstLine="709"/>
        <w:jc w:val="both"/>
        <w:rPr>
          <w:rFonts w:ascii="Times New Roman" w:hAnsi="Times New Roman" w:cs="Times New Roman"/>
          <w:sz w:val="24"/>
          <w:szCs w:val="24"/>
        </w:rPr>
      </w:pPr>
      <w:bookmarkStart w:id="116" w:name="_Toc302114064"/>
      <w:bookmarkStart w:id="117" w:name="_Toc268485118"/>
      <w:bookmarkStart w:id="118" w:name="_Toc268487192"/>
      <w:bookmarkStart w:id="119" w:name="_Toc268488012"/>
      <w:bookmarkEnd w:id="113"/>
      <w:bookmarkEnd w:id="114"/>
      <w:bookmarkEnd w:id="115"/>
    </w:p>
    <w:p w:rsidR="009E00B0" w:rsidRPr="001A4857" w:rsidRDefault="009E00B0" w:rsidP="009E00B0">
      <w:pPr>
        <w:pStyle w:val="ConsPlusNormal"/>
        <w:widowControl/>
        <w:tabs>
          <w:tab w:val="left" w:pos="0"/>
        </w:tabs>
        <w:ind w:firstLine="709"/>
        <w:jc w:val="both"/>
        <w:rPr>
          <w:rFonts w:ascii="Times New Roman" w:hAnsi="Times New Roman" w:cs="Times New Roman"/>
          <w:sz w:val="24"/>
          <w:szCs w:val="24"/>
        </w:rPr>
      </w:pPr>
      <w:r w:rsidRPr="001A4857">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16"/>
      <w:bookmarkEnd w:id="117"/>
      <w:bookmarkEnd w:id="118"/>
      <w:bookmarkEnd w:id="119"/>
    </w:p>
    <w:p w:rsidR="009E00B0" w:rsidRPr="001A4857" w:rsidRDefault="009E00B0" w:rsidP="009E00B0">
      <w:pPr>
        <w:ind w:firstLine="709"/>
        <w:jc w:val="both"/>
      </w:pPr>
      <w:r w:rsidRPr="001A4857">
        <w:t xml:space="preserve">Населенный пункт </w:t>
      </w:r>
      <w:r>
        <w:t>село Сергеевка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bookmarkStart w:id="120" w:name="_Toc268485128"/>
            <w:bookmarkStart w:id="121" w:name="_Toc268487202"/>
            <w:bookmarkStart w:id="122" w:name="_Toc268488022"/>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w:t>
            </w:r>
            <w:r w:rsidRPr="001A4857">
              <w:rPr>
                <w:lang w:val="en-US"/>
              </w:rPr>
              <w:t>1/1</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7A0449" w:rsidRDefault="009E00B0" w:rsidP="00637AB4">
            <w:pPr>
              <w:ind w:firstLine="709"/>
              <w:jc w:val="both"/>
            </w:pPr>
            <w:r>
              <w:t>От точки 1 граница проходит в общем восточном направлении вдоль производственной зоны до точки 11, на юг вдоль дороги до точки 14, на запад вдоль ул.Ленина до точки 20, на северо-запад вдоль ул.Центральная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О1/1/2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25 граница проходит на восток вдоль ул.Ленина до точки 28, на юг вдоль дороги до точки 30, на запад до точки 31, на север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О1/1/</w:t>
            </w:r>
            <w:r>
              <w:t>3</w:t>
            </w:r>
          </w:p>
        </w:tc>
        <w:tc>
          <w:tcPr>
            <w:tcW w:w="7513"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 xml:space="preserve">От точки 33 граница проходит на восток вдоль ул.Ленина до </w:t>
            </w:r>
            <w:r>
              <w:lastRenderedPageBreak/>
              <w:t>точки 35, на юг вдоль дороги до точки 38, на юго-запад вдоль дороги до точки 43, на северо-запад вдоль дороги до исходной точки</w:t>
            </w:r>
          </w:p>
        </w:tc>
      </w:tr>
    </w:tbl>
    <w:p w:rsidR="009E00B0" w:rsidRPr="001A4857" w:rsidRDefault="009E00B0" w:rsidP="009E00B0">
      <w:pPr>
        <w:ind w:firstLine="709"/>
        <w:jc w:val="both"/>
      </w:pPr>
    </w:p>
    <w:p w:rsidR="009E00B0" w:rsidRDefault="009E00B0" w:rsidP="009E00B0">
      <w:pPr>
        <w:ind w:firstLine="709"/>
        <w:jc w:val="both"/>
      </w:pPr>
    </w:p>
    <w:p w:rsidR="009E00B0" w:rsidRDefault="009E00B0" w:rsidP="009E00B0">
      <w:pPr>
        <w:ind w:firstLine="709"/>
        <w:jc w:val="both"/>
      </w:pPr>
    </w:p>
    <w:p w:rsidR="009E00B0" w:rsidRPr="001A4857" w:rsidRDefault="009E00B0" w:rsidP="009E00B0">
      <w:pPr>
        <w:ind w:firstLine="709"/>
        <w:jc w:val="both"/>
      </w:pPr>
      <w:r w:rsidRPr="006F69C1">
        <w:t xml:space="preserve">Населенный пункт село </w:t>
      </w:r>
      <w:r>
        <w:t>Кулешовка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rPr>
          <w:trHeight w:val="202"/>
        </w:trPr>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w:t>
            </w:r>
            <w:r w:rsidRPr="001A4857">
              <w:rPr>
                <w:lang w:val="en-US"/>
              </w:rPr>
              <w:t>1/</w:t>
            </w:r>
            <w:r>
              <w:t>4</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22 граница проходит на северо-восток вдоль дороги до точки 1, на юго-восток до точки 3, на северо-восток до точки 5, на юг до точки 7, затем поворачивает и следует в общем юго-западном направлении до точки 16, проходит на север вдоль жилой застройки до точки 18, на запад вдоль жилой застройки до точки до точки 20, на северо-запад вдоль дороги до исходной точки </w:t>
            </w:r>
          </w:p>
        </w:tc>
      </w:tr>
    </w:tbl>
    <w:p w:rsidR="009E00B0" w:rsidRPr="00834A38" w:rsidRDefault="009E00B0" w:rsidP="009E00B0">
      <w:pPr>
        <w:ind w:firstLine="709"/>
        <w:jc w:val="both"/>
      </w:pPr>
    </w:p>
    <w:p w:rsidR="009E00B0" w:rsidRPr="00141DDF" w:rsidRDefault="009E00B0" w:rsidP="009E00B0">
      <w:pPr>
        <w:ind w:firstLine="709"/>
        <w:jc w:val="both"/>
      </w:pPr>
      <w:r w:rsidRPr="00881B64">
        <w:t>Населенный пункт хутор Побединщина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rPr>
          <w:trHeight w:val="202"/>
        </w:trPr>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w:t>
            </w:r>
            <w:r w:rsidRPr="001A4857">
              <w:rPr>
                <w:lang w:val="en-US"/>
              </w:rPr>
              <w:t>1/</w:t>
            </w:r>
            <w:r>
              <w:t>5</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 граница проходит на северо-восток до точки 5, на юг до точки 7, затем поворачивает и следует вдоль дороги на юго-запад вдоль ул.Мира до точки 9, на север до исходной точки</w:t>
            </w:r>
          </w:p>
        </w:tc>
      </w:tr>
    </w:tbl>
    <w:p w:rsidR="009E00B0" w:rsidRDefault="009E00B0" w:rsidP="009E00B0">
      <w:pPr>
        <w:pStyle w:val="ConsPlusNormal"/>
        <w:widowControl/>
        <w:tabs>
          <w:tab w:val="left" w:pos="567"/>
          <w:tab w:val="left" w:pos="851"/>
        </w:tabs>
        <w:ind w:firstLine="709"/>
        <w:jc w:val="both"/>
        <w:rPr>
          <w:rFonts w:ascii="Times New Roman" w:hAnsi="Times New Roman" w:cs="Times New Roman"/>
          <w:b/>
          <w:bCs/>
          <w:sz w:val="24"/>
          <w:szCs w:val="24"/>
        </w:rPr>
      </w:pPr>
    </w:p>
    <w:p w:rsidR="009E00B0" w:rsidRPr="001A4857" w:rsidRDefault="009E00B0" w:rsidP="009E00B0">
      <w:pPr>
        <w:pStyle w:val="ConsPlusNormal"/>
        <w:widowControl/>
        <w:numPr>
          <w:ilvl w:val="0"/>
          <w:numId w:val="18"/>
        </w:numPr>
        <w:tabs>
          <w:tab w:val="left" w:pos="567"/>
          <w:tab w:val="left" w:pos="851"/>
        </w:tabs>
        <w:ind w:left="0"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 xml:space="preserve">Зона </w:t>
      </w:r>
      <w:r>
        <w:rPr>
          <w:rFonts w:ascii="Times New Roman" w:hAnsi="Times New Roman" w:cs="Times New Roman"/>
          <w:b/>
          <w:bCs/>
          <w:sz w:val="24"/>
          <w:szCs w:val="24"/>
        </w:rPr>
        <w:t xml:space="preserve">планируемого </w:t>
      </w:r>
      <w:r w:rsidRPr="001A4857">
        <w:rPr>
          <w:rFonts w:ascii="Times New Roman" w:hAnsi="Times New Roman" w:cs="Times New Roman"/>
          <w:b/>
          <w:bCs/>
          <w:sz w:val="24"/>
          <w:szCs w:val="24"/>
        </w:rPr>
        <w:t>многофункционального общественно-делового центра - О1</w:t>
      </w:r>
      <w:r>
        <w:rPr>
          <w:rFonts w:ascii="Times New Roman" w:hAnsi="Times New Roman" w:cs="Times New Roman"/>
          <w:b/>
          <w:bCs/>
          <w:sz w:val="24"/>
          <w:szCs w:val="24"/>
        </w:rPr>
        <w:t>п</w:t>
      </w:r>
    </w:p>
    <w:p w:rsidR="009E00B0" w:rsidRDefault="009E00B0" w:rsidP="009E00B0">
      <w:pPr>
        <w:pStyle w:val="ConsPlusNormal"/>
        <w:widowControl/>
        <w:tabs>
          <w:tab w:val="left" w:pos="0"/>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 xml:space="preserve">ского сельского поселения выделяются участки зоны </w:t>
      </w:r>
      <w:r>
        <w:rPr>
          <w:rFonts w:ascii="Times New Roman" w:hAnsi="Times New Roman" w:cs="Times New Roman"/>
          <w:sz w:val="24"/>
          <w:szCs w:val="24"/>
        </w:rPr>
        <w:t xml:space="preserve">планируемого </w:t>
      </w:r>
      <w:r w:rsidRPr="001A4857">
        <w:rPr>
          <w:rFonts w:ascii="Times New Roman" w:hAnsi="Times New Roman" w:cs="Times New Roman"/>
          <w:sz w:val="24"/>
          <w:szCs w:val="24"/>
        </w:rPr>
        <w:t>многофункционального общественно-делового центра, в том числе:</w:t>
      </w:r>
    </w:p>
    <w:p w:rsidR="009E00B0" w:rsidRPr="006F69C1" w:rsidRDefault="009E00B0" w:rsidP="009E00B0">
      <w:pPr>
        <w:ind w:firstLine="709"/>
        <w:jc w:val="both"/>
      </w:pPr>
      <w:r w:rsidRPr="006F69C1">
        <w:t>в населенном пункте село Сергеевка – 1 участок;</w:t>
      </w:r>
    </w:p>
    <w:p w:rsidR="009E00B0" w:rsidRPr="006F69C1" w:rsidRDefault="009E00B0" w:rsidP="009E00B0">
      <w:pPr>
        <w:ind w:firstLine="709"/>
        <w:jc w:val="both"/>
      </w:pPr>
      <w:r w:rsidRPr="006F69C1">
        <w:t>в населенном пункте село Кулешовка – 5 участков;</w:t>
      </w:r>
    </w:p>
    <w:p w:rsidR="009E00B0" w:rsidRPr="006F69C1" w:rsidRDefault="009E00B0" w:rsidP="009E00B0">
      <w:pPr>
        <w:pStyle w:val="ConsPlusNormal"/>
        <w:widowControl/>
        <w:tabs>
          <w:tab w:val="left" w:pos="0"/>
        </w:tabs>
        <w:ind w:firstLine="709"/>
        <w:jc w:val="both"/>
        <w:rPr>
          <w:rFonts w:ascii="Times New Roman" w:hAnsi="Times New Roman" w:cs="Times New Roman"/>
          <w:sz w:val="24"/>
          <w:szCs w:val="24"/>
        </w:rPr>
      </w:pPr>
      <w:r w:rsidRPr="006F69C1">
        <w:rPr>
          <w:rFonts w:ascii="Times New Roman" w:hAnsi="Times New Roman" w:cs="Times New Roman"/>
          <w:sz w:val="24"/>
          <w:szCs w:val="24"/>
        </w:rPr>
        <w:t xml:space="preserve">Описание прохождения границ участков зоны планируемого многофункционального общественно-делового центра </w:t>
      </w:r>
    </w:p>
    <w:p w:rsidR="009E00B0" w:rsidRDefault="009E00B0" w:rsidP="009E00B0">
      <w:pPr>
        <w:ind w:firstLine="709"/>
        <w:jc w:val="both"/>
      </w:pPr>
    </w:p>
    <w:p w:rsidR="009E00B0" w:rsidRPr="006F69C1" w:rsidRDefault="009E00B0" w:rsidP="009E00B0">
      <w:pPr>
        <w:ind w:firstLine="709"/>
        <w:jc w:val="both"/>
      </w:pPr>
      <w:r w:rsidRPr="006F69C1">
        <w:t>Населенный пункт село Сергеевка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6F69C1"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6F69C1" w:rsidRDefault="009E00B0" w:rsidP="00637AB4">
            <w:pPr>
              <w:ind w:firstLine="709"/>
              <w:jc w:val="both"/>
              <w:rPr>
                <w:b/>
                <w:bCs/>
              </w:rPr>
            </w:pPr>
            <w:r w:rsidRPr="006F69C1">
              <w:rPr>
                <w:b/>
                <w:bCs/>
              </w:rPr>
              <w:t>Номер</w:t>
            </w:r>
          </w:p>
          <w:p w:rsidR="009E00B0" w:rsidRPr="006F69C1" w:rsidRDefault="009E00B0" w:rsidP="00637AB4">
            <w:pPr>
              <w:ind w:firstLine="709"/>
              <w:jc w:val="both"/>
              <w:rPr>
                <w:b/>
                <w:bCs/>
              </w:rPr>
            </w:pPr>
            <w:r w:rsidRPr="006F69C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6F69C1" w:rsidRDefault="009E00B0" w:rsidP="00637AB4">
            <w:pPr>
              <w:ind w:firstLine="709"/>
              <w:jc w:val="both"/>
              <w:rPr>
                <w:b/>
                <w:bCs/>
              </w:rPr>
            </w:pPr>
            <w:r w:rsidRPr="006F69C1">
              <w:rPr>
                <w:b/>
                <w:bCs/>
              </w:rPr>
              <w:t>Картографическое описание границ</w:t>
            </w:r>
          </w:p>
        </w:tc>
      </w:tr>
      <w:tr w:rsidR="009E00B0" w:rsidRPr="006F69C1"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6F69C1"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6F69C1" w:rsidRDefault="009E00B0" w:rsidP="00637AB4">
            <w:pPr>
              <w:ind w:firstLine="709"/>
              <w:jc w:val="both"/>
              <w:rPr>
                <w:b/>
                <w:bCs/>
              </w:rPr>
            </w:pPr>
          </w:p>
        </w:tc>
      </w:tr>
      <w:tr w:rsidR="009E00B0" w:rsidRPr="006F69C1" w:rsidTr="00637AB4">
        <w:tc>
          <w:tcPr>
            <w:tcW w:w="2127" w:type="dxa"/>
            <w:tcBorders>
              <w:top w:val="single" w:sz="4" w:space="0" w:color="auto"/>
              <w:left w:val="single" w:sz="4" w:space="0" w:color="auto"/>
              <w:bottom w:val="single" w:sz="4" w:space="0" w:color="auto"/>
              <w:right w:val="single" w:sz="4" w:space="0" w:color="auto"/>
            </w:tcBorders>
          </w:tcPr>
          <w:p w:rsidR="009E00B0" w:rsidRPr="006F69C1" w:rsidRDefault="009E00B0" w:rsidP="00637AB4">
            <w:pPr>
              <w:ind w:firstLine="709"/>
              <w:jc w:val="both"/>
            </w:pPr>
            <w:r w:rsidRPr="006F69C1">
              <w:t>О</w:t>
            </w:r>
            <w:r w:rsidRPr="006F69C1">
              <w:rPr>
                <w:lang w:val="en-US"/>
              </w:rPr>
              <w:t>1</w:t>
            </w:r>
            <w:r w:rsidRPr="006F69C1">
              <w:t>п</w:t>
            </w:r>
            <w:r w:rsidRPr="006F69C1">
              <w:rPr>
                <w:lang w:val="en-US"/>
              </w:rPr>
              <w:t>/</w:t>
            </w:r>
            <w:r w:rsidRPr="006F69C1">
              <w:t>1/1</w:t>
            </w:r>
          </w:p>
        </w:tc>
        <w:tc>
          <w:tcPr>
            <w:tcW w:w="7513" w:type="dxa"/>
            <w:tcBorders>
              <w:top w:val="single" w:sz="4" w:space="0" w:color="auto"/>
              <w:left w:val="single" w:sz="4" w:space="0" w:color="auto"/>
              <w:bottom w:val="single" w:sz="4" w:space="0" w:color="auto"/>
              <w:right w:val="single" w:sz="4" w:space="0" w:color="auto"/>
            </w:tcBorders>
          </w:tcPr>
          <w:p w:rsidR="009E00B0" w:rsidRPr="006F69C1" w:rsidRDefault="009E00B0" w:rsidP="00637AB4">
            <w:pPr>
              <w:ind w:firstLine="709"/>
              <w:jc w:val="both"/>
            </w:pPr>
            <w:r w:rsidRPr="006F69C1">
              <w:t>От точки 46 граница проходит на северо-восток вдоль границы населенного пункта до точки 47, на юго-восток вдоль границы населенного пункта до точки 48, на юго-запад вдоль границы населенного пункта до точки 53, на северо-запад до исходной точки</w:t>
            </w:r>
          </w:p>
        </w:tc>
      </w:tr>
    </w:tbl>
    <w:p w:rsidR="009E00B0" w:rsidRPr="006F69C1" w:rsidRDefault="009E00B0" w:rsidP="009E00B0">
      <w:pPr>
        <w:pStyle w:val="ConsPlusNormal"/>
        <w:widowControl/>
        <w:tabs>
          <w:tab w:val="left" w:pos="0"/>
        </w:tabs>
        <w:ind w:firstLine="709"/>
        <w:jc w:val="both"/>
        <w:rPr>
          <w:rFonts w:ascii="Times New Roman" w:hAnsi="Times New Roman" w:cs="Times New Roman"/>
          <w:sz w:val="24"/>
          <w:szCs w:val="24"/>
        </w:rPr>
      </w:pPr>
    </w:p>
    <w:p w:rsidR="009E00B0" w:rsidRPr="001A4857" w:rsidRDefault="009E00B0" w:rsidP="009E00B0">
      <w:pPr>
        <w:ind w:firstLine="709"/>
        <w:jc w:val="both"/>
      </w:pPr>
      <w:r w:rsidRPr="006F69C1">
        <w:t>Населенный пункт село Кулешовка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w:t>
            </w:r>
            <w:r>
              <w:rPr>
                <w:lang w:val="en-US"/>
              </w:rPr>
              <w:t>1</w:t>
            </w:r>
            <w:r>
              <w:t>п</w:t>
            </w:r>
            <w:r>
              <w:rPr>
                <w:lang w:val="en-US"/>
              </w:rPr>
              <w:t>/</w:t>
            </w:r>
            <w:r>
              <w:t>4</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44 граница проходит в общем северо-восточном направлении вдоль границы населенного пункта до точки 27, поворачивает и следует на юг до точки 32, проходит на юго-запад вдоль дороги до точки 43, на северо-запад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О1п/4</w:t>
            </w:r>
            <w:r w:rsidRPr="001A4857">
              <w:t>/2</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60 граница проходит на северо-восток вдоль границы </w:t>
            </w:r>
            <w:r>
              <w:lastRenderedPageBreak/>
              <w:t>населенного пункта до точки 70, на юго-восток вдоль дороги до точки 54, затем на юго-запад вдоль жилой застройки до точки 56, на север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lastRenderedPageBreak/>
              <w:t>О1п/4</w:t>
            </w:r>
            <w:r w:rsidRPr="001A4857">
              <w:t>/</w:t>
            </w:r>
            <w:r>
              <w:t>3</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 граница проходит на восток вдоль границы населенного пункта до точки 74, на юго-восток вдоль дороги до точки 5, затем на юго-запад до точки 3, на северо-запад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О1п/4</w:t>
            </w:r>
            <w:r w:rsidRPr="001A4857">
              <w:t>/</w:t>
            </w:r>
            <w:r>
              <w:t>4</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78 граница проходит на юг до точки 81, на запад вдоль жилой застройки до точки 84, на северо-восток вдоль дороги до исходной точки</w:t>
            </w: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О1п/4</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122 граница проходит на северо-восток вдоль границы населенного пункта до точки 92, на юго-запад вдоль дороги до точки 105, поворачивает и следует в общем западном направлении воль дороги до исходной точки</w:t>
            </w:r>
          </w:p>
        </w:tc>
      </w:tr>
    </w:tbl>
    <w:p w:rsidR="009E00B0" w:rsidRPr="001A4857" w:rsidRDefault="009E00B0" w:rsidP="009E00B0">
      <w:pPr>
        <w:ind w:firstLine="709"/>
        <w:jc w:val="both"/>
      </w:pPr>
    </w:p>
    <w:bookmarkEnd w:id="120"/>
    <w:bookmarkEnd w:id="121"/>
    <w:bookmarkEnd w:id="122"/>
    <w:p w:rsidR="009E00B0" w:rsidRPr="00880FD1" w:rsidRDefault="009E00B0" w:rsidP="009E00B0">
      <w:pPr>
        <w:pStyle w:val="ConsPlusNormal"/>
        <w:widowControl/>
        <w:numPr>
          <w:ilvl w:val="0"/>
          <w:numId w:val="18"/>
        </w:numPr>
        <w:ind w:left="0" w:firstLine="709"/>
        <w:jc w:val="both"/>
        <w:rPr>
          <w:rFonts w:ascii="Times New Roman" w:hAnsi="Times New Roman" w:cs="Times New Roman"/>
          <w:b/>
          <w:bCs/>
          <w:color w:val="002060"/>
          <w:sz w:val="24"/>
          <w:szCs w:val="24"/>
        </w:rPr>
      </w:pPr>
      <w:r w:rsidRPr="00880FD1">
        <w:rPr>
          <w:rFonts w:ascii="Times New Roman" w:hAnsi="Times New Roman" w:cs="Times New Roman"/>
          <w:b/>
          <w:color w:val="002060"/>
          <w:sz w:val="24"/>
          <w:szCs w:val="24"/>
        </w:rPr>
        <w:t>Градостроительный регламент для зон многофункционального общественно-делового центра О1</w:t>
      </w:r>
      <w:r w:rsidRPr="00880FD1">
        <w:rPr>
          <w:rFonts w:ascii="Times New Roman" w:hAnsi="Times New Roman" w:cs="Times New Roman"/>
          <w:b/>
          <w:bCs/>
          <w:color w:val="002060"/>
          <w:sz w:val="24"/>
          <w:szCs w:val="24"/>
        </w:rPr>
        <w:t xml:space="preserve"> и зон планируемого размещения объектов общественно-делового назначения – </w:t>
      </w:r>
      <w:r w:rsidRPr="00880FD1">
        <w:rPr>
          <w:rFonts w:ascii="Times New Roman" w:hAnsi="Times New Roman" w:cs="Times New Roman"/>
          <w:b/>
          <w:color w:val="002060"/>
          <w:sz w:val="24"/>
          <w:szCs w:val="24"/>
        </w:rPr>
        <w:t>О1п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6096"/>
      </w:tblGrid>
      <w:tr w:rsidR="009E00B0" w:rsidRPr="00880FD1" w:rsidTr="00637AB4">
        <w:trPr>
          <w:trHeight w:val="517"/>
        </w:trPr>
        <w:tc>
          <w:tcPr>
            <w:tcW w:w="9640" w:type="dxa"/>
            <w:gridSpan w:val="2"/>
            <w:tcBorders>
              <w:top w:val="single" w:sz="4" w:space="0" w:color="auto"/>
              <w:left w:val="single" w:sz="4" w:space="0" w:color="auto"/>
              <w:bottom w:val="single" w:sz="6" w:space="0" w:color="auto"/>
              <w:right w:val="single" w:sz="4" w:space="0" w:color="auto"/>
            </w:tcBorders>
            <w:shd w:val="clear" w:color="auto" w:fill="FFFFFF"/>
          </w:tcPr>
          <w:p w:rsidR="009E00B0" w:rsidRPr="00880FD1" w:rsidRDefault="009E00B0" w:rsidP="00637AB4">
            <w:pPr>
              <w:ind w:firstLine="709"/>
              <w:jc w:val="both"/>
              <w:rPr>
                <w:b/>
                <w:color w:val="002060"/>
              </w:rPr>
            </w:pPr>
            <w:r w:rsidRPr="00880FD1">
              <w:rPr>
                <w:b/>
                <w:color w:val="002060"/>
              </w:rPr>
              <w:t>Виды разрешенного использования земельных участков и объектов капитального строительства</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880FD1" w:rsidRDefault="009E00B0" w:rsidP="00637AB4">
            <w:pPr>
              <w:ind w:firstLine="709"/>
              <w:jc w:val="both"/>
            </w:pPr>
            <w:r w:rsidRPr="00880FD1">
              <w:t>Основные виды разрешенного использования</w:t>
            </w:r>
          </w:p>
        </w:tc>
        <w:tc>
          <w:tcPr>
            <w:tcW w:w="6096" w:type="dxa"/>
          </w:tcPr>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Административные учреждения </w:t>
            </w:r>
          </w:p>
          <w:p w:rsidR="009E00B0"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Офисы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Церкви, часовни</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Библиотеки, архивы, информационные центры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Клубы (Дома культуры)</w:t>
            </w:r>
          </w:p>
          <w:p w:rsidR="009E00B0" w:rsidRPr="009D791D"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Компьютерные центры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Отделения банков, пункты обмена валюты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Магазины продовольственные и промтоварные</w:t>
            </w:r>
            <w:r>
              <w:rPr>
                <w:rFonts w:ascii="Times New Roman" w:hAnsi="Times New Roman" w:cs="Times New Roman"/>
                <w:sz w:val="24"/>
                <w:szCs w:val="24"/>
              </w:rPr>
              <w:t>, специализированные магазины</w:t>
            </w:r>
            <w:r w:rsidRPr="001A4857">
              <w:rPr>
                <w:rFonts w:ascii="Times New Roman" w:hAnsi="Times New Roman" w:cs="Times New Roman"/>
                <w:sz w:val="24"/>
                <w:szCs w:val="24"/>
              </w:rPr>
              <w:t xml:space="preserve">, </w:t>
            </w:r>
          </w:p>
          <w:p w:rsidR="009E00B0"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9E00B0" w:rsidRPr="003A1DBC"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Гостиницы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Дошкольные образовательные учреждения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Средние общеобразовательные учреждения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Бани, сауны общего пользования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Аптеки, аптечные пункты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Приемные пункты и мастерские по мелкому бытовому ремонту (ремонту обуви, одежды, </w:t>
            </w:r>
            <w:r w:rsidRPr="001A4857">
              <w:rPr>
                <w:rFonts w:ascii="Times New Roman" w:hAnsi="Times New Roman" w:cs="Times New Roman"/>
                <w:sz w:val="24"/>
                <w:szCs w:val="24"/>
              </w:rPr>
              <w:lastRenderedPageBreak/>
              <w:t>зонтов, часов и т.п.); пошивочные ателье и мастерские</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Парикмахерские, косметические салоны, салоны красоты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Отделения связи, почтовые отделения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Ветеринарные лечебницы для мелких домашних животных</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Здания и помещения для размещения подразделений органов охраны правопорядка</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Пожарные части, здания и помещения для размещения подразделений пожарной охраны</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Мемориальные комплексы, монументы, памятники и памятные знаки</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w:t>
            </w:r>
          </w:p>
          <w:p w:rsidR="009E00B0" w:rsidRPr="00F242F4" w:rsidRDefault="009E00B0" w:rsidP="009E00B0">
            <w:pPr>
              <w:pStyle w:val="ConsPlusNormal"/>
              <w:widowControl/>
              <w:numPr>
                <w:ilvl w:val="0"/>
                <w:numId w:val="11"/>
              </w:numPr>
              <w:tabs>
                <w:tab w:val="left" w:pos="318"/>
              </w:tabs>
              <w:ind w:left="0" w:firstLine="709"/>
              <w:jc w:val="both"/>
              <w:rPr>
                <w:rFonts w:ascii="Times New Roman" w:hAnsi="Times New Roman" w:cs="Times New Roman"/>
                <w:b/>
                <w:sz w:val="24"/>
                <w:szCs w:val="24"/>
              </w:rPr>
            </w:pPr>
            <w:r w:rsidRPr="00F242F4">
              <w:rPr>
                <w:rFonts w:ascii="Times New Roman" w:hAnsi="Times New Roman" w:cs="Times New Roman"/>
                <w:sz w:val="24"/>
                <w:szCs w:val="24"/>
              </w:rPr>
              <w:t>Площадки для отдыха</w:t>
            </w:r>
          </w:p>
          <w:p w:rsidR="00F242F4" w:rsidRPr="0070447C" w:rsidRDefault="00F242F4" w:rsidP="009E00B0">
            <w:pPr>
              <w:pStyle w:val="ConsPlusNormal"/>
              <w:widowControl/>
              <w:numPr>
                <w:ilvl w:val="0"/>
                <w:numId w:val="11"/>
              </w:numPr>
              <w:tabs>
                <w:tab w:val="left" w:pos="318"/>
              </w:tabs>
              <w:ind w:left="0" w:firstLine="709"/>
              <w:jc w:val="both"/>
              <w:rPr>
                <w:rFonts w:ascii="Times New Roman" w:hAnsi="Times New Roman" w:cs="Times New Roman"/>
                <w:b/>
                <w:sz w:val="24"/>
                <w:szCs w:val="24"/>
              </w:rPr>
            </w:pPr>
            <w:r w:rsidRPr="0070447C">
              <w:rPr>
                <w:rFonts w:ascii="Times New Roman" w:hAnsi="Times New Roman" w:cs="Times New Roman"/>
                <w:b/>
                <w:sz w:val="24"/>
                <w:szCs w:val="24"/>
              </w:rPr>
              <w:t>Парки</w:t>
            </w:r>
          </w:p>
          <w:p w:rsidR="00F242F4" w:rsidRPr="009D791D" w:rsidRDefault="00F242F4" w:rsidP="009E00B0">
            <w:pPr>
              <w:pStyle w:val="ConsPlusNormal"/>
              <w:widowControl/>
              <w:numPr>
                <w:ilvl w:val="0"/>
                <w:numId w:val="11"/>
              </w:numPr>
              <w:tabs>
                <w:tab w:val="left" w:pos="318"/>
              </w:tabs>
              <w:ind w:left="0" w:firstLine="709"/>
              <w:jc w:val="both"/>
              <w:rPr>
                <w:rFonts w:ascii="Times New Roman" w:hAnsi="Times New Roman" w:cs="Times New Roman"/>
                <w:b/>
                <w:sz w:val="24"/>
                <w:szCs w:val="24"/>
              </w:rPr>
            </w:pPr>
            <w:r w:rsidRPr="0070447C">
              <w:rPr>
                <w:rFonts w:ascii="Times New Roman" w:hAnsi="Times New Roman" w:cs="Times New Roman"/>
                <w:b/>
                <w:sz w:val="24"/>
                <w:szCs w:val="24"/>
              </w:rPr>
              <w:t>Скверы</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880FD1" w:rsidRDefault="009E00B0" w:rsidP="00637AB4">
            <w:pPr>
              <w:ind w:firstLine="709"/>
              <w:jc w:val="both"/>
            </w:pPr>
            <w:r w:rsidRPr="00880FD1">
              <w:lastRenderedPageBreak/>
              <w:t>Вспомогательные виды разрешенного использования (установленные к основным)</w:t>
            </w:r>
          </w:p>
        </w:tc>
        <w:tc>
          <w:tcPr>
            <w:tcW w:w="6096" w:type="dxa"/>
          </w:tcPr>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E00B0"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Здания и сооружения для размещения служб охраны и наблюдения</w:t>
            </w:r>
          </w:p>
          <w:p w:rsidR="009E00B0"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9D791D">
              <w:rPr>
                <w:rFonts w:ascii="Times New Roman" w:hAnsi="Times New Roman" w:cs="Times New Roman"/>
                <w:sz w:val="24"/>
                <w:szCs w:val="24"/>
              </w:rPr>
              <w:t>Помещения для хранения</w:t>
            </w:r>
            <w:r>
              <w:rPr>
                <w:rFonts w:ascii="Times New Roman" w:hAnsi="Times New Roman" w:cs="Times New Roman"/>
                <w:sz w:val="24"/>
                <w:szCs w:val="24"/>
              </w:rPr>
              <w:t xml:space="preserve"> угля</w:t>
            </w:r>
          </w:p>
          <w:p w:rsidR="009E00B0"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Овощехранилища</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Надворные туалеты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 парковки,</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Площадки для сбора мусора (в т.ч. биологического для парикмахерских, учреждений медицинского назначения)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Сооружения и устройства сетей инженерно технического обеспечения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Благоустройство территорий, элементы малых архитектурных форм</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Общественные зеленые насаждения (сквер, аллея,</w:t>
            </w:r>
            <w:r>
              <w:rPr>
                <w:rFonts w:ascii="Times New Roman" w:hAnsi="Times New Roman" w:cs="Times New Roman"/>
                <w:sz w:val="24"/>
                <w:szCs w:val="24"/>
              </w:rPr>
              <w:t xml:space="preserve"> </w:t>
            </w:r>
            <w:r w:rsidRPr="001A4857">
              <w:rPr>
                <w:rFonts w:ascii="Times New Roman" w:hAnsi="Times New Roman" w:cs="Times New Roman"/>
                <w:sz w:val="24"/>
                <w:szCs w:val="24"/>
              </w:rPr>
              <w:t>сад)</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Объекты гражданской обороны</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Объекты пожарной охраны (гидранты, резервуары и т.п.)</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1A4857" w:rsidRDefault="009E00B0" w:rsidP="00637AB4">
            <w:pPr>
              <w:ind w:firstLine="709"/>
              <w:jc w:val="both"/>
            </w:pPr>
            <w:r w:rsidRPr="00880FD1">
              <w:t>Условно разрешенные виды использования</w:t>
            </w:r>
          </w:p>
        </w:tc>
        <w:tc>
          <w:tcPr>
            <w:tcW w:w="6096" w:type="dxa"/>
          </w:tcPr>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Индивидуальные жилые дома, жилые дома средне и </w:t>
            </w:r>
            <w:r w:rsidRPr="00880FD1">
              <w:rPr>
                <w:rFonts w:ascii="Times New Roman" w:hAnsi="Times New Roman" w:cs="Times New Roman"/>
                <w:sz w:val="24"/>
                <w:szCs w:val="24"/>
              </w:rPr>
              <w:t>многоэтажные</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Культовые здания и сооружения;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Временные павильоны и киоски розничной торговли и обслуживания населения</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1A4857" w:rsidRDefault="009E00B0" w:rsidP="00637AB4">
            <w:pPr>
              <w:ind w:firstLine="709"/>
              <w:jc w:val="both"/>
            </w:pPr>
            <w:r w:rsidRPr="00880FD1">
              <w:t>Вспомогательные виды разрешенного использования для условно разрешенных видов</w:t>
            </w:r>
          </w:p>
        </w:tc>
        <w:tc>
          <w:tcPr>
            <w:tcW w:w="6096" w:type="dxa"/>
          </w:tcPr>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Сооружения и устройства сетей инженерно технического обеспечения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Вспомогательные здания и сооружения, технологически связанные с ведущим видом </w:t>
            </w:r>
            <w:r w:rsidRPr="001A4857">
              <w:rPr>
                <w:rFonts w:ascii="Times New Roman" w:hAnsi="Times New Roman" w:cs="Times New Roman"/>
                <w:sz w:val="24"/>
                <w:szCs w:val="24"/>
              </w:rPr>
              <w:lastRenderedPageBreak/>
              <w:t>использования</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w:t>
            </w:r>
          </w:p>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w:t>
            </w:r>
          </w:p>
          <w:p w:rsidR="009E00B0" w:rsidRPr="001A4857" w:rsidRDefault="009E00B0" w:rsidP="009E00B0">
            <w:pPr>
              <w:pStyle w:val="ConsPlusNormal"/>
              <w:widowControl/>
              <w:numPr>
                <w:ilvl w:val="0"/>
                <w:numId w:val="11"/>
              </w:numPr>
              <w:tabs>
                <w:tab w:val="left" w:pos="318"/>
              </w:tabs>
              <w:ind w:left="0" w:firstLine="709"/>
              <w:jc w:val="both"/>
            </w:pPr>
            <w:r w:rsidRPr="00880FD1">
              <w:rPr>
                <w:rFonts w:ascii="Times New Roman" w:hAnsi="Times New Roman" w:cs="Times New Roman"/>
                <w:sz w:val="24"/>
                <w:szCs w:val="24"/>
              </w:rPr>
              <w:t>Площадки для сбора мусора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b/>
                <w:color w:val="002060"/>
              </w:rPr>
            </w:pPr>
            <w:r w:rsidRPr="00880FD1">
              <w:rPr>
                <w:b/>
                <w:color w:val="002060"/>
              </w:rPr>
              <w:lastRenderedPageBreak/>
              <w:t>Параметры разрешенного строительства, реконструкции объектов капитального строительства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Предельные (минимальные и (или) максимальные) размеры земельных участков, в том числе их площадь</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минимальный - 200 кв м</w:t>
            </w:r>
          </w:p>
          <w:p w:rsidR="009E00B0" w:rsidRPr="00880FD1" w:rsidRDefault="009E00B0" w:rsidP="00637AB4">
            <w:pPr>
              <w:ind w:firstLine="709"/>
              <w:jc w:val="both"/>
              <w:rPr>
                <w:color w:val="002060"/>
              </w:rPr>
            </w:pP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 xml:space="preserve">Минимальные отступы от границ земельных участков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3 м</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Предельное количество этажей или предельная высота зданий, строений, сооружений</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3 этажа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Максимальный процент застройки в границах земельного участка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80%</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b/>
                <w:color w:val="002060"/>
              </w:rPr>
            </w:pPr>
            <w:r w:rsidRPr="00880FD1">
              <w:rPr>
                <w:b/>
                <w:color w:val="002060"/>
              </w:rPr>
              <w:t>Ограничения использования земельных участков и объектов капитального строительства</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880FD1" w:rsidRDefault="009E00B0" w:rsidP="00637AB4">
            <w:pPr>
              <w:ind w:firstLine="709"/>
              <w:jc w:val="both"/>
            </w:pPr>
            <w:r w:rsidRPr="00880FD1">
              <w:rPr>
                <w:bCs/>
              </w:rPr>
              <w:t>Архитектурно-строительные требования</w:t>
            </w:r>
          </w:p>
        </w:tc>
        <w:tc>
          <w:tcPr>
            <w:tcW w:w="6096" w:type="dxa"/>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880FD1" w:rsidRDefault="009E00B0" w:rsidP="00637AB4">
            <w:pPr>
              <w:ind w:firstLine="709"/>
              <w:jc w:val="both"/>
              <w:rPr>
                <w:bCs/>
              </w:rPr>
            </w:pPr>
            <w:r w:rsidRPr="00880FD1">
              <w:rPr>
                <w:bCs/>
              </w:rPr>
              <w:t>Санитарно-гигиенические и экологические требования</w:t>
            </w:r>
          </w:p>
        </w:tc>
        <w:tc>
          <w:tcPr>
            <w:tcW w:w="6096" w:type="dxa"/>
          </w:tcPr>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Санитарная очистка территории и централизованное</w:t>
            </w:r>
            <w:r>
              <w:rPr>
                <w:rFonts w:ascii="Times New Roman" w:hAnsi="Times New Roman" w:cs="Times New Roman"/>
                <w:sz w:val="24"/>
                <w:szCs w:val="24"/>
              </w:rPr>
              <w:t xml:space="preserve"> </w:t>
            </w:r>
            <w:r w:rsidRPr="001A4857">
              <w:rPr>
                <w:rFonts w:ascii="Times New Roman" w:hAnsi="Times New Roman" w:cs="Times New Roman"/>
                <w:sz w:val="24"/>
                <w:szCs w:val="24"/>
              </w:rPr>
              <w:t>канализование</w:t>
            </w:r>
          </w:p>
        </w:tc>
      </w:tr>
      <w:tr w:rsidR="009E00B0" w:rsidRPr="001A4857"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880FD1" w:rsidRDefault="009E00B0" w:rsidP="00637AB4">
            <w:pPr>
              <w:pStyle w:val="ConsPlusNormal"/>
              <w:widowControl/>
              <w:ind w:firstLine="709"/>
              <w:jc w:val="both"/>
              <w:rPr>
                <w:rFonts w:ascii="Times New Roman" w:hAnsi="Times New Roman" w:cs="Times New Roman"/>
                <w:sz w:val="24"/>
                <w:szCs w:val="24"/>
              </w:rPr>
            </w:pPr>
            <w:r w:rsidRPr="00880FD1">
              <w:rPr>
                <w:rFonts w:ascii="Times New Roman" w:hAnsi="Times New Roman" w:cs="Times New Roman"/>
                <w:sz w:val="24"/>
                <w:szCs w:val="24"/>
              </w:rPr>
              <w:t>Защита от опасных природных процессов</w:t>
            </w:r>
          </w:p>
        </w:tc>
        <w:tc>
          <w:tcPr>
            <w:tcW w:w="6096" w:type="dxa"/>
          </w:tcPr>
          <w:p w:rsidR="009E00B0" w:rsidRPr="001A485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Устройство ливневой канализации с организацией поверхностного стока</w:t>
            </w:r>
          </w:p>
          <w:p w:rsidR="009E00B0" w:rsidRPr="001A4857" w:rsidRDefault="009E00B0" w:rsidP="009E00B0">
            <w:pPr>
              <w:pStyle w:val="ConsPlusNormal"/>
              <w:numPr>
                <w:ilvl w:val="0"/>
                <w:numId w:val="11"/>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9E00B0" w:rsidRDefault="009E00B0" w:rsidP="009E00B0">
      <w:pPr>
        <w:autoSpaceDE w:val="0"/>
        <w:autoSpaceDN w:val="0"/>
        <w:adjustRightInd w:val="0"/>
        <w:ind w:firstLine="709"/>
        <w:jc w:val="both"/>
        <w:rPr>
          <w:sz w:val="26"/>
          <w:szCs w:val="26"/>
        </w:rPr>
      </w:pPr>
    </w:p>
    <w:p w:rsidR="009E00B0" w:rsidRPr="00835946" w:rsidRDefault="009E00B0" w:rsidP="009E00B0">
      <w:pPr>
        <w:pStyle w:val="ConsPlusNormal"/>
        <w:widowControl/>
        <w:numPr>
          <w:ilvl w:val="0"/>
          <w:numId w:val="18"/>
        </w:numPr>
        <w:ind w:left="0" w:firstLine="709"/>
        <w:jc w:val="both"/>
        <w:rPr>
          <w:rFonts w:ascii="Times New Roman" w:hAnsi="Times New Roman" w:cs="Times New Roman"/>
          <w:b/>
          <w:bCs/>
          <w:sz w:val="24"/>
          <w:szCs w:val="24"/>
        </w:rPr>
      </w:pPr>
      <w:bookmarkStart w:id="123" w:name="_Toc268485129"/>
      <w:bookmarkStart w:id="124" w:name="_Toc268487203"/>
      <w:bookmarkStart w:id="125" w:name="_Toc268488023"/>
      <w:r w:rsidRPr="00835946">
        <w:rPr>
          <w:rFonts w:ascii="Times New Roman" w:hAnsi="Times New Roman" w:cs="Times New Roman"/>
          <w:b/>
          <w:bCs/>
          <w:sz w:val="24"/>
          <w:szCs w:val="24"/>
        </w:rPr>
        <w:t>Зона размещения объектов торговли и общественного питания - О2</w:t>
      </w:r>
      <w:bookmarkEnd w:id="123"/>
      <w:bookmarkEnd w:id="124"/>
      <w:bookmarkEnd w:id="125"/>
    </w:p>
    <w:p w:rsidR="009E00B0" w:rsidRDefault="009E00B0" w:rsidP="009E00B0">
      <w:pPr>
        <w:pStyle w:val="ConsPlusNormal"/>
        <w:widowControl/>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На территории </w:t>
      </w:r>
      <w:r>
        <w:rPr>
          <w:rFonts w:ascii="Times New Roman" w:hAnsi="Times New Roman" w:cs="Times New Roman"/>
          <w:sz w:val="24"/>
          <w:szCs w:val="24"/>
        </w:rPr>
        <w:t>Сергеевского сельского поселения выделяю</w:t>
      </w:r>
      <w:r w:rsidRPr="00835946">
        <w:rPr>
          <w:rFonts w:ascii="Times New Roman" w:hAnsi="Times New Roman" w:cs="Times New Roman"/>
          <w:sz w:val="24"/>
          <w:szCs w:val="24"/>
        </w:rPr>
        <w:t xml:space="preserve">тся </w:t>
      </w:r>
      <w:r>
        <w:rPr>
          <w:rFonts w:ascii="Times New Roman" w:hAnsi="Times New Roman" w:cs="Times New Roman"/>
          <w:sz w:val="24"/>
          <w:szCs w:val="24"/>
        </w:rPr>
        <w:t xml:space="preserve">участки </w:t>
      </w:r>
      <w:r w:rsidRPr="00835946">
        <w:rPr>
          <w:rFonts w:ascii="Times New Roman" w:hAnsi="Times New Roman" w:cs="Times New Roman"/>
          <w:sz w:val="24"/>
          <w:szCs w:val="24"/>
        </w:rPr>
        <w:t>зоны размещения объектов торговли и общественного питания в том числе:</w:t>
      </w:r>
    </w:p>
    <w:p w:rsidR="009E00B0" w:rsidRDefault="009E00B0" w:rsidP="009E0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населенном пункте село Сергеевка – 1 участок;</w:t>
      </w:r>
    </w:p>
    <w:p w:rsidR="009E00B0" w:rsidRDefault="009E00B0" w:rsidP="009E0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Описание прохождения зоны размещения объектов торговли и общественного питания.</w:t>
      </w:r>
    </w:p>
    <w:p w:rsidR="009E00B0" w:rsidRPr="001A4857" w:rsidRDefault="009E00B0" w:rsidP="009E00B0">
      <w:pPr>
        <w:ind w:firstLine="709"/>
        <w:jc w:val="both"/>
      </w:pPr>
      <w:r w:rsidRPr="001A4857">
        <w:t xml:space="preserve">Населенный пункт </w:t>
      </w:r>
      <w:r>
        <w:t>село Сергеевка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796"/>
      </w:tblGrid>
      <w:tr w:rsidR="009E00B0" w:rsidRPr="001A4857" w:rsidTr="00637AB4">
        <w:trPr>
          <w:trHeight w:val="276"/>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1702"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w:t>
            </w:r>
            <w:r>
              <w:rPr>
                <w:lang w:val="en-US"/>
              </w:rPr>
              <w:t>2/</w:t>
            </w:r>
            <w:r>
              <w:t>1</w:t>
            </w:r>
            <w:r w:rsidRPr="001A4857">
              <w:t>/1</w:t>
            </w:r>
          </w:p>
        </w:tc>
        <w:tc>
          <w:tcPr>
            <w:tcW w:w="7796" w:type="dxa"/>
            <w:tcBorders>
              <w:top w:val="single" w:sz="4" w:space="0" w:color="auto"/>
              <w:left w:val="single" w:sz="4" w:space="0" w:color="auto"/>
              <w:bottom w:val="single" w:sz="4" w:space="0" w:color="auto"/>
              <w:right w:val="single" w:sz="4" w:space="0" w:color="auto"/>
            </w:tcBorders>
          </w:tcPr>
          <w:p w:rsidR="009E00B0" w:rsidRPr="00835946" w:rsidRDefault="009E00B0" w:rsidP="00637AB4">
            <w:pPr>
              <w:ind w:firstLine="709"/>
              <w:jc w:val="both"/>
            </w:pPr>
            <w:r>
              <w:t xml:space="preserve">От точки </w:t>
            </w:r>
            <w:r w:rsidRPr="00835946">
              <w:t xml:space="preserve">62 </w:t>
            </w:r>
            <w:r>
              <w:t>граница проходит на восток до точки 57, на юго-</w:t>
            </w:r>
            <w:r>
              <w:lastRenderedPageBreak/>
              <w:t>восток вдоль дороги до точки 58, на юго-запад вдоль дороги до точки 59, на северо-запад до исходной точки</w:t>
            </w:r>
          </w:p>
        </w:tc>
      </w:tr>
    </w:tbl>
    <w:p w:rsidR="009E00B0" w:rsidRDefault="009E00B0" w:rsidP="009E00B0">
      <w:pPr>
        <w:pStyle w:val="ConsPlusNormal"/>
        <w:widowControl/>
        <w:ind w:firstLine="709"/>
        <w:jc w:val="both"/>
        <w:rPr>
          <w:rFonts w:ascii="Times New Roman" w:hAnsi="Times New Roman" w:cs="Times New Roman"/>
          <w:sz w:val="24"/>
          <w:szCs w:val="24"/>
        </w:rPr>
      </w:pPr>
    </w:p>
    <w:p w:rsidR="009E00B0" w:rsidRPr="00880FD1" w:rsidRDefault="009E00B0" w:rsidP="009E00B0">
      <w:pPr>
        <w:pStyle w:val="ConsPlusNormal"/>
        <w:widowControl/>
        <w:numPr>
          <w:ilvl w:val="0"/>
          <w:numId w:val="18"/>
        </w:numPr>
        <w:ind w:left="0" w:firstLine="709"/>
        <w:jc w:val="both"/>
        <w:rPr>
          <w:rFonts w:ascii="Times New Roman" w:hAnsi="Times New Roman" w:cs="Times New Roman"/>
          <w:b/>
          <w:bCs/>
          <w:sz w:val="24"/>
          <w:szCs w:val="24"/>
        </w:rPr>
      </w:pPr>
      <w:r w:rsidRPr="00880FD1">
        <w:rPr>
          <w:rFonts w:ascii="Times New Roman" w:hAnsi="Times New Roman" w:cs="Times New Roman"/>
          <w:b/>
          <w:bCs/>
          <w:sz w:val="24"/>
          <w:szCs w:val="24"/>
        </w:rPr>
        <w:t>Градостроительный регламент</w:t>
      </w:r>
      <w:r>
        <w:rPr>
          <w:rFonts w:ascii="Times New Roman" w:hAnsi="Times New Roman" w:cs="Times New Roman"/>
          <w:b/>
          <w:bCs/>
          <w:sz w:val="24"/>
          <w:szCs w:val="24"/>
        </w:rPr>
        <w:t xml:space="preserve"> зоны </w:t>
      </w:r>
      <w:r w:rsidRPr="00835946">
        <w:rPr>
          <w:rFonts w:ascii="Times New Roman" w:hAnsi="Times New Roman" w:cs="Times New Roman"/>
          <w:b/>
          <w:bCs/>
          <w:sz w:val="24"/>
          <w:szCs w:val="24"/>
        </w:rPr>
        <w:t>размещения объектов торговли и общественного питания - О2</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4111"/>
        <w:gridCol w:w="5387"/>
        <w:gridCol w:w="142"/>
      </w:tblGrid>
      <w:tr w:rsidR="009E00B0" w:rsidRPr="00880FD1" w:rsidTr="00637AB4">
        <w:trPr>
          <w:trHeight w:val="517"/>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9E00B0" w:rsidRPr="00880FD1" w:rsidRDefault="009E00B0" w:rsidP="00637AB4">
            <w:pPr>
              <w:ind w:firstLine="709"/>
              <w:jc w:val="both"/>
              <w:rPr>
                <w:b/>
                <w:color w:val="002060"/>
              </w:rPr>
            </w:pPr>
            <w:r w:rsidRPr="00880FD1">
              <w:rPr>
                <w:b/>
                <w:color w:val="002060"/>
              </w:rPr>
              <w:t>Виды разрешенного использования земельных участков и объектов капитального строительства</w:t>
            </w:r>
          </w:p>
        </w:tc>
      </w:tr>
      <w:tr w:rsidR="009E00B0" w:rsidRPr="00835946" w:rsidTr="00637AB4">
        <w:tblPrEx>
          <w:tblLook w:val="0000" w:firstRow="0" w:lastRow="0" w:firstColumn="0" w:lastColumn="0" w:noHBand="0" w:noVBand="0"/>
        </w:tblPrEx>
        <w:trPr>
          <w:gridAfter w:val="1"/>
          <w:wAfter w:w="142" w:type="dxa"/>
          <w:trHeight w:val="480"/>
        </w:trPr>
        <w:tc>
          <w:tcPr>
            <w:tcW w:w="4111" w:type="dxa"/>
            <w:tcBorders>
              <w:top w:val="single" w:sz="4" w:space="0" w:color="auto"/>
              <w:left w:val="single" w:sz="4" w:space="0" w:color="auto"/>
              <w:bottom w:val="single" w:sz="6" w:space="0" w:color="auto"/>
              <w:right w:val="single" w:sz="6" w:space="0" w:color="auto"/>
            </w:tcBorders>
            <w:shd w:val="clear" w:color="auto" w:fill="auto"/>
          </w:tcPr>
          <w:p w:rsidR="009E00B0" w:rsidRPr="00880FD1" w:rsidRDefault="009E00B0" w:rsidP="00637AB4">
            <w:pPr>
              <w:pStyle w:val="ConsPlusNormal"/>
              <w:keepLines/>
              <w:widowControl/>
              <w:ind w:firstLine="709"/>
              <w:jc w:val="both"/>
              <w:rPr>
                <w:rFonts w:ascii="Times New Roman" w:hAnsi="Times New Roman" w:cs="Times New Roman"/>
                <w:sz w:val="24"/>
                <w:szCs w:val="24"/>
              </w:rPr>
            </w:pPr>
            <w:r w:rsidRPr="00880FD1">
              <w:rPr>
                <w:rFonts w:ascii="Times New Roman" w:hAnsi="Times New Roman" w:cs="Times New Roman"/>
                <w:sz w:val="24"/>
                <w:szCs w:val="24"/>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shd w:val="clear" w:color="auto" w:fill="auto"/>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Рынки всех типов;</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Площадки для проведения ярмарок;</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продовольственные и непровольственные суммарной торговой площадью более 1000 кв. м;</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Специализированные магазины москательно-химических и других товаров</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по продаже ковровых изделий, автозапчастей, шин и автомобильных масел;</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специализированные рыбные;</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Магазины специализированные овощные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Специализированные торговые базы; склады оптовой (или мелкооптовой) торговли;</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Рестораны, бары, кафе, столовые, закусочные;</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Предприятия бытового</w:t>
            </w:r>
            <w:r>
              <w:rPr>
                <w:rFonts w:ascii="Times New Roman" w:hAnsi="Times New Roman" w:cs="Times New Roman"/>
                <w:sz w:val="24"/>
                <w:szCs w:val="24"/>
              </w:rPr>
              <w:t xml:space="preserve"> </w:t>
            </w:r>
            <w:r w:rsidRPr="00835946">
              <w:rPr>
                <w:rFonts w:ascii="Times New Roman" w:hAnsi="Times New Roman" w:cs="Times New Roman"/>
                <w:sz w:val="24"/>
                <w:szCs w:val="24"/>
              </w:rPr>
              <w:t>обслуживания, мастерские ремонта бытовых машин и приборов, ремонта обуви нормируемой площадью свыше 100 кв. м;</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Многофункциональные здания комплексного обслуживания населения;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Парикмахерские, косметические салоны, салоны красоты;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Аптеки, аптечные пункты;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Гостиницы;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Офисы;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Отделения банков, пункты обмена валюты;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b/>
                <w:sz w:val="24"/>
                <w:szCs w:val="24"/>
              </w:rPr>
            </w:pPr>
            <w:r w:rsidRPr="00835946">
              <w:rPr>
                <w:rFonts w:ascii="Times New Roman" w:hAnsi="Times New Roman" w:cs="Times New Roman"/>
                <w:sz w:val="24"/>
                <w:szCs w:val="24"/>
              </w:rPr>
              <w:t>Здания и помещения для размещения подразделений органов охраны правопорядка</w:t>
            </w:r>
          </w:p>
        </w:tc>
      </w:tr>
      <w:tr w:rsidR="009E00B0" w:rsidRPr="00835946" w:rsidTr="00637AB4">
        <w:tblPrEx>
          <w:tblLook w:val="0000" w:firstRow="0" w:lastRow="0" w:firstColumn="0" w:lastColumn="0" w:noHBand="0" w:noVBand="0"/>
        </w:tblPrEx>
        <w:trPr>
          <w:gridAfter w:val="1"/>
          <w:wAfter w:w="142" w:type="dxa"/>
          <w:trHeight w:val="344"/>
        </w:trPr>
        <w:tc>
          <w:tcPr>
            <w:tcW w:w="4111" w:type="dxa"/>
            <w:tcBorders>
              <w:top w:val="single" w:sz="6" w:space="0" w:color="auto"/>
              <w:left w:val="single" w:sz="4" w:space="0" w:color="auto"/>
              <w:bottom w:val="single" w:sz="6" w:space="0" w:color="auto"/>
              <w:right w:val="single" w:sz="6" w:space="0" w:color="auto"/>
            </w:tcBorders>
          </w:tcPr>
          <w:p w:rsidR="009E00B0" w:rsidRPr="00835946" w:rsidRDefault="009E00B0" w:rsidP="00637AB4">
            <w:pPr>
              <w:pStyle w:val="ConsPlusNormal"/>
              <w:widowControl/>
              <w:ind w:firstLine="709"/>
              <w:jc w:val="both"/>
              <w:rPr>
                <w:rFonts w:ascii="Times New Roman" w:hAnsi="Times New Roman" w:cs="Times New Roman"/>
                <w:sz w:val="24"/>
                <w:szCs w:val="24"/>
              </w:rPr>
            </w:pPr>
            <w:r w:rsidRPr="00835946">
              <w:rPr>
                <w:rFonts w:ascii="Times New Roman" w:hAnsi="Times New Roman" w:cs="Times New Roman"/>
                <w:b/>
                <w:sz w:val="24"/>
                <w:szCs w:val="24"/>
              </w:rPr>
              <w:t xml:space="preserve">Вспомогательные виды разрешенного использования </w:t>
            </w:r>
            <w:r w:rsidRPr="00835946">
              <w:rPr>
                <w:rFonts w:ascii="Times New Roman" w:hAnsi="Times New Roman" w:cs="Times New Roman"/>
                <w:b/>
                <w:sz w:val="24"/>
                <w:szCs w:val="24"/>
              </w:rPr>
              <w:lastRenderedPageBreak/>
              <w:t>(установленные к основным)</w:t>
            </w:r>
          </w:p>
        </w:tc>
        <w:tc>
          <w:tcPr>
            <w:tcW w:w="5387" w:type="dxa"/>
            <w:tcBorders>
              <w:top w:val="single" w:sz="6" w:space="0" w:color="auto"/>
              <w:left w:val="single" w:sz="6" w:space="0" w:color="auto"/>
              <w:bottom w:val="single" w:sz="6" w:space="0" w:color="auto"/>
              <w:right w:val="single" w:sz="4" w:space="0" w:color="auto"/>
            </w:tcBorders>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lastRenderedPageBreak/>
              <w:t xml:space="preserve">Вспомогательные здания и сооружения, технологически связанные с ведущим </w:t>
            </w:r>
            <w:r w:rsidRPr="00835946">
              <w:rPr>
                <w:rFonts w:ascii="Times New Roman" w:hAnsi="Times New Roman" w:cs="Times New Roman"/>
                <w:sz w:val="24"/>
                <w:szCs w:val="24"/>
              </w:rPr>
              <w:lastRenderedPageBreak/>
              <w:t>видом использования;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Здания и сооружения для размещения служб охраны и наблюдения,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Площадки для сбора мусора (в т.ч. биологического для парикмахерских)</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инженерно технического обеспечения,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Благоустройство территорий, элементы малых архитектурных форм;</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Общественные зеленые насаждений (сквер, аллея, бульвар, сад)</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гражданской обороны,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пожарной охраны (гидранты, резервуары и т.п.);</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Реклама и объекты оформления в специально отведенных местах</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Общественные уборные;</w:t>
            </w:r>
          </w:p>
        </w:tc>
      </w:tr>
      <w:tr w:rsidR="009E00B0" w:rsidRPr="00835946"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4111" w:type="dxa"/>
            <w:tcBorders>
              <w:top w:val="single" w:sz="6" w:space="0" w:color="auto"/>
              <w:left w:val="single" w:sz="6" w:space="0" w:color="auto"/>
              <w:bottom w:val="single" w:sz="6" w:space="0" w:color="auto"/>
              <w:right w:val="single" w:sz="6" w:space="0" w:color="auto"/>
            </w:tcBorders>
            <w:shd w:val="clear" w:color="auto" w:fill="auto"/>
          </w:tcPr>
          <w:p w:rsidR="009E00B0" w:rsidRPr="00880FD1" w:rsidRDefault="009E00B0" w:rsidP="00637AB4">
            <w:pPr>
              <w:pStyle w:val="ConsPlusNormal"/>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lastRenderedPageBreak/>
              <w:t>Условно разрешенные виды использования</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Индивидуальные жилые дома, жилые дома средне и многоэтажные;</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Культовые здания и сооружения;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Временные павильоны и киоски розничной торговли и обслуживания населения;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Бани, сауны общего пользования, фитнес- клубы,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Медицинские кабинеты частной практики;</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Отделения связи, почтовые отделения;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b/>
                <w:bCs/>
                <w:sz w:val="24"/>
                <w:szCs w:val="24"/>
              </w:rPr>
            </w:pPr>
            <w:r w:rsidRPr="00835946">
              <w:rPr>
                <w:rFonts w:ascii="Times New Roman" w:hAnsi="Times New Roman" w:cs="Times New Roman"/>
                <w:sz w:val="24"/>
                <w:szCs w:val="24"/>
              </w:rPr>
              <w:t>Мемориальные комплексы, монументы, памятники и памятные знаки</w:t>
            </w:r>
          </w:p>
        </w:tc>
      </w:tr>
      <w:tr w:rsidR="009E00B0" w:rsidRPr="00835946"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4111" w:type="dxa"/>
            <w:tcBorders>
              <w:top w:val="single" w:sz="6" w:space="0" w:color="auto"/>
              <w:left w:val="single" w:sz="6" w:space="0" w:color="auto"/>
              <w:bottom w:val="single" w:sz="6" w:space="0" w:color="auto"/>
              <w:right w:val="single" w:sz="6" w:space="0" w:color="auto"/>
            </w:tcBorders>
          </w:tcPr>
          <w:p w:rsidR="009E00B0" w:rsidRPr="00880FD1" w:rsidRDefault="009E00B0" w:rsidP="00637AB4">
            <w:pPr>
              <w:pStyle w:val="ConsPlusNormal"/>
              <w:widowControl/>
              <w:ind w:firstLine="709"/>
              <w:jc w:val="both"/>
              <w:rPr>
                <w:rFonts w:ascii="Times New Roman" w:hAnsi="Times New Roman" w:cs="Times New Roman"/>
                <w:sz w:val="24"/>
                <w:szCs w:val="24"/>
              </w:rPr>
            </w:pPr>
            <w:r w:rsidRPr="00880FD1">
              <w:rPr>
                <w:rFonts w:ascii="Times New Roman" w:hAnsi="Times New Roman" w:cs="Times New Roman"/>
                <w:bCs/>
                <w:sz w:val="24"/>
                <w:szCs w:val="24"/>
              </w:rPr>
              <w:t>Вспомогательные виды разрешенного использования для условно разрешенных видов</w:t>
            </w:r>
          </w:p>
        </w:tc>
        <w:tc>
          <w:tcPr>
            <w:tcW w:w="5387" w:type="dxa"/>
            <w:tcBorders>
              <w:top w:val="single" w:sz="6" w:space="0" w:color="auto"/>
              <w:left w:val="single" w:sz="6" w:space="0" w:color="auto"/>
              <w:bottom w:val="single" w:sz="6" w:space="0" w:color="auto"/>
              <w:right w:val="single" w:sz="6" w:space="0" w:color="auto"/>
            </w:tcBorders>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инженерно технического обеспечения,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w:t>
            </w:r>
          </w:p>
          <w:p w:rsidR="007C4163"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 xml:space="preserve">Площадки для сбора мусора </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Зеленые насаждения,</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Благоустройство территории, малые архитектурные формы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Объекты гражданской обороны, </w:t>
            </w:r>
          </w:p>
          <w:p w:rsidR="009E00B0" w:rsidRPr="00835946" w:rsidRDefault="009E00B0" w:rsidP="009E00B0">
            <w:pPr>
              <w:pStyle w:val="ConsPlusNormal"/>
              <w:widowControl/>
              <w:numPr>
                <w:ilvl w:val="0"/>
                <w:numId w:val="11"/>
              </w:numPr>
              <w:tabs>
                <w:tab w:val="left" w:pos="318"/>
              </w:tabs>
              <w:ind w:left="0" w:firstLine="709"/>
              <w:jc w:val="both"/>
            </w:pPr>
            <w:r w:rsidRPr="00880FD1">
              <w:rPr>
                <w:rFonts w:ascii="Times New Roman" w:hAnsi="Times New Roman" w:cs="Times New Roman"/>
                <w:sz w:val="24"/>
                <w:szCs w:val="24"/>
              </w:rPr>
              <w:t xml:space="preserve">Объекты пожарной охраны </w:t>
            </w:r>
            <w:r w:rsidRPr="00880FD1">
              <w:rPr>
                <w:rFonts w:ascii="Times New Roman" w:hAnsi="Times New Roman" w:cs="Times New Roman"/>
                <w:sz w:val="24"/>
                <w:szCs w:val="24"/>
              </w:rPr>
              <w:lastRenderedPageBreak/>
              <w:t>(гидранты, резервуары и т.п.)</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b/>
                <w:color w:val="002060"/>
              </w:rPr>
            </w:pPr>
            <w:r w:rsidRPr="00880FD1">
              <w:rPr>
                <w:b/>
                <w:color w:val="002060"/>
              </w:rPr>
              <w:lastRenderedPageBreak/>
              <w:t>Параметры разрешенного строительства, реконструкции объектов капитального строительства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Предельные (минимальные и (или) максимальные) размеры земельных участков, в том числе их площадь</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минимальный - 200 кв м</w:t>
            </w:r>
          </w:p>
          <w:p w:rsidR="009E00B0" w:rsidRPr="00880FD1" w:rsidRDefault="009E00B0" w:rsidP="00637AB4">
            <w:pPr>
              <w:ind w:firstLine="709"/>
              <w:jc w:val="both"/>
              <w:rPr>
                <w:color w:val="002060"/>
              </w:rPr>
            </w:pP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 xml:space="preserve">Минимальные отступы от границ земельных участков </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3 м</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Предельное количество этажей или предельная высота зданий, строений, сооружений</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3 этажа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Максимальный процент застройки в границах земельного участка</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80%</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b/>
                <w:color w:val="002060"/>
              </w:rPr>
            </w:pPr>
            <w:r w:rsidRPr="00880FD1">
              <w:rPr>
                <w:b/>
                <w:color w:val="002060"/>
              </w:rPr>
              <w:t>Ограничения использования земельных участков и объектов капитального строительства</w:t>
            </w:r>
          </w:p>
        </w:tc>
      </w:tr>
      <w:tr w:rsidR="009E00B0" w:rsidRPr="00880FD1"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9E00B0" w:rsidRPr="00880FD1" w:rsidRDefault="009E00B0" w:rsidP="00637AB4">
            <w:pPr>
              <w:ind w:firstLine="709"/>
              <w:jc w:val="both"/>
              <w:rPr>
                <w:color w:val="002060"/>
              </w:rPr>
            </w:pPr>
            <w:r w:rsidRPr="00880FD1">
              <w:rPr>
                <w:bCs/>
                <w:color w:val="002060"/>
              </w:rPr>
              <w:t>Архитектурно-строительные требования</w:t>
            </w:r>
          </w:p>
        </w:tc>
        <w:tc>
          <w:tcPr>
            <w:tcW w:w="5529" w:type="dxa"/>
            <w:gridSpan w:val="2"/>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9E00B0" w:rsidRPr="00880FD1"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9E00B0" w:rsidRPr="00880FD1" w:rsidRDefault="009E00B0" w:rsidP="00637AB4">
            <w:pPr>
              <w:ind w:firstLine="709"/>
              <w:jc w:val="both"/>
              <w:rPr>
                <w:bCs/>
                <w:color w:val="002060"/>
              </w:rPr>
            </w:pPr>
            <w:r w:rsidRPr="00880FD1">
              <w:rPr>
                <w:bCs/>
                <w:color w:val="002060"/>
              </w:rPr>
              <w:t>Санитарно-гигиенические и экологические требования</w:t>
            </w:r>
          </w:p>
        </w:tc>
        <w:tc>
          <w:tcPr>
            <w:tcW w:w="5529" w:type="dxa"/>
            <w:gridSpan w:val="2"/>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Санитарная очистка территории и централизованное</w:t>
            </w:r>
            <w:r>
              <w:rPr>
                <w:rFonts w:ascii="Times New Roman" w:hAnsi="Times New Roman" w:cs="Times New Roman"/>
                <w:color w:val="002060"/>
                <w:sz w:val="24"/>
                <w:szCs w:val="24"/>
              </w:rPr>
              <w:t xml:space="preserve"> </w:t>
            </w:r>
            <w:r w:rsidRPr="00880FD1">
              <w:rPr>
                <w:rFonts w:ascii="Times New Roman" w:hAnsi="Times New Roman" w:cs="Times New Roman"/>
                <w:color w:val="002060"/>
                <w:sz w:val="24"/>
                <w:szCs w:val="24"/>
              </w:rPr>
              <w:t>канализование</w:t>
            </w:r>
          </w:p>
        </w:tc>
      </w:tr>
      <w:tr w:rsidR="009E00B0" w:rsidRPr="00880FD1"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9E00B0" w:rsidRPr="00880FD1" w:rsidRDefault="009E00B0" w:rsidP="00637AB4">
            <w:pPr>
              <w:pStyle w:val="ConsPlusNormal"/>
              <w:widowControl/>
              <w:ind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Защита от опасных природных процессов</w:t>
            </w:r>
          </w:p>
        </w:tc>
        <w:tc>
          <w:tcPr>
            <w:tcW w:w="5529" w:type="dxa"/>
            <w:gridSpan w:val="2"/>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Устройство ливневой канализации с организацией поверхностного стока</w:t>
            </w:r>
          </w:p>
          <w:p w:rsidR="009E00B0" w:rsidRPr="00880FD1" w:rsidRDefault="009E00B0" w:rsidP="009E00B0">
            <w:pPr>
              <w:pStyle w:val="ConsPlusNorma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При возведении новых капитальных зданий, проведение дополнительных инженерно-геологических изысканий</w:t>
            </w:r>
          </w:p>
        </w:tc>
      </w:tr>
    </w:tbl>
    <w:p w:rsidR="009E00B0" w:rsidRPr="000A4661" w:rsidRDefault="009E00B0" w:rsidP="009E00B0">
      <w:pPr>
        <w:pStyle w:val="ConsPlusNormal"/>
        <w:widowControl/>
        <w:ind w:firstLine="709"/>
        <w:jc w:val="both"/>
        <w:rPr>
          <w:rFonts w:ascii="Times New Roman" w:hAnsi="Times New Roman" w:cs="Times New Roman"/>
          <w:sz w:val="26"/>
          <w:szCs w:val="26"/>
        </w:rPr>
      </w:pPr>
    </w:p>
    <w:p w:rsidR="009E00B0" w:rsidRPr="00835946" w:rsidRDefault="009E00B0" w:rsidP="009E00B0">
      <w:pPr>
        <w:pStyle w:val="ConsPlusNormal"/>
        <w:widowControl/>
        <w:numPr>
          <w:ilvl w:val="0"/>
          <w:numId w:val="18"/>
        </w:numPr>
        <w:ind w:left="0" w:firstLine="709"/>
        <w:jc w:val="both"/>
        <w:rPr>
          <w:rFonts w:ascii="Times New Roman" w:hAnsi="Times New Roman" w:cs="Times New Roman"/>
          <w:b/>
          <w:bCs/>
          <w:sz w:val="24"/>
          <w:szCs w:val="24"/>
        </w:rPr>
      </w:pPr>
      <w:bookmarkStart w:id="126" w:name="_Toc268485204"/>
      <w:bookmarkStart w:id="127" w:name="_Toc268487278"/>
      <w:bookmarkStart w:id="128" w:name="_Toc268488098"/>
      <w:r w:rsidRPr="00835946">
        <w:rPr>
          <w:rFonts w:ascii="Times New Roman" w:hAnsi="Times New Roman" w:cs="Times New Roman"/>
          <w:b/>
          <w:bCs/>
          <w:sz w:val="24"/>
          <w:szCs w:val="24"/>
        </w:rPr>
        <w:t xml:space="preserve">Зона размещения объектов коммунально-бытового назначения </w:t>
      </w:r>
      <w:r>
        <w:rPr>
          <w:rFonts w:ascii="Times New Roman" w:hAnsi="Times New Roman" w:cs="Times New Roman"/>
          <w:b/>
          <w:bCs/>
          <w:sz w:val="24"/>
          <w:szCs w:val="24"/>
        </w:rPr>
        <w:t>–</w:t>
      </w:r>
      <w:r w:rsidRPr="00835946">
        <w:rPr>
          <w:rFonts w:ascii="Times New Roman" w:hAnsi="Times New Roman" w:cs="Times New Roman"/>
          <w:b/>
          <w:bCs/>
          <w:sz w:val="24"/>
          <w:szCs w:val="24"/>
        </w:rPr>
        <w:t xml:space="preserve"> О</w:t>
      </w:r>
      <w:bookmarkEnd w:id="126"/>
      <w:bookmarkEnd w:id="127"/>
      <w:bookmarkEnd w:id="128"/>
      <w:r>
        <w:rPr>
          <w:rFonts w:ascii="Times New Roman" w:hAnsi="Times New Roman" w:cs="Times New Roman"/>
          <w:b/>
          <w:bCs/>
          <w:sz w:val="24"/>
          <w:szCs w:val="24"/>
        </w:rPr>
        <w:t>3</w:t>
      </w:r>
    </w:p>
    <w:p w:rsidR="009E00B0" w:rsidRPr="00835946" w:rsidRDefault="009E00B0" w:rsidP="009E00B0">
      <w:pPr>
        <w:pStyle w:val="ConsPlusNormal"/>
        <w:widowControl/>
        <w:ind w:firstLine="709"/>
        <w:jc w:val="both"/>
        <w:rPr>
          <w:rFonts w:ascii="Times New Roman" w:hAnsi="Times New Roman" w:cs="Times New Roman"/>
          <w:sz w:val="24"/>
          <w:szCs w:val="24"/>
        </w:rPr>
      </w:pPr>
      <w:bookmarkStart w:id="129" w:name="_Toc268485205"/>
      <w:bookmarkStart w:id="130" w:name="_Toc268487279"/>
      <w:bookmarkStart w:id="131" w:name="_Toc268488099"/>
      <w:r w:rsidRPr="00835946">
        <w:rPr>
          <w:rFonts w:ascii="Times New Roman" w:hAnsi="Times New Roman" w:cs="Times New Roman"/>
          <w:sz w:val="24"/>
          <w:szCs w:val="24"/>
        </w:rPr>
        <w:t xml:space="preserve">На территории </w:t>
      </w:r>
      <w:r>
        <w:rPr>
          <w:rFonts w:ascii="Times New Roman" w:hAnsi="Times New Roman" w:cs="Times New Roman"/>
          <w:sz w:val="24"/>
          <w:szCs w:val="24"/>
        </w:rPr>
        <w:t>Сергеевского сельского поселения выделяю</w:t>
      </w:r>
      <w:r w:rsidRPr="00835946">
        <w:rPr>
          <w:rFonts w:ascii="Times New Roman" w:hAnsi="Times New Roman" w:cs="Times New Roman"/>
          <w:sz w:val="24"/>
          <w:szCs w:val="24"/>
        </w:rPr>
        <w:t>тся участк</w:t>
      </w:r>
      <w:r>
        <w:rPr>
          <w:rFonts w:ascii="Times New Roman" w:hAnsi="Times New Roman" w:cs="Times New Roman"/>
          <w:sz w:val="24"/>
          <w:szCs w:val="24"/>
        </w:rPr>
        <w:t>и</w:t>
      </w:r>
      <w:r w:rsidRPr="00835946">
        <w:rPr>
          <w:rFonts w:ascii="Times New Roman" w:hAnsi="Times New Roman" w:cs="Times New Roman"/>
          <w:sz w:val="24"/>
          <w:szCs w:val="24"/>
        </w:rPr>
        <w:t xml:space="preserve"> зоны размещения объектов коммунально-бытового назначения,</w:t>
      </w:r>
      <w:r>
        <w:rPr>
          <w:rFonts w:ascii="Times New Roman" w:hAnsi="Times New Roman" w:cs="Times New Roman"/>
          <w:sz w:val="24"/>
          <w:szCs w:val="24"/>
        </w:rPr>
        <w:t xml:space="preserve"> </w:t>
      </w:r>
      <w:r w:rsidRPr="00835946">
        <w:rPr>
          <w:rFonts w:ascii="Times New Roman" w:hAnsi="Times New Roman" w:cs="Times New Roman"/>
          <w:sz w:val="24"/>
          <w:szCs w:val="24"/>
        </w:rPr>
        <w:t>в том числе:</w:t>
      </w:r>
      <w:bookmarkEnd w:id="129"/>
      <w:bookmarkEnd w:id="130"/>
      <w:bookmarkEnd w:id="131"/>
    </w:p>
    <w:p w:rsidR="009E00B0" w:rsidRDefault="009E00B0" w:rsidP="009E00B0">
      <w:pPr>
        <w:pStyle w:val="ConsPlusNormal"/>
        <w:widowControl/>
        <w:ind w:firstLine="709"/>
        <w:jc w:val="both"/>
        <w:rPr>
          <w:rFonts w:ascii="Times New Roman" w:hAnsi="Times New Roman" w:cs="Times New Roman"/>
          <w:sz w:val="24"/>
          <w:szCs w:val="24"/>
        </w:rPr>
      </w:pPr>
      <w:bookmarkStart w:id="132" w:name="_Toc268485208"/>
      <w:bookmarkStart w:id="133" w:name="_Toc268487282"/>
      <w:bookmarkStart w:id="134" w:name="_Toc268488102"/>
      <w:r>
        <w:rPr>
          <w:rFonts w:ascii="Times New Roman" w:hAnsi="Times New Roman" w:cs="Times New Roman"/>
          <w:sz w:val="24"/>
          <w:szCs w:val="24"/>
        </w:rPr>
        <w:t>в населенном пункте село Сергеевка – 1 участок;</w:t>
      </w:r>
    </w:p>
    <w:p w:rsidR="009E00B0" w:rsidRDefault="009E00B0" w:rsidP="009E00B0">
      <w:pPr>
        <w:pStyle w:val="ConsPlusNormal"/>
        <w:widowControl/>
        <w:ind w:firstLine="709"/>
        <w:jc w:val="both"/>
        <w:rPr>
          <w:rFonts w:ascii="Times New Roman" w:hAnsi="Times New Roman" w:cs="Times New Roman"/>
          <w:sz w:val="24"/>
          <w:szCs w:val="24"/>
        </w:rPr>
      </w:pPr>
      <w:r w:rsidRPr="00835946">
        <w:rPr>
          <w:rFonts w:ascii="Times New Roman" w:hAnsi="Times New Roman" w:cs="Times New Roman"/>
          <w:sz w:val="24"/>
          <w:szCs w:val="24"/>
        </w:rPr>
        <w:t>Описание прохождения границ участков зоны размещения объектов коммунально-бытового назначения О</w:t>
      </w:r>
      <w:bookmarkEnd w:id="132"/>
      <w:bookmarkEnd w:id="133"/>
      <w:bookmarkEnd w:id="134"/>
      <w:r>
        <w:rPr>
          <w:rFonts w:ascii="Times New Roman" w:hAnsi="Times New Roman" w:cs="Times New Roman"/>
          <w:sz w:val="24"/>
          <w:szCs w:val="24"/>
        </w:rPr>
        <w:t>3.</w:t>
      </w:r>
    </w:p>
    <w:p w:rsidR="009E00B0" w:rsidRPr="001A4857" w:rsidRDefault="009E00B0" w:rsidP="009E00B0">
      <w:pPr>
        <w:ind w:firstLine="709"/>
        <w:jc w:val="both"/>
      </w:pPr>
      <w:r w:rsidRPr="001A4857">
        <w:t xml:space="preserve">Населенный пункт </w:t>
      </w:r>
      <w:r>
        <w:t>село Сергеевка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371"/>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О</w:t>
            </w:r>
            <w:r>
              <w:t>3</w:t>
            </w:r>
            <w:r>
              <w:rPr>
                <w:lang w:val="en-US"/>
              </w:rPr>
              <w:t>/</w:t>
            </w:r>
            <w:r>
              <w:t>1</w:t>
            </w:r>
            <w:r w:rsidRPr="001A4857">
              <w:t>/1</w:t>
            </w:r>
          </w:p>
        </w:tc>
        <w:tc>
          <w:tcPr>
            <w:tcW w:w="7371" w:type="dxa"/>
            <w:tcBorders>
              <w:top w:val="single" w:sz="4" w:space="0" w:color="auto"/>
              <w:left w:val="single" w:sz="4" w:space="0" w:color="auto"/>
              <w:bottom w:val="single" w:sz="4" w:space="0" w:color="auto"/>
              <w:right w:val="single" w:sz="4" w:space="0" w:color="auto"/>
            </w:tcBorders>
          </w:tcPr>
          <w:p w:rsidR="009E00B0" w:rsidRPr="00835946" w:rsidRDefault="009E00B0" w:rsidP="00637AB4">
            <w:pPr>
              <w:ind w:firstLine="709"/>
              <w:jc w:val="both"/>
            </w:pPr>
            <w:r>
              <w:t>От точки 64 граница проходит на восток до точки 67, затем на юго-восток до точки 70 на запад вдоль ул.Ленина до точки 72, на север вдоль дороги до исходной точки</w:t>
            </w:r>
          </w:p>
        </w:tc>
      </w:tr>
    </w:tbl>
    <w:p w:rsidR="009E00B0" w:rsidRDefault="009E00B0" w:rsidP="009E00B0">
      <w:pPr>
        <w:pStyle w:val="ConsPlusNormal"/>
        <w:widowControl/>
        <w:ind w:firstLine="709"/>
        <w:jc w:val="both"/>
        <w:rPr>
          <w:rFonts w:ascii="Times New Roman" w:hAnsi="Times New Roman" w:cs="Times New Roman"/>
          <w:sz w:val="24"/>
          <w:szCs w:val="24"/>
        </w:rPr>
      </w:pPr>
    </w:p>
    <w:p w:rsidR="009E00B0" w:rsidRPr="00880FD1" w:rsidRDefault="009E00B0" w:rsidP="009E00B0">
      <w:pPr>
        <w:pStyle w:val="ConsPlusNormal"/>
        <w:widowControl/>
        <w:numPr>
          <w:ilvl w:val="0"/>
          <w:numId w:val="18"/>
        </w:numPr>
        <w:ind w:left="0" w:firstLine="709"/>
        <w:jc w:val="both"/>
        <w:rPr>
          <w:rFonts w:ascii="Times New Roman" w:hAnsi="Times New Roman" w:cs="Times New Roman"/>
          <w:b/>
          <w:bCs/>
          <w:sz w:val="24"/>
          <w:szCs w:val="24"/>
        </w:rPr>
      </w:pPr>
      <w:r w:rsidRPr="00880FD1">
        <w:rPr>
          <w:rFonts w:ascii="Times New Roman" w:hAnsi="Times New Roman" w:cs="Times New Roman"/>
          <w:b/>
          <w:bCs/>
          <w:sz w:val="24"/>
          <w:szCs w:val="24"/>
        </w:rPr>
        <w:lastRenderedPageBreak/>
        <w:t>Градостроительный регламент</w:t>
      </w:r>
      <w:r>
        <w:rPr>
          <w:rFonts w:ascii="Times New Roman" w:hAnsi="Times New Roman" w:cs="Times New Roman"/>
          <w:b/>
          <w:bCs/>
          <w:sz w:val="24"/>
          <w:szCs w:val="24"/>
        </w:rPr>
        <w:t xml:space="preserve"> зоны </w:t>
      </w:r>
      <w:r w:rsidRPr="00835946">
        <w:rPr>
          <w:rFonts w:ascii="Times New Roman" w:hAnsi="Times New Roman" w:cs="Times New Roman"/>
          <w:b/>
          <w:bCs/>
          <w:sz w:val="24"/>
          <w:szCs w:val="24"/>
        </w:rPr>
        <w:t xml:space="preserve">размещения объектов коммунально-бытового назначения </w:t>
      </w:r>
      <w:r>
        <w:rPr>
          <w:rFonts w:ascii="Times New Roman" w:hAnsi="Times New Roman" w:cs="Times New Roman"/>
          <w:b/>
          <w:bCs/>
          <w:sz w:val="24"/>
          <w:szCs w:val="24"/>
        </w:rPr>
        <w:t>–</w:t>
      </w:r>
      <w:r w:rsidRPr="00835946">
        <w:rPr>
          <w:rFonts w:ascii="Times New Roman" w:hAnsi="Times New Roman" w:cs="Times New Roman"/>
          <w:b/>
          <w:bCs/>
          <w:sz w:val="24"/>
          <w:szCs w:val="24"/>
        </w:rPr>
        <w:t xml:space="preserve"> О</w:t>
      </w:r>
      <w:r>
        <w:rPr>
          <w:rFonts w:ascii="Times New Roman" w:hAnsi="Times New Roman" w:cs="Times New Roman"/>
          <w:b/>
          <w:bCs/>
          <w:sz w:val="24"/>
          <w:szCs w:val="24"/>
        </w:rPr>
        <w:t>3</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686"/>
        <w:gridCol w:w="5812"/>
        <w:gridCol w:w="142"/>
      </w:tblGrid>
      <w:tr w:rsidR="009E00B0" w:rsidRPr="00880FD1" w:rsidTr="00637AB4">
        <w:trPr>
          <w:gridAfter w:val="1"/>
          <w:wAfter w:w="142" w:type="dxa"/>
          <w:trHeight w:val="517"/>
        </w:trPr>
        <w:tc>
          <w:tcPr>
            <w:tcW w:w="9498" w:type="dxa"/>
            <w:gridSpan w:val="2"/>
            <w:tcBorders>
              <w:top w:val="single" w:sz="4" w:space="0" w:color="auto"/>
              <w:left w:val="single" w:sz="4" w:space="0" w:color="auto"/>
              <w:bottom w:val="single" w:sz="6" w:space="0" w:color="auto"/>
              <w:right w:val="single" w:sz="4" w:space="0" w:color="auto"/>
            </w:tcBorders>
            <w:shd w:val="clear" w:color="auto" w:fill="FFFFFF"/>
          </w:tcPr>
          <w:p w:rsidR="009E00B0" w:rsidRPr="00880FD1" w:rsidRDefault="009E00B0" w:rsidP="00637AB4">
            <w:pPr>
              <w:ind w:firstLine="709"/>
              <w:jc w:val="both"/>
              <w:rPr>
                <w:b/>
                <w:color w:val="002060"/>
              </w:rPr>
            </w:pPr>
            <w:r w:rsidRPr="00880FD1">
              <w:rPr>
                <w:b/>
                <w:color w:val="002060"/>
              </w:rPr>
              <w:t>Виды разрешенного использования земельных участков и объектов капитального строительства</w:t>
            </w:r>
          </w:p>
        </w:tc>
      </w:tr>
      <w:tr w:rsidR="009E00B0" w:rsidRPr="00835946" w:rsidTr="00637AB4">
        <w:tblPrEx>
          <w:tblLook w:val="0000" w:firstRow="0" w:lastRow="0" w:firstColumn="0" w:lastColumn="0" w:noHBand="0" w:noVBand="0"/>
        </w:tblPrEx>
        <w:trPr>
          <w:gridAfter w:val="1"/>
          <w:wAfter w:w="142" w:type="dxa"/>
          <w:trHeight w:val="480"/>
        </w:trPr>
        <w:tc>
          <w:tcPr>
            <w:tcW w:w="3686" w:type="dxa"/>
            <w:tcBorders>
              <w:top w:val="single" w:sz="4" w:space="0" w:color="auto"/>
              <w:left w:val="single" w:sz="4" w:space="0" w:color="auto"/>
              <w:bottom w:val="single" w:sz="6" w:space="0" w:color="auto"/>
              <w:right w:val="single" w:sz="6" w:space="0" w:color="auto"/>
            </w:tcBorders>
            <w:shd w:val="clear" w:color="auto" w:fill="auto"/>
          </w:tcPr>
          <w:p w:rsidR="009E00B0" w:rsidRPr="00880FD1" w:rsidRDefault="009E00B0" w:rsidP="00637AB4">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t>Основные виды разрешенного использования</w:t>
            </w:r>
          </w:p>
        </w:tc>
        <w:tc>
          <w:tcPr>
            <w:tcW w:w="5812" w:type="dxa"/>
            <w:tcBorders>
              <w:top w:val="single" w:sz="4" w:space="0" w:color="auto"/>
              <w:left w:val="single" w:sz="6" w:space="0" w:color="auto"/>
              <w:bottom w:val="single" w:sz="6" w:space="0" w:color="auto"/>
              <w:right w:val="single" w:sz="4" w:space="0" w:color="auto"/>
            </w:tcBorders>
            <w:shd w:val="clear" w:color="auto" w:fill="auto"/>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Гостиницы;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Мастерские ремонта бытовых машин и приборов, ремонта обуви площадью свыше 100 кв. м;</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Прачечные и химчистки;</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Пункты приема посуды;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Пошивочные ателье и мастерские;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Парикмахерские, косметические салоны, салоны красоты;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Многофункциональные здания комплексного обслуживания населения;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продовольственные и промтоварные, торговые центры;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Салоны по продаже автомобилей;</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Торгово-выставочные центры, ярмарки;</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Склады оптовой (или мелкооптовой) торговли;</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Бани, сауны общего пользования,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Похоронные бюро;</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Ветеринарные лечебницы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Пожарные части, здания и помещения для размещения подразделений пожарной охраны;</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b/>
                <w:bCs/>
                <w:sz w:val="24"/>
                <w:szCs w:val="24"/>
              </w:rPr>
            </w:pPr>
            <w:r w:rsidRPr="00835946">
              <w:rPr>
                <w:rFonts w:ascii="Times New Roman" w:hAnsi="Times New Roman" w:cs="Times New Roman"/>
                <w:sz w:val="24"/>
                <w:szCs w:val="24"/>
              </w:rPr>
              <w:t>Здания и помещения для размещения подразделений органов охраны правопорядка</w:t>
            </w:r>
          </w:p>
        </w:tc>
      </w:tr>
      <w:tr w:rsidR="009E00B0" w:rsidRPr="00835946" w:rsidTr="00637AB4">
        <w:tblPrEx>
          <w:tblLook w:val="0000" w:firstRow="0" w:lastRow="0" w:firstColumn="0" w:lastColumn="0" w:noHBand="0" w:noVBand="0"/>
        </w:tblPrEx>
        <w:trPr>
          <w:gridAfter w:val="1"/>
          <w:wAfter w:w="142" w:type="dxa"/>
          <w:trHeight w:val="703"/>
        </w:trPr>
        <w:tc>
          <w:tcPr>
            <w:tcW w:w="3686" w:type="dxa"/>
            <w:tcBorders>
              <w:top w:val="single" w:sz="6" w:space="0" w:color="auto"/>
              <w:left w:val="single" w:sz="4" w:space="0" w:color="auto"/>
              <w:bottom w:val="single" w:sz="6" w:space="0" w:color="auto"/>
              <w:right w:val="single" w:sz="6" w:space="0" w:color="auto"/>
            </w:tcBorders>
          </w:tcPr>
          <w:p w:rsidR="009E00B0" w:rsidRPr="00880FD1" w:rsidRDefault="009E00B0" w:rsidP="00637AB4">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t>Вспомогательные виды разрешенного использования (установленные к основным)</w:t>
            </w:r>
          </w:p>
        </w:tc>
        <w:tc>
          <w:tcPr>
            <w:tcW w:w="5812" w:type="dxa"/>
            <w:tcBorders>
              <w:top w:val="single" w:sz="6" w:space="0" w:color="auto"/>
              <w:left w:val="single" w:sz="6" w:space="0" w:color="auto"/>
              <w:bottom w:val="single" w:sz="6" w:space="0" w:color="auto"/>
              <w:right w:val="single" w:sz="4" w:space="0" w:color="auto"/>
            </w:tcBorders>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E00B0" w:rsidRPr="00835946" w:rsidRDefault="009E00B0" w:rsidP="009E00B0">
            <w:pPr>
              <w:pStyle w:val="ConsPlusNormal"/>
              <w:keepNext/>
              <w:keepLines/>
              <w:widowControl/>
              <w:numPr>
                <w:ilvl w:val="0"/>
                <w:numId w:val="11"/>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Здания и сооружения для размещения служб охраны и наблюдения,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парковки, </w:t>
            </w:r>
          </w:p>
          <w:p w:rsidR="009E00B0" w:rsidRPr="00835946" w:rsidRDefault="009E00B0" w:rsidP="009E00B0">
            <w:pPr>
              <w:numPr>
                <w:ilvl w:val="0"/>
                <w:numId w:val="11"/>
              </w:numPr>
              <w:tabs>
                <w:tab w:val="left" w:pos="318"/>
              </w:tabs>
              <w:ind w:left="0" w:firstLine="709"/>
              <w:jc w:val="both"/>
            </w:pPr>
            <w:r w:rsidRPr="00835946">
              <w:t>Площадки для сбора мусора (в т.ч. биологического для парикмахерских)</w:t>
            </w:r>
          </w:p>
          <w:p w:rsidR="009E00B0" w:rsidRPr="00835946" w:rsidRDefault="009E00B0" w:rsidP="009E00B0">
            <w:pPr>
              <w:pStyle w:val="ConsPlusNormal"/>
              <w:keepNext/>
              <w:keepLines/>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инженерно технического обеспечения, </w:t>
            </w:r>
          </w:p>
          <w:p w:rsidR="009E00B0" w:rsidRPr="00835946" w:rsidRDefault="009E00B0" w:rsidP="009E00B0">
            <w:pPr>
              <w:pStyle w:val="ConsPlusNormal"/>
              <w:keepNext/>
              <w:keepLines/>
              <w:widowControl/>
              <w:numPr>
                <w:ilvl w:val="0"/>
                <w:numId w:val="11"/>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Благоустройство территорий, элементы малых архитектурных форм;</w:t>
            </w:r>
          </w:p>
          <w:p w:rsidR="009E00B0" w:rsidRPr="00835946" w:rsidRDefault="009E00B0" w:rsidP="009E00B0">
            <w:pPr>
              <w:pStyle w:val="ConsPlusNormal"/>
              <w:keepNext/>
              <w:keepLines/>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Общественные зеленые насаждений (сквер, аллея, бульвар, сад)</w:t>
            </w:r>
          </w:p>
          <w:p w:rsidR="009E00B0" w:rsidRPr="00835946" w:rsidRDefault="009E00B0" w:rsidP="009E00B0">
            <w:pPr>
              <w:pStyle w:val="ConsPlusNormal"/>
              <w:keepNext/>
              <w:keepLines/>
              <w:widowControl/>
              <w:numPr>
                <w:ilvl w:val="0"/>
                <w:numId w:val="11"/>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гражданской обороны,</w:t>
            </w:r>
          </w:p>
          <w:p w:rsidR="009E00B0" w:rsidRPr="00835946" w:rsidRDefault="009E00B0" w:rsidP="009E00B0">
            <w:pPr>
              <w:pStyle w:val="ConsPlusNormal"/>
              <w:widowControl/>
              <w:numPr>
                <w:ilvl w:val="0"/>
                <w:numId w:val="11"/>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пожарной охраны (гидранты, резервуары и т.п.);</w:t>
            </w:r>
          </w:p>
          <w:p w:rsidR="009E00B0" w:rsidRPr="00835946" w:rsidRDefault="009E00B0" w:rsidP="009E00B0">
            <w:pPr>
              <w:pStyle w:val="ConsPlusNormal"/>
              <w:widowControl/>
              <w:numPr>
                <w:ilvl w:val="0"/>
                <w:numId w:val="11"/>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Реклама и объекты оформления в специально отведенных местах</w:t>
            </w:r>
          </w:p>
        </w:tc>
      </w:tr>
      <w:tr w:rsidR="009E00B0" w:rsidRPr="00835946"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3686" w:type="dxa"/>
            <w:tcBorders>
              <w:top w:val="single" w:sz="6" w:space="0" w:color="auto"/>
              <w:left w:val="single" w:sz="6" w:space="0" w:color="auto"/>
              <w:bottom w:val="single" w:sz="6" w:space="0" w:color="auto"/>
              <w:right w:val="single" w:sz="6" w:space="0" w:color="auto"/>
            </w:tcBorders>
            <w:shd w:val="clear" w:color="auto" w:fill="auto"/>
          </w:tcPr>
          <w:p w:rsidR="009E00B0" w:rsidRPr="00880FD1" w:rsidRDefault="009E00B0" w:rsidP="00637AB4">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lastRenderedPageBreak/>
              <w:t>Условно разрешенные виды использования</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Индивидуальные жилые дома, жилые дома средне и многоэтажные;</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Временные павильоны и киоски розничной торговли и обслуживания населения;</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Автозаправочные станции, станции техобслуживания автомобилей</w:t>
            </w:r>
          </w:p>
        </w:tc>
      </w:tr>
      <w:tr w:rsidR="009E00B0" w:rsidRPr="00835946"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3686" w:type="dxa"/>
            <w:tcBorders>
              <w:top w:val="single" w:sz="6" w:space="0" w:color="auto"/>
              <w:left w:val="single" w:sz="6" w:space="0" w:color="auto"/>
              <w:bottom w:val="single" w:sz="6" w:space="0" w:color="auto"/>
              <w:right w:val="single" w:sz="6" w:space="0" w:color="auto"/>
            </w:tcBorders>
          </w:tcPr>
          <w:p w:rsidR="009E00B0" w:rsidRPr="00880FD1" w:rsidRDefault="009E00B0" w:rsidP="00637AB4">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t>Вспомогательные виды разрешенного использования для условно разрешенных видов</w:t>
            </w:r>
          </w:p>
        </w:tc>
        <w:tc>
          <w:tcPr>
            <w:tcW w:w="5812" w:type="dxa"/>
            <w:tcBorders>
              <w:top w:val="single" w:sz="6" w:space="0" w:color="auto"/>
              <w:left w:val="single" w:sz="6" w:space="0" w:color="auto"/>
              <w:bottom w:val="single" w:sz="6" w:space="0" w:color="auto"/>
              <w:right w:val="single" w:sz="6" w:space="0" w:color="auto"/>
            </w:tcBorders>
          </w:tcPr>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инженерно технического обеспечения,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9E00B0" w:rsidRPr="00835946"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w:t>
            </w:r>
          </w:p>
          <w:p w:rsidR="009E00B0" w:rsidRPr="00835946" w:rsidRDefault="009E00B0" w:rsidP="009E00B0">
            <w:pPr>
              <w:numPr>
                <w:ilvl w:val="0"/>
                <w:numId w:val="11"/>
              </w:numPr>
              <w:tabs>
                <w:tab w:val="left" w:pos="318"/>
              </w:tabs>
              <w:ind w:left="0" w:firstLine="709"/>
              <w:jc w:val="both"/>
            </w:pPr>
            <w:r w:rsidRPr="00835946">
              <w:t>Площадки для сбора мусора Зеленые насаждения,</w:t>
            </w:r>
          </w:p>
          <w:p w:rsidR="009E00B0" w:rsidRPr="00835946" w:rsidRDefault="009E00B0" w:rsidP="009E00B0">
            <w:pPr>
              <w:numPr>
                <w:ilvl w:val="0"/>
                <w:numId w:val="11"/>
              </w:numPr>
              <w:tabs>
                <w:tab w:val="left" w:pos="318"/>
              </w:tabs>
              <w:ind w:left="0" w:firstLine="709"/>
              <w:jc w:val="both"/>
            </w:pPr>
            <w:r w:rsidRPr="00835946">
              <w:t>Благоустройство территории, малые архитектурные формы</w:t>
            </w:r>
          </w:p>
          <w:p w:rsidR="009E00B0" w:rsidRPr="00835946" w:rsidRDefault="009E00B0" w:rsidP="009E00B0">
            <w:pPr>
              <w:pStyle w:val="ConsPlusNormal"/>
              <w:keepNext/>
              <w:keepLines/>
              <w:widowControl/>
              <w:numPr>
                <w:ilvl w:val="0"/>
                <w:numId w:val="11"/>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Объекты гражданской обороны, </w:t>
            </w:r>
          </w:p>
          <w:p w:rsidR="009E00B0" w:rsidRPr="00835946" w:rsidRDefault="009E00B0" w:rsidP="009E00B0">
            <w:pPr>
              <w:numPr>
                <w:ilvl w:val="0"/>
                <w:numId w:val="11"/>
              </w:numPr>
              <w:tabs>
                <w:tab w:val="left" w:pos="318"/>
              </w:tabs>
              <w:ind w:left="0" w:firstLine="709"/>
              <w:jc w:val="both"/>
            </w:pPr>
            <w:r w:rsidRPr="00835946">
              <w:t>Объекты пожарной охраны (гидранты, резервуары и т.п.)</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b/>
                <w:color w:val="002060"/>
              </w:rPr>
            </w:pPr>
            <w:bookmarkStart w:id="135" w:name="_Toc302114083"/>
            <w:r w:rsidRPr="00880FD1">
              <w:rPr>
                <w:b/>
                <w:color w:val="002060"/>
              </w:rPr>
              <w:t>Параметры разрешенного строительства, реконструкции объектов капитального строительства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Предельные (минимальные и (или) максимальные) размеры земельных участков, в том числе их площадь</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минимальный - 200 кв м</w:t>
            </w:r>
          </w:p>
          <w:p w:rsidR="009E00B0" w:rsidRPr="00880FD1" w:rsidRDefault="009E00B0" w:rsidP="00637AB4">
            <w:pPr>
              <w:ind w:firstLine="709"/>
              <w:jc w:val="both"/>
              <w:rPr>
                <w:color w:val="002060"/>
              </w:rPr>
            </w:pP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 xml:space="preserve">Минимальные отступы от границ земельных участков </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3 м</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Предельное количество этажей или предельная высота зданий, строений, сооружений</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3 этажа</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Максимальный процент застройки в границах земельного участка</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color w:val="002060"/>
              </w:rPr>
            </w:pPr>
            <w:r w:rsidRPr="00880FD1">
              <w:rPr>
                <w:color w:val="002060"/>
              </w:rPr>
              <w:t>80%</w:t>
            </w:r>
          </w:p>
        </w:tc>
      </w:tr>
      <w:tr w:rsidR="009E00B0" w:rsidRPr="00880FD1"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9E00B0" w:rsidRPr="00880FD1" w:rsidRDefault="009E00B0" w:rsidP="00637AB4">
            <w:pPr>
              <w:ind w:firstLine="709"/>
              <w:jc w:val="both"/>
              <w:rPr>
                <w:b/>
                <w:color w:val="002060"/>
              </w:rPr>
            </w:pPr>
            <w:r w:rsidRPr="00880FD1">
              <w:rPr>
                <w:b/>
                <w:color w:val="002060"/>
              </w:rPr>
              <w:t>Ограничения использования земельных участков и объектов капитального строительства</w:t>
            </w:r>
          </w:p>
        </w:tc>
      </w:tr>
      <w:tr w:rsidR="009E00B0" w:rsidRPr="00880FD1"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tcPr>
          <w:p w:rsidR="009E00B0" w:rsidRPr="00880FD1" w:rsidRDefault="009E00B0" w:rsidP="00637AB4">
            <w:pPr>
              <w:ind w:firstLine="709"/>
              <w:jc w:val="both"/>
              <w:rPr>
                <w:color w:val="002060"/>
              </w:rPr>
            </w:pPr>
            <w:r w:rsidRPr="00880FD1">
              <w:rPr>
                <w:bCs/>
                <w:color w:val="002060"/>
              </w:rPr>
              <w:t>Архитектурно-строительные требования</w:t>
            </w:r>
          </w:p>
        </w:tc>
        <w:tc>
          <w:tcPr>
            <w:tcW w:w="5954" w:type="dxa"/>
            <w:gridSpan w:val="2"/>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9E00B0" w:rsidRPr="00880FD1"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tcPr>
          <w:p w:rsidR="009E00B0" w:rsidRPr="00880FD1" w:rsidRDefault="009E00B0" w:rsidP="00637AB4">
            <w:pPr>
              <w:ind w:firstLine="709"/>
              <w:jc w:val="both"/>
              <w:rPr>
                <w:bCs/>
                <w:color w:val="002060"/>
              </w:rPr>
            </w:pPr>
            <w:r w:rsidRPr="00880FD1">
              <w:rPr>
                <w:bCs/>
                <w:color w:val="002060"/>
              </w:rPr>
              <w:t>Санитарно-гигиенические и экологические требования</w:t>
            </w:r>
          </w:p>
        </w:tc>
        <w:tc>
          <w:tcPr>
            <w:tcW w:w="5954" w:type="dxa"/>
            <w:gridSpan w:val="2"/>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Санитарная очистка территории и централизованное</w:t>
            </w:r>
            <w:r>
              <w:rPr>
                <w:rFonts w:ascii="Times New Roman" w:hAnsi="Times New Roman" w:cs="Times New Roman"/>
                <w:color w:val="002060"/>
                <w:sz w:val="24"/>
                <w:szCs w:val="24"/>
              </w:rPr>
              <w:t xml:space="preserve"> </w:t>
            </w:r>
            <w:r w:rsidRPr="00880FD1">
              <w:rPr>
                <w:rFonts w:ascii="Times New Roman" w:hAnsi="Times New Roman" w:cs="Times New Roman"/>
                <w:color w:val="002060"/>
                <w:sz w:val="24"/>
                <w:szCs w:val="24"/>
              </w:rPr>
              <w:t>канализование</w:t>
            </w:r>
          </w:p>
        </w:tc>
      </w:tr>
      <w:tr w:rsidR="009E00B0" w:rsidRPr="00880FD1"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tcPr>
          <w:p w:rsidR="009E00B0" w:rsidRPr="00880FD1" w:rsidRDefault="009E00B0" w:rsidP="00637AB4">
            <w:pPr>
              <w:pStyle w:val="ConsPlusNormal"/>
              <w:widowControl/>
              <w:ind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Защита от опасных природных процессов</w:t>
            </w:r>
          </w:p>
        </w:tc>
        <w:tc>
          <w:tcPr>
            <w:tcW w:w="5954" w:type="dxa"/>
            <w:gridSpan w:val="2"/>
          </w:tcPr>
          <w:p w:rsidR="009E00B0" w:rsidRPr="00880FD1" w:rsidRDefault="009E00B0" w:rsidP="009E00B0">
            <w:pPr>
              <w:pStyle w:val="ConsPlusNormal"/>
              <w:widowContro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Устройство ливневой канализации с организацией поверхностного стока</w:t>
            </w:r>
          </w:p>
          <w:p w:rsidR="009E00B0" w:rsidRPr="00880FD1" w:rsidRDefault="009E00B0" w:rsidP="009E00B0">
            <w:pPr>
              <w:pStyle w:val="ConsPlusNormal"/>
              <w:numPr>
                <w:ilvl w:val="0"/>
                <w:numId w:val="11"/>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 xml:space="preserve">При возведении новых капитальных </w:t>
            </w:r>
            <w:r w:rsidRPr="00880FD1">
              <w:rPr>
                <w:rFonts w:ascii="Times New Roman" w:hAnsi="Times New Roman" w:cs="Times New Roman"/>
                <w:color w:val="002060"/>
                <w:sz w:val="24"/>
                <w:szCs w:val="24"/>
              </w:rPr>
              <w:lastRenderedPageBreak/>
              <w:t>зданий, проведение дополнительных инженерно-геологических изысканий</w:t>
            </w:r>
          </w:p>
        </w:tc>
      </w:tr>
    </w:tbl>
    <w:p w:rsidR="009E00B0" w:rsidRPr="001A4857" w:rsidRDefault="009E00B0" w:rsidP="009E00B0">
      <w:pPr>
        <w:pStyle w:val="3"/>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Статья 21. Производственно - коммунальные зоны</w:t>
      </w:r>
      <w:bookmarkEnd w:id="135"/>
    </w:p>
    <w:p w:rsidR="009E00B0" w:rsidRPr="001A4857" w:rsidRDefault="009E00B0" w:rsidP="009E00B0">
      <w:pPr>
        <w:pStyle w:val="ConsPlusNormal"/>
        <w:widowControl/>
        <w:numPr>
          <w:ilvl w:val="0"/>
          <w:numId w:val="20"/>
        </w:numPr>
        <w:tabs>
          <w:tab w:val="left" w:pos="-426"/>
        </w:tabs>
        <w:ind w:left="0" w:firstLine="709"/>
        <w:jc w:val="both"/>
        <w:rPr>
          <w:rFonts w:ascii="Times New Roman" w:hAnsi="Times New Roman" w:cs="Times New Roman"/>
          <w:sz w:val="24"/>
          <w:szCs w:val="24"/>
        </w:rPr>
      </w:pPr>
      <w:r w:rsidRPr="001A4857">
        <w:rPr>
          <w:rFonts w:ascii="Times New Roman" w:hAnsi="Times New Roman" w:cs="Times New Roman"/>
          <w:b/>
          <w:bCs/>
          <w:sz w:val="24"/>
          <w:szCs w:val="24"/>
        </w:rPr>
        <w:t xml:space="preserve">Зона </w:t>
      </w:r>
      <w:r>
        <w:rPr>
          <w:rFonts w:ascii="Times New Roman" w:hAnsi="Times New Roman" w:cs="Times New Roman"/>
          <w:b/>
          <w:bCs/>
          <w:sz w:val="24"/>
          <w:szCs w:val="24"/>
        </w:rPr>
        <w:t xml:space="preserve">планируемого </w:t>
      </w:r>
      <w:r w:rsidRPr="001A4857">
        <w:rPr>
          <w:rFonts w:ascii="Times New Roman" w:hAnsi="Times New Roman" w:cs="Times New Roman"/>
          <w:b/>
          <w:bCs/>
          <w:sz w:val="24"/>
          <w:szCs w:val="24"/>
        </w:rPr>
        <w:t>размещения предприятий (I</w:t>
      </w:r>
      <w:r w:rsidRPr="001A4857">
        <w:rPr>
          <w:rFonts w:ascii="Times New Roman" w:hAnsi="Times New Roman" w:cs="Times New Roman"/>
          <w:b/>
          <w:bCs/>
          <w:sz w:val="24"/>
          <w:szCs w:val="24"/>
          <w:lang w:val="en-US"/>
        </w:rPr>
        <w:t>II</w:t>
      </w:r>
      <w:r w:rsidRPr="001A4857">
        <w:rPr>
          <w:rFonts w:ascii="Times New Roman" w:hAnsi="Times New Roman" w:cs="Times New Roman"/>
          <w:b/>
          <w:bCs/>
          <w:sz w:val="24"/>
          <w:szCs w:val="24"/>
        </w:rPr>
        <w:t xml:space="preserve"> класс санитарной классификации – П3</w:t>
      </w:r>
      <w:r>
        <w:rPr>
          <w:rFonts w:ascii="Times New Roman" w:hAnsi="Times New Roman" w:cs="Times New Roman"/>
          <w:b/>
          <w:bCs/>
          <w:sz w:val="24"/>
          <w:szCs w:val="24"/>
        </w:rPr>
        <w:t>п</w:t>
      </w:r>
      <w:r w:rsidRPr="001A4857">
        <w:rPr>
          <w:rFonts w:ascii="Times New Roman" w:hAnsi="Times New Roman" w:cs="Times New Roman"/>
          <w:b/>
          <w:bCs/>
          <w:sz w:val="24"/>
          <w:szCs w:val="24"/>
        </w:rPr>
        <w:t xml:space="preserve">) </w:t>
      </w:r>
    </w:p>
    <w:p w:rsidR="009E00B0" w:rsidRPr="00EC350B" w:rsidRDefault="009E00B0" w:rsidP="009E00B0">
      <w:pPr>
        <w:pStyle w:val="ConsPlusNormal"/>
        <w:widowControl/>
        <w:tabs>
          <w:tab w:val="left" w:pos="-426"/>
        </w:tabs>
        <w:ind w:firstLine="709"/>
        <w:jc w:val="both"/>
        <w:rPr>
          <w:rFonts w:ascii="Times New Roman" w:hAnsi="Times New Roman" w:cs="Times New Roman"/>
          <w:sz w:val="24"/>
          <w:szCs w:val="24"/>
        </w:rPr>
      </w:pPr>
      <w:r w:rsidRPr="00EC350B">
        <w:rPr>
          <w:rFonts w:ascii="Times New Roman" w:hAnsi="Times New Roman" w:cs="Times New Roman"/>
          <w:sz w:val="24"/>
          <w:szCs w:val="24"/>
        </w:rPr>
        <w:t xml:space="preserve">Участки зоны на территории </w:t>
      </w:r>
      <w:r w:rsidRPr="00EC350B">
        <w:rPr>
          <w:rFonts w:ascii="Times New Roman" w:hAnsi="Times New Roman" w:cs="Times New Roman"/>
          <w:bCs/>
          <w:sz w:val="24"/>
          <w:szCs w:val="24"/>
        </w:rPr>
        <w:t>Сергеевского</w:t>
      </w:r>
      <w:r w:rsidRPr="00EC350B">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9E00B0" w:rsidRPr="004621AE" w:rsidRDefault="009E00B0" w:rsidP="009E00B0">
      <w:pPr>
        <w:pStyle w:val="0"/>
        <w:ind w:firstLine="709"/>
      </w:pPr>
      <w:r w:rsidRPr="004621AE">
        <w:t>за границей населенных пунктов 1 участок (отражен на «Схеме градостроительного зонирования Сергеевского сельского поселения»);</w:t>
      </w:r>
    </w:p>
    <w:p w:rsidR="009E00B0" w:rsidRPr="004621AE" w:rsidRDefault="009E00B0" w:rsidP="009E00B0">
      <w:pPr>
        <w:pStyle w:val="0"/>
        <w:ind w:firstLine="709"/>
      </w:pPr>
      <w:r w:rsidRPr="004621AE">
        <w:t>в населенном пункте</w:t>
      </w:r>
      <w:r>
        <w:t xml:space="preserve"> </w:t>
      </w:r>
      <w:r w:rsidRPr="004621AE">
        <w:t>хутор Погореловка - 1 участок;</w:t>
      </w:r>
    </w:p>
    <w:p w:rsidR="009E00B0" w:rsidRPr="00010246" w:rsidRDefault="009E00B0" w:rsidP="009E00B0">
      <w:pPr>
        <w:pStyle w:val="0"/>
        <w:ind w:firstLine="709"/>
      </w:pPr>
      <w:r w:rsidRPr="004621AE">
        <w:t xml:space="preserve">Описание прохождения границ участков зон </w:t>
      </w:r>
      <w:r w:rsidRPr="004621AE">
        <w:rPr>
          <w:bCs/>
        </w:rPr>
        <w:t>размещения</w:t>
      </w:r>
      <w:r w:rsidRPr="00010246">
        <w:rPr>
          <w:bCs/>
        </w:rPr>
        <w:t xml:space="preserve"> объектов промышленных и сельскохозяйственных предприятий (I</w:t>
      </w:r>
      <w:r w:rsidRPr="00010246">
        <w:rPr>
          <w:bCs/>
          <w:lang w:val="en-US"/>
        </w:rPr>
        <w:t>II</w:t>
      </w:r>
      <w:r w:rsidRPr="00010246">
        <w:rPr>
          <w:bCs/>
        </w:rPr>
        <w:t xml:space="preserve"> класс санитарной классификации)</w:t>
      </w:r>
      <w:r w:rsidRPr="00010246">
        <w:t>.</w:t>
      </w:r>
    </w:p>
    <w:p w:rsidR="009E00B0" w:rsidRPr="00010246" w:rsidRDefault="009E00B0" w:rsidP="009E00B0">
      <w:pPr>
        <w:pStyle w:val="ConsPlusNormal"/>
        <w:widowControl/>
        <w:tabs>
          <w:tab w:val="left" w:pos="142"/>
          <w:tab w:val="left" w:pos="1134"/>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left" w:pos="142"/>
          <w:tab w:val="left" w:pos="1134"/>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Погореловка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1A4857"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Номер</w:t>
            </w:r>
          </w:p>
          <w:p w:rsidR="009E00B0" w:rsidRPr="001A4857" w:rsidRDefault="009E00B0" w:rsidP="00637AB4">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rPr>
            </w:pPr>
            <w:r w:rsidRPr="001A4857">
              <w:rPr>
                <w:b/>
                <w:bCs/>
              </w:rPr>
              <w:t>Картографическое описание границ</w:t>
            </w:r>
          </w:p>
        </w:tc>
      </w:tr>
      <w:tr w:rsidR="009E00B0" w:rsidRPr="001A4857"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ind w:firstLine="709"/>
              <w:jc w:val="both"/>
              <w:rPr>
                <w:b/>
                <w:bCs/>
                <w:highlight w:val="yellow"/>
              </w:rPr>
            </w:pPr>
          </w:p>
        </w:tc>
      </w:tr>
      <w:tr w:rsidR="009E00B0" w:rsidRPr="001A4857" w:rsidTr="00637AB4">
        <w:tc>
          <w:tcPr>
            <w:tcW w:w="2127"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rsidRPr="001A4857">
              <w:t>П</w:t>
            </w:r>
            <w:r w:rsidRPr="001A4857">
              <w:rPr>
                <w:lang w:val="en-US"/>
              </w:rPr>
              <w:t>3</w:t>
            </w:r>
            <w:r>
              <w:t>п</w:t>
            </w:r>
            <w:r>
              <w:rPr>
                <w:lang w:val="en-US"/>
              </w:rPr>
              <w:t>/</w:t>
            </w:r>
            <w:r>
              <w:t>6</w:t>
            </w:r>
            <w:r w:rsidRPr="001A4857">
              <w:t>/1</w:t>
            </w:r>
          </w:p>
        </w:tc>
        <w:tc>
          <w:tcPr>
            <w:tcW w:w="7513"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26 граница проходит на восток вдоль границы населенного пункта до точки 11, на юго-восток вдоль границы населенного пункта до точки 12, на юг вдоль границы населенного пункта до точки 14, поворачивает и следует в общем западном направлении до точки 23, затем на север вдоль границы населенного пункта до точки 24, на северо-восток вдоль границы населенного пункта до исходной точки</w:t>
            </w:r>
          </w:p>
        </w:tc>
      </w:tr>
    </w:tbl>
    <w:p w:rsidR="009E00B0" w:rsidRPr="001A4857" w:rsidRDefault="009E00B0" w:rsidP="009E00B0">
      <w:pPr>
        <w:pStyle w:val="ConsPlusNormal"/>
        <w:widowControl/>
        <w:tabs>
          <w:tab w:val="left" w:pos="142"/>
          <w:tab w:val="left" w:pos="1134"/>
        </w:tabs>
        <w:ind w:firstLine="709"/>
        <w:jc w:val="both"/>
        <w:rPr>
          <w:rFonts w:ascii="Times New Roman" w:hAnsi="Times New Roman" w:cs="Times New Roman"/>
          <w:sz w:val="24"/>
          <w:szCs w:val="24"/>
        </w:rPr>
      </w:pPr>
    </w:p>
    <w:p w:rsidR="009E00B0" w:rsidRPr="0023477D" w:rsidRDefault="009E00B0" w:rsidP="009E00B0">
      <w:pPr>
        <w:pStyle w:val="ConsPlusNormal"/>
        <w:widowControl/>
        <w:numPr>
          <w:ilvl w:val="0"/>
          <w:numId w:val="20"/>
        </w:numPr>
        <w:tabs>
          <w:tab w:val="left" w:pos="-426"/>
        </w:tabs>
        <w:ind w:left="0" w:firstLine="709"/>
        <w:jc w:val="both"/>
        <w:rPr>
          <w:rFonts w:ascii="Times New Roman" w:hAnsi="Times New Roman" w:cs="Times New Roman"/>
          <w:b/>
          <w:bCs/>
          <w:sz w:val="24"/>
          <w:szCs w:val="24"/>
        </w:rPr>
      </w:pPr>
      <w:bookmarkStart w:id="136" w:name="_Toc268485263"/>
      <w:bookmarkStart w:id="137" w:name="_Toc268487338"/>
      <w:bookmarkStart w:id="138" w:name="_Toc268488158"/>
      <w:r w:rsidRPr="0023477D">
        <w:rPr>
          <w:rFonts w:ascii="Times New Roman" w:hAnsi="Times New Roman" w:cs="Times New Roman"/>
          <w:b/>
          <w:bCs/>
          <w:sz w:val="24"/>
          <w:szCs w:val="24"/>
        </w:rPr>
        <w:t xml:space="preserve">Градостроительный регламент зоны </w:t>
      </w:r>
      <w:r>
        <w:rPr>
          <w:rFonts w:ascii="Times New Roman" w:hAnsi="Times New Roman" w:cs="Times New Roman"/>
          <w:b/>
          <w:bCs/>
          <w:sz w:val="24"/>
          <w:szCs w:val="24"/>
        </w:rPr>
        <w:t xml:space="preserve">планируемого </w:t>
      </w:r>
      <w:r w:rsidRPr="0023477D">
        <w:rPr>
          <w:rFonts w:ascii="Times New Roman" w:hAnsi="Times New Roman" w:cs="Times New Roman"/>
          <w:b/>
          <w:bCs/>
          <w:sz w:val="24"/>
          <w:szCs w:val="24"/>
        </w:rPr>
        <w:t xml:space="preserve">размещения предприятий </w:t>
      </w:r>
      <w:r w:rsidRPr="001A4857">
        <w:rPr>
          <w:rFonts w:ascii="Times New Roman" w:hAnsi="Times New Roman" w:cs="Times New Roman"/>
          <w:b/>
          <w:bCs/>
          <w:sz w:val="24"/>
          <w:szCs w:val="24"/>
        </w:rPr>
        <w:t>I</w:t>
      </w:r>
      <w:r w:rsidRPr="0023477D">
        <w:rPr>
          <w:rFonts w:ascii="Times New Roman" w:hAnsi="Times New Roman" w:cs="Times New Roman"/>
          <w:b/>
          <w:bCs/>
          <w:sz w:val="24"/>
          <w:szCs w:val="24"/>
        </w:rPr>
        <w:t>II класса санитарной классификации П</w:t>
      </w:r>
      <w:r>
        <w:rPr>
          <w:rFonts w:ascii="Times New Roman" w:hAnsi="Times New Roman" w:cs="Times New Roman"/>
          <w:b/>
          <w:bCs/>
          <w:sz w:val="24"/>
          <w:szCs w:val="24"/>
        </w:rPr>
        <w:t>3п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284"/>
        <w:gridCol w:w="5812"/>
      </w:tblGrid>
      <w:tr w:rsidR="009E00B0" w:rsidRPr="00B56184" w:rsidTr="00637AB4">
        <w:trPr>
          <w:trHeight w:val="517"/>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9E00B0" w:rsidRPr="00B56184" w:rsidRDefault="009E00B0" w:rsidP="00637AB4">
            <w:pPr>
              <w:ind w:firstLine="709"/>
              <w:jc w:val="both"/>
              <w:rPr>
                <w:b/>
              </w:rPr>
            </w:pPr>
            <w:r w:rsidRPr="00B56184">
              <w:rPr>
                <w:b/>
              </w:rPr>
              <w:t>Виды разрешенного использования земельных участков и объектов капитального строительства</w:t>
            </w:r>
          </w:p>
        </w:tc>
      </w:tr>
      <w:tr w:rsidR="009E00B0" w:rsidRPr="00533C66"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AD2ED2" w:rsidRDefault="009E00B0" w:rsidP="00637AB4">
            <w:pPr>
              <w:ind w:firstLine="709"/>
              <w:jc w:val="both"/>
            </w:pPr>
            <w:r w:rsidRPr="00AD2ED2">
              <w:t>Основные виды разрешенного использования</w:t>
            </w:r>
          </w:p>
        </w:tc>
        <w:tc>
          <w:tcPr>
            <w:tcW w:w="6096" w:type="dxa"/>
            <w:gridSpan w:val="2"/>
          </w:tcPr>
          <w:p w:rsidR="009E00B0" w:rsidRPr="00533C66" w:rsidRDefault="009E00B0" w:rsidP="00637AB4">
            <w:pPr>
              <w:autoSpaceDE w:val="0"/>
              <w:autoSpaceDN w:val="0"/>
              <w:adjustRightInd w:val="0"/>
              <w:ind w:firstLine="709"/>
              <w:jc w:val="both"/>
            </w:pPr>
            <w:r w:rsidRPr="00533C66">
              <w:t>Промышленные объекты и производства третьего класса с санитарно-защитной зоной 300 м;, в т.ч.:</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щебенки, гравия и песка, обогащение кварцевого песка.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толя и рубероида.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Объекты по добыче промысловых рыб.</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Рыбокомбинаты, рыбоконсервные и рыбофилейные предприятия с утильцехами (без коптильных цехов)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строительных полимерных материалов.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Пересыпка сыпучих грузов крановым способом.</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Домостроительный комбинат.</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железобетонных изделий (ЖБК, ЖБИ).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искусственных заполнителей (керамзита и др.).</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искусственных камней.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lastRenderedPageBreak/>
              <w:t>Элеваторы цементов и других пылящих строительных материалов.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строительных материалов из отходов ТЭЦ.</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Промышленный объект по производству бетона и бетонных изделий.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фарфоровых и фаянсовых изделий.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Камнелитейные.</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обработке естественных камней.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Промышленные объекты по добыче камня не взрывным способом.</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гипсовых изделий, мела.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фибролита, камышита, соломита, дифферента и др.</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строительных деталей.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Битумные установки.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Прядильно-ткацкое производство.</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обуви с капроновым и др. литьем</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Центральные склады по сбору утильсырья.</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обработке сырых меховых шкур животных и крашению (овчинно-шубные, овчинно-дубильные, меховые), производство замши, сафьяна.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Комбикормовые заводы (производство кормов для животных из пищевых отходов).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пива, кваса и безалкогольных напитков.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Мельницы производительностью более 2 т/час, крупорушки, зернообдирочные предприятия и комбикормовые заводы.</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варке товарного солода и приготовлению дрожжей.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производству растительных масел.</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розливу природных минеральных вод с выделением пахучих веществ.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сахарорафинадное.</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Мясоперерабатывающие, консервные производства.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Мясо-, рыбокоптильные производства методом холодного и горячего копчения</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lastRenderedPageBreak/>
              <w:t>Свинофермы до 4 тыс. голов.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Фермы овцеводческие на 5 - 30 тыс. голов.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Фермы птицеводческие до 100 тыс. кур-несушек и до 1 млн. бройлеров.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Площадки для буртования помета и навоза.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для хранения ядохимикатов и минеральных удобрений более 50 т.</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Зверофермы.</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Центральные базы по сбору утильсырья.</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для парникового и тепличных хозяйств с использованием отходов.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Компостирование отходов без навоза и фекалий.</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Объекты по обслуживанию грузовых автомобилей.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Закрытые склады, места перегрузки и хранения затаренного химического груза (удобрений, органических растворителей, кислот и других веществ).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пылящих и жидких грузов (аммиачной воды, удобрений, кальцинированной соды, лакокрасочных материалов и т.д.).</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и участки перегрузки шрота, жмыха, копры и другой пылящей растительной продукции открытым способом.</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и хранение утильсырья.</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и хранение мокросоленых необработанных кож (более 200 шт.) и др. сырья животного происхождения.</w:t>
            </w:r>
          </w:p>
          <w:p w:rsidR="009E00B0" w:rsidRPr="00F01437" w:rsidRDefault="009E00B0" w:rsidP="009E00B0">
            <w:pPr>
              <w:pStyle w:val="ConsPlusNormal"/>
              <w:widowControl/>
              <w:numPr>
                <w:ilvl w:val="0"/>
                <w:numId w:val="11"/>
              </w:numPr>
              <w:tabs>
                <w:tab w:val="left" w:pos="318"/>
              </w:tabs>
              <w:ind w:left="0" w:firstLine="709"/>
              <w:jc w:val="both"/>
            </w:pPr>
            <w:r w:rsidRPr="00F01437">
              <w:rPr>
                <w:rFonts w:ascii="Times New Roman" w:hAnsi="Times New Roman" w:cs="Times New Roman"/>
                <w:sz w:val="24"/>
                <w:szCs w:val="24"/>
              </w:rPr>
              <w:t>Участки постоянной перегрузки скота, животных и птиц.</w:t>
            </w:r>
          </w:p>
        </w:tc>
      </w:tr>
      <w:tr w:rsidR="009E00B0" w:rsidRPr="00533C66"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AD2ED2" w:rsidRDefault="009E00B0" w:rsidP="00637AB4">
            <w:pPr>
              <w:ind w:firstLine="709"/>
              <w:jc w:val="both"/>
            </w:pPr>
            <w:r w:rsidRPr="00AD2ED2">
              <w:lastRenderedPageBreak/>
              <w:t>Вспомогательные виды разрешенного использования (установленные к основным)</w:t>
            </w:r>
          </w:p>
        </w:tc>
        <w:tc>
          <w:tcPr>
            <w:tcW w:w="6096" w:type="dxa"/>
            <w:gridSpan w:val="2"/>
          </w:tcPr>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Здания и сооружения для размещения </w:t>
            </w:r>
            <w:r w:rsidRPr="00AD2ED2">
              <w:rPr>
                <w:rFonts w:ascii="Times New Roman" w:hAnsi="Times New Roman" w:cs="Times New Roman"/>
                <w:sz w:val="24"/>
                <w:szCs w:val="24"/>
              </w:rPr>
              <w:lastRenderedPageBreak/>
              <w:t>служб охраны и наблюдения</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Гаражи служебного транспорта</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Гостевые автостоянки, парковки</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Площадки для сбора мусора </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Сооружения и устройства сетей инженерно технического обеспечения;</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Благоустройство территорий, элементы малых архитектурных форм</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Общественные зеленые насаждения </w:t>
            </w:r>
          </w:p>
          <w:p w:rsidR="009E00B0" w:rsidRPr="00533C66" w:rsidRDefault="009E00B0" w:rsidP="009E00B0">
            <w:pPr>
              <w:pStyle w:val="ConsPlusNormal"/>
              <w:widowControl/>
              <w:numPr>
                <w:ilvl w:val="0"/>
                <w:numId w:val="11"/>
              </w:numPr>
              <w:tabs>
                <w:tab w:val="left" w:pos="318"/>
              </w:tabs>
              <w:ind w:left="0" w:firstLine="709"/>
              <w:jc w:val="both"/>
            </w:pPr>
            <w:r w:rsidRPr="00AD2ED2">
              <w:rPr>
                <w:rFonts w:ascii="Times New Roman" w:hAnsi="Times New Roman" w:cs="Times New Roman"/>
                <w:sz w:val="24"/>
                <w:szCs w:val="24"/>
              </w:rPr>
              <w:t>Объекты пожарной охраны (гидранты, резервуары и т.п.)</w:t>
            </w:r>
          </w:p>
        </w:tc>
      </w:tr>
      <w:tr w:rsidR="009E00B0" w:rsidRPr="00533C66"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AD2ED2" w:rsidRDefault="009E00B0" w:rsidP="00637AB4">
            <w:pPr>
              <w:ind w:firstLine="709"/>
              <w:jc w:val="both"/>
            </w:pPr>
            <w:r w:rsidRPr="00AD2ED2">
              <w:lastRenderedPageBreak/>
              <w:t>Условно разрешенные виды использования</w:t>
            </w:r>
          </w:p>
        </w:tc>
        <w:tc>
          <w:tcPr>
            <w:tcW w:w="6096" w:type="dxa"/>
            <w:gridSpan w:val="2"/>
          </w:tcPr>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Автозаправочные станции</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Санитарно-технические сооружения и установки коммунального назначения, склады временного хранения утильсырья</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Отдельно стоящие объекты бытового обслуживания</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Электроподстанции</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Распределительные пункты</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Трансформаторные подстанции</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9E00B0" w:rsidRPr="00533C66" w:rsidRDefault="009E00B0" w:rsidP="009E00B0">
            <w:pPr>
              <w:pStyle w:val="ConsPlusNormal"/>
              <w:widowControl/>
              <w:numPr>
                <w:ilvl w:val="0"/>
                <w:numId w:val="11"/>
              </w:numPr>
              <w:tabs>
                <w:tab w:val="left" w:pos="318"/>
              </w:tabs>
              <w:ind w:left="0" w:firstLine="709"/>
              <w:jc w:val="both"/>
            </w:pPr>
            <w:r w:rsidRPr="00AD2ED2">
              <w:rPr>
                <w:rFonts w:ascii="Times New Roman" w:hAnsi="Times New Roman" w:cs="Times New Roman"/>
                <w:sz w:val="24"/>
                <w:szCs w:val="24"/>
              </w:rPr>
              <w:t>Антенны сотовой, радиорелейной, спутниковой связи</w:t>
            </w:r>
          </w:p>
        </w:tc>
      </w:tr>
      <w:tr w:rsidR="009E00B0" w:rsidRPr="00533C66"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AD2ED2" w:rsidRDefault="009E00B0" w:rsidP="00637AB4">
            <w:pPr>
              <w:ind w:firstLine="709"/>
              <w:jc w:val="both"/>
            </w:pPr>
            <w:r w:rsidRPr="00AD2ED2">
              <w:t>Вспомогательные виды разрешенного использования для условно разрешенных видов</w:t>
            </w:r>
          </w:p>
        </w:tc>
        <w:tc>
          <w:tcPr>
            <w:tcW w:w="6096" w:type="dxa"/>
            <w:gridSpan w:val="2"/>
          </w:tcPr>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Открытые стоянки краткосрочного хранения автомобилей; </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Площадки транзитного транспорта с местами хранения автобусов, грузовиков, легковых автомобилей;</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Автостоянки для временного хранения грузовых автомобилей.</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b/>
                <w:color w:val="002060"/>
              </w:rPr>
            </w:pPr>
            <w:r w:rsidRPr="00AD2ED2">
              <w:rPr>
                <w:b/>
                <w:color w:val="002060"/>
              </w:rPr>
              <w:t>Параметры разрешенного строительства, реконструкции объектов капитального строительства</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Предельные (минимальные и (или) максимальные) размеры земельных участков, в том числе их площадь</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минимальный - 200 кв м</w:t>
            </w:r>
          </w:p>
          <w:p w:rsidR="009E00B0" w:rsidRPr="00AD2ED2" w:rsidRDefault="009E00B0" w:rsidP="00637AB4">
            <w:pPr>
              <w:ind w:firstLine="709"/>
              <w:jc w:val="both"/>
              <w:rPr>
                <w:color w:val="002060"/>
              </w:rPr>
            </w:pP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 xml:space="preserve">Минимальные отступы от границ земельных участков </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3 м</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Предельное количество этажей или предельная высота зданий, строений, сооружений</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15 м.</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Максимальный процент застройки в границах земельного участка</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60%</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9640" w:type="dxa"/>
            <w:gridSpan w:val="3"/>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b/>
                <w:color w:val="002060"/>
              </w:rPr>
            </w:pPr>
            <w:r w:rsidRPr="00AD2ED2">
              <w:rPr>
                <w:b/>
                <w:color w:val="002060"/>
              </w:rPr>
              <w:t>Ограничения использования земельных участков и объектов капитального строительства</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Санитарно-гигиенические и экологические требования</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Уровень озеленённости территории промплощадки 10-15%, при этом следует размещать деревья не ближе 5м от зданий и сооружений; не </w:t>
            </w:r>
            <w:r w:rsidRPr="00AD2ED2">
              <w:rPr>
                <w:rFonts w:ascii="Times New Roman" w:hAnsi="Times New Roman" w:cs="Times New Roman"/>
                <w:color w:val="002060"/>
              </w:rPr>
              <w:lastRenderedPageBreak/>
              <w:t>следует применять хвойные и другие легковоспламеняющиеся деревья и кустарники.</w:t>
            </w:r>
          </w:p>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Все загрязненные воды поверхностного стока с территории промплощадки направляются на очистные сооружения.</w:t>
            </w:r>
          </w:p>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Роспотребнадзора, охраны окружающей среды и архитектуры и градостроительства</w:t>
            </w:r>
          </w:p>
        </w:tc>
      </w:tr>
    </w:tbl>
    <w:p w:rsidR="009E00B0" w:rsidRDefault="009E00B0" w:rsidP="009E00B0">
      <w:pPr>
        <w:pStyle w:val="0"/>
        <w:ind w:firstLine="709"/>
      </w:pPr>
    </w:p>
    <w:p w:rsidR="009E00B0" w:rsidRPr="002943C8" w:rsidRDefault="009E00B0" w:rsidP="009E00B0">
      <w:pPr>
        <w:pStyle w:val="ConsPlusNormal"/>
        <w:widowControl/>
        <w:numPr>
          <w:ilvl w:val="0"/>
          <w:numId w:val="20"/>
        </w:numPr>
        <w:tabs>
          <w:tab w:val="left" w:pos="-426"/>
          <w:tab w:val="left" w:pos="142"/>
        </w:tabs>
        <w:ind w:left="0" w:firstLine="709"/>
        <w:jc w:val="both"/>
        <w:rPr>
          <w:rFonts w:ascii="Times New Roman" w:hAnsi="Times New Roman" w:cs="Times New Roman"/>
          <w:sz w:val="24"/>
          <w:szCs w:val="24"/>
        </w:rPr>
      </w:pPr>
      <w:r w:rsidRPr="002943C8">
        <w:rPr>
          <w:rFonts w:ascii="Times New Roman" w:hAnsi="Times New Roman" w:cs="Times New Roman"/>
          <w:b/>
          <w:bCs/>
          <w:sz w:val="24"/>
          <w:szCs w:val="24"/>
        </w:rPr>
        <w:t>Зона размещения предприятий (</w:t>
      </w:r>
      <w:r w:rsidRPr="002943C8">
        <w:rPr>
          <w:rFonts w:ascii="Times New Roman" w:hAnsi="Times New Roman" w:cs="Times New Roman"/>
          <w:b/>
          <w:bCs/>
          <w:sz w:val="24"/>
          <w:szCs w:val="24"/>
          <w:lang w:val="en-US"/>
        </w:rPr>
        <w:t>V</w:t>
      </w:r>
      <w:r w:rsidRPr="002943C8">
        <w:rPr>
          <w:rFonts w:ascii="Times New Roman" w:hAnsi="Times New Roman" w:cs="Times New Roman"/>
          <w:b/>
          <w:bCs/>
          <w:sz w:val="24"/>
          <w:szCs w:val="24"/>
        </w:rPr>
        <w:t xml:space="preserve"> класс санитарной классификации – П5) </w:t>
      </w:r>
    </w:p>
    <w:p w:rsidR="009E00B0" w:rsidRPr="002943C8" w:rsidRDefault="009E00B0" w:rsidP="009E00B0">
      <w:pPr>
        <w:pStyle w:val="ConsPlusNormal"/>
        <w:widowControl/>
        <w:tabs>
          <w:tab w:val="left" w:pos="-426"/>
        </w:tabs>
        <w:ind w:firstLine="709"/>
        <w:jc w:val="both"/>
        <w:rPr>
          <w:rFonts w:ascii="Times New Roman" w:hAnsi="Times New Roman" w:cs="Times New Roman"/>
          <w:sz w:val="24"/>
          <w:szCs w:val="24"/>
        </w:rPr>
      </w:pPr>
      <w:r w:rsidRPr="002943C8">
        <w:rPr>
          <w:rFonts w:ascii="Times New Roman" w:hAnsi="Times New Roman" w:cs="Times New Roman"/>
          <w:sz w:val="24"/>
          <w:szCs w:val="24"/>
        </w:rPr>
        <w:t xml:space="preserve">Участки зоны на территории </w:t>
      </w:r>
      <w:r>
        <w:rPr>
          <w:rFonts w:ascii="Times New Roman" w:hAnsi="Times New Roman" w:cs="Times New Roman"/>
          <w:sz w:val="24"/>
          <w:szCs w:val="24"/>
        </w:rPr>
        <w:t>Сергеев</w:t>
      </w:r>
      <w:r w:rsidRPr="002943C8">
        <w:rPr>
          <w:rFonts w:ascii="Times New Roman" w:hAnsi="Times New Roman" w:cs="Times New Roman"/>
          <w:sz w:val="24"/>
          <w:szCs w:val="24"/>
        </w:rPr>
        <w:t>ского сельского поселения выделяются на основании утвержденного генерального плана в том числе:</w:t>
      </w:r>
    </w:p>
    <w:p w:rsidR="009E00B0" w:rsidRPr="00A75302" w:rsidRDefault="009E00B0" w:rsidP="009E00B0">
      <w:pPr>
        <w:pStyle w:val="0"/>
        <w:ind w:firstLine="709"/>
      </w:pPr>
      <w:r w:rsidRPr="002943C8">
        <w:t xml:space="preserve">за </w:t>
      </w:r>
      <w:r w:rsidRPr="00A75302">
        <w:t xml:space="preserve">границей населенного пункта </w:t>
      </w:r>
      <w:r>
        <w:t>3</w:t>
      </w:r>
      <w:r w:rsidRPr="00A75302">
        <w:t>участка</w:t>
      </w:r>
      <w:r>
        <w:t xml:space="preserve"> </w:t>
      </w:r>
      <w:r w:rsidRPr="00A75302">
        <w:t xml:space="preserve">(отражены на «Схеме градостроительного зонирования </w:t>
      </w:r>
      <w:r>
        <w:t>Сергеев</w:t>
      </w:r>
      <w:r w:rsidRPr="00A75302">
        <w:t>ского сельского поселения»).</w:t>
      </w:r>
    </w:p>
    <w:p w:rsidR="009E00B0" w:rsidRPr="008E4A2A" w:rsidRDefault="009E00B0" w:rsidP="009E00B0">
      <w:pPr>
        <w:pStyle w:val="ConsPlusNormal"/>
        <w:widowControl/>
        <w:ind w:firstLine="709"/>
        <w:jc w:val="both"/>
        <w:rPr>
          <w:rFonts w:ascii="Times New Roman" w:hAnsi="Times New Roman" w:cs="Times New Roman"/>
          <w:sz w:val="24"/>
          <w:szCs w:val="24"/>
        </w:rPr>
      </w:pPr>
      <w:r w:rsidRPr="008E4A2A">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Сергеев</w:t>
      </w:r>
      <w:r w:rsidRPr="008E4A2A">
        <w:rPr>
          <w:rFonts w:ascii="Times New Roman" w:hAnsi="Times New Roman" w:cs="Times New Roman"/>
          <w:sz w:val="24"/>
          <w:szCs w:val="24"/>
        </w:rPr>
        <w:t xml:space="preserve">ка – </w:t>
      </w:r>
      <w:r>
        <w:rPr>
          <w:rFonts w:ascii="Times New Roman" w:hAnsi="Times New Roman" w:cs="Times New Roman"/>
          <w:sz w:val="24"/>
          <w:szCs w:val="24"/>
        </w:rPr>
        <w:t>5</w:t>
      </w:r>
      <w:r w:rsidRPr="008E4A2A">
        <w:rPr>
          <w:rFonts w:ascii="Times New Roman" w:hAnsi="Times New Roman" w:cs="Times New Roman"/>
          <w:sz w:val="24"/>
          <w:szCs w:val="24"/>
        </w:rPr>
        <w:t xml:space="preserve"> участк</w:t>
      </w:r>
      <w:r>
        <w:rPr>
          <w:rFonts w:ascii="Times New Roman" w:hAnsi="Times New Roman" w:cs="Times New Roman"/>
          <w:sz w:val="24"/>
          <w:szCs w:val="24"/>
        </w:rPr>
        <w:t>ов</w:t>
      </w:r>
      <w:r w:rsidRPr="008E4A2A">
        <w:rPr>
          <w:rFonts w:ascii="Times New Roman" w:hAnsi="Times New Roman" w:cs="Times New Roman"/>
          <w:sz w:val="24"/>
          <w:szCs w:val="24"/>
        </w:rPr>
        <w:t>;</w:t>
      </w:r>
    </w:p>
    <w:p w:rsidR="009E00B0" w:rsidRPr="006D6281" w:rsidRDefault="009E00B0" w:rsidP="009E00B0">
      <w:pPr>
        <w:pStyle w:val="ConsPlusNormal"/>
        <w:widowControl/>
        <w:ind w:firstLine="709"/>
        <w:jc w:val="both"/>
        <w:rPr>
          <w:rFonts w:ascii="Times New Roman" w:hAnsi="Times New Roman" w:cs="Times New Roman"/>
          <w:sz w:val="24"/>
          <w:szCs w:val="24"/>
        </w:rPr>
      </w:pPr>
      <w:r w:rsidRPr="00A75302">
        <w:rPr>
          <w:rFonts w:ascii="Times New Roman" w:hAnsi="Times New Roman" w:cs="Times New Roman"/>
          <w:sz w:val="24"/>
          <w:szCs w:val="24"/>
        </w:rPr>
        <w:t>Описание прохождения</w:t>
      </w:r>
      <w:r w:rsidRPr="00D25EF6">
        <w:rPr>
          <w:rFonts w:ascii="Times New Roman" w:hAnsi="Times New Roman" w:cs="Times New Roman"/>
          <w:sz w:val="24"/>
          <w:szCs w:val="24"/>
        </w:rPr>
        <w:t xml:space="preserve"> зоны размещения предприятий (</w:t>
      </w:r>
      <w:r w:rsidRPr="00D25EF6">
        <w:rPr>
          <w:rFonts w:ascii="Times New Roman" w:hAnsi="Times New Roman" w:cs="Times New Roman"/>
          <w:sz w:val="24"/>
          <w:szCs w:val="24"/>
          <w:lang w:val="en-US"/>
        </w:rPr>
        <w:t>V</w:t>
      </w:r>
      <w:r w:rsidRPr="00D25EF6">
        <w:rPr>
          <w:rFonts w:ascii="Times New Roman" w:hAnsi="Times New Roman" w:cs="Times New Roman"/>
          <w:sz w:val="24"/>
          <w:szCs w:val="24"/>
        </w:rPr>
        <w:t xml:space="preserve"> класс санитарной классификации – П5).</w:t>
      </w:r>
    </w:p>
    <w:p w:rsidR="009E00B0" w:rsidRPr="006D6281" w:rsidRDefault="009E00B0" w:rsidP="009E00B0">
      <w:pPr>
        <w:pStyle w:val="ConsPlusNormal"/>
        <w:widowControl/>
        <w:ind w:firstLine="709"/>
        <w:jc w:val="both"/>
        <w:rPr>
          <w:rFonts w:ascii="Times New Roman" w:hAnsi="Times New Roman" w:cs="Times New Roman"/>
          <w:sz w:val="24"/>
          <w:szCs w:val="24"/>
        </w:rPr>
      </w:pPr>
      <w:r w:rsidRPr="006D6281">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Сергеевка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E00B0" w:rsidRPr="00EC786A" w:rsidTr="00637AB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EC786A" w:rsidRDefault="009E00B0" w:rsidP="00637AB4">
            <w:pPr>
              <w:ind w:firstLine="709"/>
              <w:jc w:val="both"/>
              <w:rPr>
                <w:b/>
                <w:bCs/>
              </w:rPr>
            </w:pPr>
            <w:r w:rsidRPr="00EC786A">
              <w:rPr>
                <w:b/>
                <w:bCs/>
              </w:rPr>
              <w:t>Номер</w:t>
            </w:r>
          </w:p>
          <w:p w:rsidR="009E00B0" w:rsidRPr="00EC786A" w:rsidRDefault="009E00B0" w:rsidP="00637AB4">
            <w:pPr>
              <w:ind w:firstLine="709"/>
              <w:jc w:val="both"/>
              <w:rPr>
                <w:b/>
                <w:bCs/>
              </w:rPr>
            </w:pPr>
            <w:r w:rsidRPr="00EC786A">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EC786A" w:rsidRDefault="009E00B0" w:rsidP="00637AB4">
            <w:pPr>
              <w:ind w:firstLine="709"/>
              <w:jc w:val="both"/>
              <w:rPr>
                <w:b/>
                <w:bCs/>
              </w:rPr>
            </w:pPr>
            <w:r w:rsidRPr="00EC786A">
              <w:rPr>
                <w:b/>
                <w:bCs/>
              </w:rPr>
              <w:t>Картографическое описание границ</w:t>
            </w:r>
          </w:p>
        </w:tc>
      </w:tr>
      <w:tr w:rsidR="009E00B0" w:rsidRPr="00EC786A" w:rsidTr="00637AB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E00B0" w:rsidRPr="00EC786A" w:rsidRDefault="009E00B0" w:rsidP="00637AB4">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E00B0" w:rsidRPr="00EC786A" w:rsidRDefault="009E00B0" w:rsidP="00637AB4">
            <w:pPr>
              <w:ind w:firstLine="709"/>
              <w:jc w:val="both"/>
              <w:rPr>
                <w:b/>
                <w:bCs/>
              </w:rPr>
            </w:pPr>
          </w:p>
        </w:tc>
      </w:tr>
      <w:tr w:rsidR="009E00B0" w:rsidRPr="0001107C" w:rsidTr="00637AB4">
        <w:tc>
          <w:tcPr>
            <w:tcW w:w="2127" w:type="dxa"/>
            <w:tcBorders>
              <w:top w:val="single" w:sz="4" w:space="0" w:color="auto"/>
              <w:left w:val="single" w:sz="4" w:space="0" w:color="auto"/>
              <w:bottom w:val="single" w:sz="4" w:space="0" w:color="auto"/>
              <w:right w:val="single" w:sz="4" w:space="0" w:color="auto"/>
            </w:tcBorders>
          </w:tcPr>
          <w:p w:rsidR="009E00B0" w:rsidRPr="0001107C" w:rsidRDefault="009E00B0" w:rsidP="00637AB4">
            <w:pPr>
              <w:ind w:firstLine="709"/>
              <w:jc w:val="both"/>
            </w:pPr>
            <w:r w:rsidRPr="0001107C">
              <w:t>П</w:t>
            </w:r>
            <w:r>
              <w:t>5</w:t>
            </w:r>
            <w:r w:rsidRPr="0001107C">
              <w:rPr>
                <w:lang w:val="en-US"/>
              </w:rPr>
              <w:t>/</w:t>
            </w:r>
            <w:r>
              <w:t>1</w:t>
            </w:r>
            <w:r w:rsidRPr="0001107C">
              <w:t>/1</w:t>
            </w:r>
          </w:p>
        </w:tc>
        <w:tc>
          <w:tcPr>
            <w:tcW w:w="7513" w:type="dxa"/>
            <w:tcBorders>
              <w:top w:val="single" w:sz="4" w:space="0" w:color="auto"/>
              <w:left w:val="single" w:sz="4" w:space="0" w:color="auto"/>
              <w:bottom w:val="single" w:sz="4" w:space="0" w:color="auto"/>
              <w:right w:val="single" w:sz="4" w:space="0" w:color="auto"/>
            </w:tcBorders>
          </w:tcPr>
          <w:p w:rsidR="009E00B0" w:rsidRPr="0001107C" w:rsidRDefault="009E00B0" w:rsidP="00637AB4">
            <w:pPr>
              <w:ind w:firstLine="709"/>
              <w:jc w:val="both"/>
            </w:pPr>
            <w:r>
              <w:t>От точки 111 граница проходит на восток вдоль границы населенного пункта до точки 112, на север вдоль границы населенного пункта до точки 113, на восток вдоль границы населенного пункта до точки 114, поворачивает и следует в общем юго-западном направлении вдоль дороги до точки 136, на юго-восток вдоль дороги до точки 142, на юго-запад вдоль ул.Ленина до точки 145, далее на северо-запад вдоль границы населенного пункта до исходной точки</w:t>
            </w:r>
          </w:p>
        </w:tc>
      </w:tr>
      <w:tr w:rsidR="009E00B0" w:rsidRPr="0001107C" w:rsidTr="00637AB4">
        <w:tc>
          <w:tcPr>
            <w:tcW w:w="2127" w:type="dxa"/>
            <w:tcBorders>
              <w:top w:val="single" w:sz="4" w:space="0" w:color="auto"/>
              <w:left w:val="single" w:sz="4" w:space="0" w:color="auto"/>
              <w:bottom w:val="single" w:sz="4" w:space="0" w:color="auto"/>
              <w:right w:val="single" w:sz="4" w:space="0" w:color="auto"/>
            </w:tcBorders>
          </w:tcPr>
          <w:p w:rsidR="009E00B0" w:rsidRPr="0001107C" w:rsidRDefault="009E00B0" w:rsidP="00637AB4">
            <w:pPr>
              <w:ind w:firstLine="709"/>
              <w:jc w:val="both"/>
            </w:pPr>
            <w:r w:rsidRPr="0001107C">
              <w:t>П</w:t>
            </w:r>
            <w:r>
              <w:t>5</w:t>
            </w:r>
            <w:r w:rsidRPr="008E4A2A">
              <w:t>/</w:t>
            </w:r>
            <w:r>
              <w:t>1</w:t>
            </w:r>
            <w:r w:rsidRPr="0001107C">
              <w:t>/</w:t>
            </w:r>
            <w:r>
              <w:t>2</w:t>
            </w:r>
          </w:p>
        </w:tc>
        <w:tc>
          <w:tcPr>
            <w:tcW w:w="7513"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От точки 161 граница проходит в общем северо-восточном направлении вдоль дороги до точки 147, на юго-восток вдоль дороги до точки 152, поворачивает и следует на юго-запад вдоль дороги до точки 157, на северо-запад вдоль дороги до исходной точки</w:t>
            </w:r>
          </w:p>
        </w:tc>
      </w:tr>
      <w:tr w:rsidR="009E00B0" w:rsidRPr="0001107C" w:rsidTr="00637AB4">
        <w:tc>
          <w:tcPr>
            <w:tcW w:w="2127" w:type="dxa"/>
            <w:tcBorders>
              <w:top w:val="single" w:sz="4" w:space="0" w:color="auto"/>
              <w:left w:val="single" w:sz="4" w:space="0" w:color="auto"/>
              <w:bottom w:val="single" w:sz="4" w:space="0" w:color="auto"/>
              <w:right w:val="single" w:sz="4" w:space="0" w:color="auto"/>
            </w:tcBorders>
          </w:tcPr>
          <w:p w:rsidR="009E00B0" w:rsidRPr="0001107C" w:rsidRDefault="009E00B0" w:rsidP="00637AB4">
            <w:pPr>
              <w:ind w:firstLine="709"/>
              <w:jc w:val="both"/>
            </w:pPr>
            <w:r w:rsidRPr="0001107C">
              <w:t>П</w:t>
            </w:r>
            <w:r>
              <w:t>5</w:t>
            </w:r>
            <w:r w:rsidRPr="008E4A2A">
              <w:t>/</w:t>
            </w:r>
            <w:r>
              <w:t>1</w:t>
            </w:r>
            <w:r w:rsidRPr="0001107C">
              <w:t>/</w:t>
            </w:r>
            <w:r>
              <w:t>3</w:t>
            </w:r>
          </w:p>
        </w:tc>
        <w:tc>
          <w:tcPr>
            <w:tcW w:w="7513"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От точки 186 граница проходит на северо-восток вдоль дороги до точки 172, затем на юг вдоль границы населенного пункта до точки 174, затем на юго-запад вдоль границы населенного пункта до точки 176, поворачивает и следует на северо-восток вдоль дороги до точки 181, на северо-запад вдоль дороги до исходной точки</w:t>
            </w:r>
          </w:p>
        </w:tc>
      </w:tr>
      <w:tr w:rsidR="009E00B0" w:rsidRPr="0001107C" w:rsidTr="00637AB4">
        <w:tc>
          <w:tcPr>
            <w:tcW w:w="2127" w:type="dxa"/>
            <w:tcBorders>
              <w:top w:val="single" w:sz="4" w:space="0" w:color="auto"/>
              <w:left w:val="single" w:sz="4" w:space="0" w:color="auto"/>
              <w:bottom w:val="single" w:sz="4" w:space="0" w:color="auto"/>
              <w:right w:val="single" w:sz="4" w:space="0" w:color="auto"/>
            </w:tcBorders>
          </w:tcPr>
          <w:p w:rsidR="009E00B0" w:rsidRPr="0001107C" w:rsidRDefault="009E00B0" w:rsidP="00637AB4">
            <w:pPr>
              <w:ind w:firstLine="709"/>
              <w:jc w:val="both"/>
            </w:pPr>
            <w:r w:rsidRPr="0001107C">
              <w:t>П</w:t>
            </w:r>
            <w:r>
              <w:t>5</w:t>
            </w:r>
            <w:r w:rsidRPr="008E4A2A">
              <w:t>/</w:t>
            </w:r>
            <w:r>
              <w:t>1</w:t>
            </w:r>
            <w:r w:rsidRPr="0001107C">
              <w:t>/</w:t>
            </w:r>
            <w:r>
              <w:t>4</w:t>
            </w:r>
          </w:p>
        </w:tc>
        <w:tc>
          <w:tcPr>
            <w:tcW w:w="7513"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 xml:space="preserve">От точки 213 граница проходит на северо-запад до точки 195, на северо-восток вдоль границы населенного пункта до точки 197, </w:t>
            </w:r>
            <w:r>
              <w:lastRenderedPageBreak/>
              <w:t>затем на юго-восток вдоль границы населенного пункта до точки 199, далее следует в общем восточном направлении до точки 210, на юг вдоль дороги до точки 11, проходит в общем западном направлении в основном вдоль общественно-деловой зоны до исходной точки</w:t>
            </w:r>
          </w:p>
        </w:tc>
      </w:tr>
      <w:tr w:rsidR="009E00B0" w:rsidRPr="0001107C" w:rsidTr="00637AB4">
        <w:tc>
          <w:tcPr>
            <w:tcW w:w="2127" w:type="dxa"/>
            <w:tcBorders>
              <w:top w:val="single" w:sz="4" w:space="0" w:color="auto"/>
              <w:left w:val="single" w:sz="4" w:space="0" w:color="auto"/>
              <w:bottom w:val="single" w:sz="4" w:space="0" w:color="auto"/>
              <w:right w:val="single" w:sz="4" w:space="0" w:color="auto"/>
            </w:tcBorders>
          </w:tcPr>
          <w:p w:rsidR="009E00B0" w:rsidRPr="0001107C" w:rsidRDefault="009E00B0" w:rsidP="00637AB4">
            <w:pPr>
              <w:ind w:firstLine="709"/>
              <w:jc w:val="both"/>
            </w:pPr>
            <w:r w:rsidRPr="0001107C">
              <w:lastRenderedPageBreak/>
              <w:t>П</w:t>
            </w:r>
            <w:r>
              <w:t>5</w:t>
            </w:r>
            <w:r w:rsidRPr="008E4A2A">
              <w:t>/</w:t>
            </w:r>
            <w:r>
              <w:t>1</w:t>
            </w:r>
            <w:r w:rsidRPr="0001107C">
              <w:t>/</w:t>
            </w:r>
            <w:r>
              <w:t>5</w:t>
            </w:r>
          </w:p>
        </w:tc>
        <w:tc>
          <w:tcPr>
            <w:tcW w:w="7513" w:type="dxa"/>
            <w:tcBorders>
              <w:top w:val="single" w:sz="4" w:space="0" w:color="auto"/>
              <w:left w:val="single" w:sz="4" w:space="0" w:color="auto"/>
              <w:bottom w:val="single" w:sz="4" w:space="0" w:color="auto"/>
              <w:right w:val="single" w:sz="4" w:space="0" w:color="auto"/>
            </w:tcBorders>
          </w:tcPr>
          <w:p w:rsidR="009E00B0" w:rsidRDefault="009E00B0" w:rsidP="00637AB4">
            <w:pPr>
              <w:ind w:firstLine="709"/>
              <w:jc w:val="both"/>
            </w:pPr>
            <w:r>
              <w:t>От точки 222 граница проходит на северо-восток вдоль границы населенного пункта до точки 223, на юго-восток до точки 226, поворачивает и следует на юго-запад вдоль дороги до точки 233, на северо-запад в основном вдоль дороги до точки 237, на восток до точки 239, на север до исходной точки</w:t>
            </w:r>
          </w:p>
        </w:tc>
      </w:tr>
    </w:tbl>
    <w:p w:rsidR="009E00B0" w:rsidRPr="007B1973" w:rsidRDefault="009E00B0" w:rsidP="009E00B0">
      <w:pPr>
        <w:pStyle w:val="ConsPlusNormal"/>
        <w:widowControl/>
        <w:tabs>
          <w:tab w:val="left" w:pos="-426"/>
          <w:tab w:val="left" w:pos="142"/>
        </w:tabs>
        <w:ind w:firstLine="709"/>
        <w:jc w:val="both"/>
        <w:rPr>
          <w:rFonts w:ascii="Times New Roman" w:hAnsi="Times New Roman" w:cs="Times New Roman"/>
          <w:sz w:val="24"/>
          <w:szCs w:val="24"/>
          <w:highlight w:val="yellow"/>
        </w:rPr>
      </w:pPr>
    </w:p>
    <w:p w:rsidR="009E00B0" w:rsidRPr="00AD2ED2" w:rsidRDefault="009E00B0" w:rsidP="009E00B0">
      <w:pPr>
        <w:pStyle w:val="ConsPlusNormal"/>
        <w:widowControl/>
        <w:numPr>
          <w:ilvl w:val="0"/>
          <w:numId w:val="20"/>
        </w:numPr>
        <w:tabs>
          <w:tab w:val="left" w:pos="-426"/>
          <w:tab w:val="left" w:pos="142"/>
        </w:tabs>
        <w:ind w:left="0" w:firstLine="709"/>
        <w:jc w:val="both"/>
        <w:rPr>
          <w:rFonts w:ascii="Times New Roman" w:hAnsi="Times New Roman" w:cs="Times New Roman"/>
          <w:b/>
          <w:bCs/>
          <w:color w:val="002060"/>
          <w:sz w:val="24"/>
          <w:szCs w:val="24"/>
        </w:rPr>
      </w:pPr>
      <w:r w:rsidRPr="00AD2ED2">
        <w:rPr>
          <w:rFonts w:ascii="Times New Roman" w:hAnsi="Times New Roman" w:cs="Times New Roman"/>
          <w:b/>
          <w:bCs/>
          <w:color w:val="002060"/>
          <w:sz w:val="24"/>
          <w:szCs w:val="24"/>
        </w:rPr>
        <w:t>Градостроительный регламент зоны размещения</w:t>
      </w:r>
      <w:r>
        <w:rPr>
          <w:rFonts w:ascii="Times New Roman" w:hAnsi="Times New Roman" w:cs="Times New Roman"/>
          <w:b/>
          <w:bCs/>
          <w:color w:val="002060"/>
          <w:sz w:val="24"/>
          <w:szCs w:val="24"/>
        </w:rPr>
        <w:t xml:space="preserve"> </w:t>
      </w:r>
      <w:r w:rsidRPr="00AD2ED2">
        <w:rPr>
          <w:rFonts w:ascii="Times New Roman" w:hAnsi="Times New Roman" w:cs="Times New Roman"/>
          <w:b/>
          <w:bCs/>
          <w:color w:val="002060"/>
          <w:sz w:val="24"/>
          <w:szCs w:val="24"/>
        </w:rPr>
        <w:t>предприятий 5 класса санитарной классификации</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6096"/>
      </w:tblGrid>
      <w:tr w:rsidR="009E00B0" w:rsidRPr="00AD2ED2" w:rsidTr="00637AB4">
        <w:trPr>
          <w:trHeight w:val="517"/>
        </w:trPr>
        <w:tc>
          <w:tcPr>
            <w:tcW w:w="9640" w:type="dxa"/>
            <w:gridSpan w:val="2"/>
            <w:tcBorders>
              <w:top w:val="single" w:sz="4" w:space="0" w:color="auto"/>
              <w:left w:val="single" w:sz="4" w:space="0" w:color="auto"/>
              <w:bottom w:val="single" w:sz="6" w:space="0" w:color="auto"/>
              <w:right w:val="single" w:sz="4" w:space="0" w:color="auto"/>
            </w:tcBorders>
            <w:shd w:val="clear" w:color="auto" w:fill="FFFFFF"/>
          </w:tcPr>
          <w:p w:rsidR="009E00B0" w:rsidRPr="00AD2ED2" w:rsidRDefault="009E00B0" w:rsidP="00637AB4">
            <w:pPr>
              <w:ind w:firstLine="709"/>
              <w:jc w:val="both"/>
              <w:rPr>
                <w:b/>
                <w:color w:val="002060"/>
              </w:rPr>
            </w:pPr>
            <w:r w:rsidRPr="00AD2ED2">
              <w:rPr>
                <w:b/>
                <w:color w:val="002060"/>
              </w:rPr>
              <w:t>Виды разрешенного использования земельных участков и объектов капитального строительства</w:t>
            </w:r>
          </w:p>
        </w:tc>
      </w:tr>
      <w:tr w:rsidR="009E00B0" w:rsidRPr="00727574"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AD2ED2" w:rsidRDefault="009E00B0" w:rsidP="00637AB4">
            <w:pPr>
              <w:ind w:firstLine="709"/>
              <w:jc w:val="both"/>
            </w:pPr>
            <w:r w:rsidRPr="00AD2ED2">
              <w:t>Основные виды разрешенного использования</w:t>
            </w:r>
          </w:p>
        </w:tc>
        <w:tc>
          <w:tcPr>
            <w:tcW w:w="6096" w:type="dxa"/>
          </w:tcPr>
          <w:p w:rsidR="009E00B0" w:rsidRPr="00727574" w:rsidRDefault="009E00B0" w:rsidP="00637AB4">
            <w:pPr>
              <w:pStyle w:val="ConsPlusNormal"/>
              <w:widowControl/>
              <w:tabs>
                <w:tab w:val="left" w:pos="459"/>
              </w:tabs>
              <w:ind w:firstLine="709"/>
              <w:jc w:val="both"/>
              <w:rPr>
                <w:rFonts w:ascii="Times New Roman" w:hAnsi="Times New Roman" w:cs="Times New Roman"/>
                <w:sz w:val="24"/>
                <w:szCs w:val="24"/>
              </w:rPr>
            </w:pPr>
            <w:r w:rsidRPr="00727574">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бондарных изделий из готовой клепки.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рогожно-ткацкое.</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консервированию древесины солевыми и водными растворами (без солей мышьяка) с суперобмазкой.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Сборка мебели из готовых изделий без лакирования и окраски.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трикотажные и кружевные.</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ковров.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обоев.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мелкосерийному выпуску обуви из готовых материалов с использованием водорастворимых клеев.</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Овоще-, фруктохранилища.</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Производство макарон.</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Производство колбасных изделий, без копчения.</w:t>
            </w:r>
          </w:p>
          <w:p w:rsidR="009E00B0" w:rsidRPr="0070447C"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0447C">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пищевые заготовочные, включая фабрики-кухни, школьно-базовые столовые.</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виноградного сока.</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Производство фруктовых и овощных соков.</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Производства по переработке и хранению фруктов и овощей (сушке, засолке, маринованию и квашению).</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lastRenderedPageBreak/>
              <w:t>Производства по доготовке и розливу вин.</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безалкогольных напитков на основе концентратов и эссенций.</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майонезов.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пива (без солодовен).</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Хранилища фруктов, овощей, картофеля, зерна.</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Материальные склады.</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Голубятни.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хранения и налива пищевых грузов (вино, масло, соки).</w:t>
            </w:r>
          </w:p>
          <w:p w:rsidR="009E00B0" w:rsidRPr="00F01437"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разгрузки и погрузки рефрижераторных судов и вагонов.</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и хранение утильсырья без переработки.</w:t>
            </w:r>
          </w:p>
        </w:tc>
      </w:tr>
      <w:tr w:rsidR="009E00B0" w:rsidRPr="00727574"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shd w:val="clear" w:color="auto" w:fill="auto"/>
          </w:tcPr>
          <w:p w:rsidR="009E00B0" w:rsidRPr="00AD2ED2" w:rsidRDefault="009E00B0" w:rsidP="00637AB4">
            <w:pPr>
              <w:ind w:firstLine="709"/>
              <w:jc w:val="both"/>
            </w:pPr>
            <w:r w:rsidRPr="00AD2ED2">
              <w:lastRenderedPageBreak/>
              <w:t>Вспомогательные виды разрешенного использования (установленные к основным)</w:t>
            </w:r>
          </w:p>
        </w:tc>
        <w:tc>
          <w:tcPr>
            <w:tcW w:w="6096" w:type="dxa"/>
            <w:shd w:val="clear" w:color="auto" w:fill="auto"/>
          </w:tcPr>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Здания и сооружения для размещения служб охраны и наблюдения,</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Гаражи служебного транспорта, </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Гостевые автостоянки, парковки, </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Площадки для сбора мусора </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Сооружения и устройства сетей инженерно технического обеспечения, </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Благоустройство территорий, элементы малых архитектурных форм;</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Общественные зеленые насаждения </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Объекты гражданской обороны,</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Объекты пожарной охраны (гидранты, резервуары и т.п.);</w:t>
            </w:r>
          </w:p>
        </w:tc>
      </w:tr>
      <w:tr w:rsidR="009E00B0" w:rsidRPr="00727574"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AD2ED2" w:rsidRDefault="009E00B0" w:rsidP="00637AB4">
            <w:pPr>
              <w:ind w:firstLine="709"/>
              <w:jc w:val="both"/>
            </w:pPr>
            <w:r w:rsidRPr="00AD2ED2">
              <w:t>Условно разрешенные виды использования</w:t>
            </w:r>
          </w:p>
        </w:tc>
        <w:tc>
          <w:tcPr>
            <w:tcW w:w="6096" w:type="dxa"/>
          </w:tcPr>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Автозаправочные станции;</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Киоски, лоточная торговля, временные павильоны розничной торговли и обслуживания </w:t>
            </w:r>
            <w:r w:rsidRPr="00727574">
              <w:rPr>
                <w:rFonts w:ascii="Times New Roman" w:hAnsi="Times New Roman" w:cs="Times New Roman"/>
                <w:sz w:val="24"/>
                <w:szCs w:val="24"/>
              </w:rPr>
              <w:lastRenderedPageBreak/>
              <w:t>населения;</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Спортплощадки, площадки отдыха для персонала предприятий;</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Аптеки;</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Отдельно стоящие объекты бытового обслуживания;</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Ветеринарные приемные пункты;</w:t>
            </w:r>
          </w:p>
          <w:p w:rsidR="009E00B0" w:rsidRPr="00727574"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Антенны сотовой, радиорелейной, спутниковой связи</w:t>
            </w:r>
          </w:p>
        </w:tc>
      </w:tr>
      <w:tr w:rsidR="009E00B0" w:rsidRPr="00727574"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9E00B0" w:rsidRPr="00727574" w:rsidRDefault="009E00B0" w:rsidP="00637AB4">
            <w:pPr>
              <w:ind w:firstLine="709"/>
              <w:jc w:val="both"/>
            </w:pPr>
            <w:r w:rsidRPr="00AD2ED2">
              <w:lastRenderedPageBreak/>
              <w:t>Вспомогательные виды разрешенного использования для условно разрешенных видов</w:t>
            </w:r>
          </w:p>
        </w:tc>
        <w:tc>
          <w:tcPr>
            <w:tcW w:w="6096" w:type="dxa"/>
          </w:tcPr>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E00B0" w:rsidRPr="00AD2ED2" w:rsidRDefault="009E00B0" w:rsidP="009E00B0">
            <w:pPr>
              <w:pStyle w:val="ConsPlusNormal"/>
              <w:widowControl/>
              <w:numPr>
                <w:ilvl w:val="0"/>
                <w:numId w:val="11"/>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Автостоянки для временного хранения грузовых автомобилей.</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b/>
                <w:color w:val="002060"/>
              </w:rPr>
            </w:pPr>
            <w:r w:rsidRPr="00AD2ED2">
              <w:rPr>
                <w:b/>
                <w:color w:val="002060"/>
              </w:rPr>
              <w:t>Параметры разрешенного строительства, реконструкции объектов капитального строительства</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Предельные (минимальные и (или) максимальные) размеры земельных участков, в том числе их площадь</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минимальный - 200 кв м</w:t>
            </w:r>
          </w:p>
          <w:p w:rsidR="009E00B0" w:rsidRPr="00AD2ED2" w:rsidRDefault="009E00B0" w:rsidP="00637AB4">
            <w:pPr>
              <w:ind w:firstLine="709"/>
              <w:jc w:val="both"/>
              <w:rPr>
                <w:color w:val="002060"/>
              </w:rPr>
            </w:pP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 xml:space="preserve">Минимальные отступы от границ земельных участков </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3 м</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544"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Предельное количество этажей или предельная высота зданий, строений, сооружений</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15 м.</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544"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Максимальный процент застройки в границах земельного участка</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60%</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9640" w:type="dxa"/>
            <w:gridSpan w:val="2"/>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b/>
                <w:color w:val="002060"/>
              </w:rPr>
            </w:pPr>
            <w:r w:rsidRPr="00AD2ED2">
              <w:rPr>
                <w:b/>
                <w:color w:val="002060"/>
              </w:rPr>
              <w:t>Ограничения использования земельных участков и объектов капитального строительства</w:t>
            </w:r>
          </w:p>
        </w:tc>
      </w:tr>
      <w:tr w:rsidR="009E00B0" w:rsidRPr="00AD2ED2" w:rsidTr="00637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544"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637AB4">
            <w:pPr>
              <w:ind w:firstLine="709"/>
              <w:jc w:val="both"/>
              <w:rPr>
                <w:color w:val="002060"/>
              </w:rPr>
            </w:pPr>
            <w:r w:rsidRPr="00AD2ED2">
              <w:rPr>
                <w:color w:val="002060"/>
              </w:rPr>
              <w:t>Санитарно-гигиенические и экологические требования</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lastRenderedPageBreak/>
              <w:t>Все загрязненные воды поверхностного стока с территории промплощадки направляются на очистные сооружения.</w:t>
            </w:r>
          </w:p>
          <w:p w:rsidR="009E00B0" w:rsidRPr="00AD2ED2" w:rsidRDefault="009E00B0" w:rsidP="009E00B0">
            <w:pPr>
              <w:pStyle w:val="nienie"/>
              <w:widowControl/>
              <w:numPr>
                <w:ilvl w:val="0"/>
                <w:numId w:val="14"/>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Роспотребнадзора, охраны окружающей среды и архитектуры и градостроительства</w:t>
            </w:r>
          </w:p>
        </w:tc>
      </w:tr>
    </w:tbl>
    <w:p w:rsidR="009E00B0" w:rsidRDefault="009E00B0" w:rsidP="009E00B0">
      <w:pPr>
        <w:pStyle w:val="0"/>
        <w:ind w:firstLine="709"/>
      </w:pPr>
    </w:p>
    <w:p w:rsidR="009E00B0" w:rsidRDefault="009E00B0" w:rsidP="009E00B0">
      <w:pPr>
        <w:pStyle w:val="0"/>
        <w:ind w:firstLine="709"/>
      </w:pPr>
    </w:p>
    <w:p w:rsidR="009E00B0" w:rsidRPr="001A4857" w:rsidRDefault="009E00B0" w:rsidP="009E00B0">
      <w:pPr>
        <w:pStyle w:val="0"/>
        <w:ind w:firstLine="709"/>
      </w:pP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139" w:name="_Toc268487394"/>
      <w:bookmarkStart w:id="140" w:name="_Toc268488214"/>
      <w:bookmarkStart w:id="141" w:name="_Toc302114098"/>
      <w:bookmarkEnd w:id="136"/>
      <w:bookmarkEnd w:id="137"/>
      <w:bookmarkEnd w:id="138"/>
      <w:r w:rsidRPr="001A4857">
        <w:rPr>
          <w:rFonts w:ascii="Times New Roman" w:hAnsi="Times New Roman" w:cs="Times New Roman"/>
          <w:sz w:val="24"/>
          <w:szCs w:val="24"/>
        </w:rPr>
        <w:t xml:space="preserve">Статья 22. </w:t>
      </w:r>
      <w:bookmarkEnd w:id="139"/>
      <w:bookmarkEnd w:id="140"/>
      <w:r w:rsidRPr="001A4857">
        <w:rPr>
          <w:rFonts w:ascii="Times New Roman" w:hAnsi="Times New Roman" w:cs="Times New Roman"/>
          <w:sz w:val="24"/>
          <w:szCs w:val="24"/>
        </w:rPr>
        <w:t>Зоны инженерной и транспортной инфраструктур</w:t>
      </w:r>
      <w:bookmarkEnd w:id="141"/>
    </w:p>
    <w:p w:rsidR="009E00B0" w:rsidRPr="00245FF3" w:rsidRDefault="009E00B0" w:rsidP="009E00B0">
      <w:pPr>
        <w:pStyle w:val="afa"/>
        <w:numPr>
          <w:ilvl w:val="0"/>
          <w:numId w:val="21"/>
        </w:numPr>
        <w:tabs>
          <w:tab w:val="num" w:pos="1495"/>
          <w:tab w:val="num" w:pos="1620"/>
        </w:tabs>
        <w:ind w:left="0" w:firstLine="709"/>
        <w:rPr>
          <w:b/>
          <w:bCs/>
        </w:rPr>
      </w:pPr>
      <w:r w:rsidRPr="00245FF3">
        <w:rPr>
          <w:b/>
          <w:bCs/>
        </w:rPr>
        <w:t>Зона улиц, дорог и инженерной инфраструктуры – ИТ</w:t>
      </w:r>
    </w:p>
    <w:p w:rsidR="009E00B0" w:rsidRPr="001A4857" w:rsidRDefault="009E00B0" w:rsidP="009E00B0">
      <w:pPr>
        <w:ind w:firstLine="709"/>
        <w:jc w:val="both"/>
        <w:rPr>
          <w:b/>
          <w:bCs/>
        </w:rPr>
      </w:pPr>
    </w:p>
    <w:p w:rsidR="009E00B0" w:rsidRPr="008F2EA6" w:rsidRDefault="009E00B0" w:rsidP="009E00B0">
      <w:pPr>
        <w:pStyle w:val="ConsPlusNormal"/>
        <w:ind w:firstLine="709"/>
        <w:jc w:val="both"/>
        <w:rPr>
          <w:rFonts w:ascii="Times New Roman" w:hAnsi="Times New Roman" w:cs="Times New Roman"/>
          <w:b/>
          <w:sz w:val="24"/>
          <w:szCs w:val="24"/>
        </w:rPr>
      </w:pPr>
      <w:bookmarkStart w:id="142" w:name="_Toc268485331"/>
      <w:bookmarkStart w:id="143" w:name="_Toc268487407"/>
      <w:bookmarkStart w:id="144" w:name="_Toc268488227"/>
      <w:r w:rsidRPr="00AD2ED2">
        <w:rPr>
          <w:rFonts w:ascii="Times New Roman" w:hAnsi="Times New Roman" w:cs="Times New Roman"/>
          <w:b/>
          <w:sz w:val="24"/>
          <w:szCs w:val="24"/>
        </w:rPr>
        <w:t xml:space="preserve">Градостроительный регламент </w:t>
      </w:r>
      <w:bookmarkEnd w:id="142"/>
      <w:bookmarkEnd w:id="143"/>
      <w:bookmarkEnd w:id="144"/>
      <w:r w:rsidRPr="00AD2ED2">
        <w:rPr>
          <w:rFonts w:ascii="Times New Roman" w:hAnsi="Times New Roman" w:cs="Times New Roman"/>
          <w:b/>
          <w:sz w:val="24"/>
          <w:szCs w:val="24"/>
        </w:rPr>
        <w:t>зоны</w:t>
      </w:r>
      <w:r>
        <w:rPr>
          <w:rFonts w:ascii="Times New Roman" w:hAnsi="Times New Roman" w:cs="Times New Roman"/>
          <w:b/>
          <w:sz w:val="24"/>
          <w:szCs w:val="24"/>
        </w:rPr>
        <w:t>ИТ</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E00B0" w:rsidRPr="00AD2ED2" w:rsidTr="00637AB4">
        <w:trPr>
          <w:trHeight w:val="480"/>
        </w:trPr>
        <w:tc>
          <w:tcPr>
            <w:tcW w:w="9639" w:type="dxa"/>
            <w:gridSpan w:val="2"/>
            <w:tcBorders>
              <w:top w:val="single" w:sz="4" w:space="0" w:color="auto"/>
              <w:left w:val="single" w:sz="4" w:space="0" w:color="auto"/>
              <w:bottom w:val="single" w:sz="6" w:space="0" w:color="auto"/>
              <w:right w:val="single" w:sz="4" w:space="0" w:color="auto"/>
            </w:tcBorders>
            <w:shd w:val="clear" w:color="auto" w:fill="FFFFFF"/>
          </w:tcPr>
          <w:p w:rsidR="009E00B0" w:rsidRPr="00AD2ED2" w:rsidRDefault="009E00B0" w:rsidP="00637AB4">
            <w:pPr>
              <w:ind w:firstLine="709"/>
              <w:jc w:val="both"/>
              <w:rPr>
                <w:b/>
                <w:color w:val="002060"/>
              </w:rPr>
            </w:pPr>
            <w:r w:rsidRPr="00AD2ED2">
              <w:rPr>
                <w:b/>
                <w:color w:val="002060"/>
              </w:rPr>
              <w:t>Виды разрешенного использования земельных участков и объектов капитального строительства</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9E00B0" w:rsidRPr="00AD2ED2" w:rsidRDefault="009E00B0" w:rsidP="00637AB4">
            <w:pPr>
              <w:ind w:firstLine="709"/>
              <w:jc w:val="both"/>
              <w:rPr>
                <w:color w:val="002060"/>
              </w:rPr>
            </w:pPr>
            <w:r w:rsidRPr="00AD2ED2">
              <w:rPr>
                <w:color w:val="002060"/>
              </w:rPr>
              <w:t>Основные виды разрешенного использования</w:t>
            </w:r>
          </w:p>
        </w:tc>
        <w:tc>
          <w:tcPr>
            <w:tcW w:w="6237" w:type="dxa"/>
          </w:tcPr>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Автодороги различных категорий, развязки, мосты, иные транспортные инженерные сооружения;</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Посты ГИБДД</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Автозаправочные станции с объектами обслуживания (магазины, кафе).</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Станции технического обслуживания легковых автомобилей </w:t>
            </w:r>
          </w:p>
          <w:p w:rsidR="009E00B0" w:rsidRPr="00AD2ED2" w:rsidRDefault="009E00B0" w:rsidP="009E00B0">
            <w:pPr>
              <w:pStyle w:val="ConsPlusNormal"/>
              <w:keepLines/>
              <w:widowControl/>
              <w:numPr>
                <w:ilvl w:val="0"/>
                <w:numId w:val="13"/>
              </w:numPr>
              <w:tabs>
                <w:tab w:val="num" w:pos="318"/>
              </w:tabs>
              <w:ind w:left="0" w:firstLine="709"/>
              <w:jc w:val="both"/>
              <w:rPr>
                <w:rFonts w:ascii="Times New Roman" w:hAnsi="Times New Roman" w:cs="Times New Roman"/>
                <w:b/>
                <w:color w:val="002060"/>
                <w:sz w:val="24"/>
                <w:szCs w:val="24"/>
              </w:rPr>
            </w:pPr>
            <w:r w:rsidRPr="00AD2ED2">
              <w:rPr>
                <w:rFonts w:ascii="Times New Roman" w:hAnsi="Times New Roman" w:cs="Times New Roman"/>
                <w:color w:val="002060"/>
                <w:sz w:val="24"/>
                <w:szCs w:val="24"/>
              </w:rPr>
              <w:t>Остановочные павильоны</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9E00B0" w:rsidRPr="00AD2ED2" w:rsidRDefault="009E00B0" w:rsidP="00637AB4">
            <w:pPr>
              <w:ind w:firstLine="709"/>
              <w:jc w:val="both"/>
              <w:rPr>
                <w:color w:val="002060"/>
              </w:rPr>
            </w:pPr>
            <w:r w:rsidRPr="00AD2ED2">
              <w:rPr>
                <w:color w:val="002060"/>
              </w:rPr>
              <w:t>Вспомогательные виды разрешенного использования (установленные к основным)</w:t>
            </w:r>
          </w:p>
        </w:tc>
        <w:tc>
          <w:tcPr>
            <w:tcW w:w="6237" w:type="dxa"/>
          </w:tcPr>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Вспомогательные здания и сооружения, технологически связанные с ведущим видом использования;</w:t>
            </w:r>
          </w:p>
          <w:p w:rsidR="009E00B0" w:rsidRPr="00AD2ED2" w:rsidRDefault="009E00B0" w:rsidP="00637AB4">
            <w:pPr>
              <w:pStyle w:val="ConsPlusNormal"/>
              <w:keepNext/>
              <w:keepLines/>
              <w:widowControl/>
              <w:numPr>
                <w:ilvl w:val="0"/>
                <w:numId w:val="1"/>
              </w:numPr>
              <w:tabs>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Здания и сооружения для размещения служб охраны и наблюдения,</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Гостевые автостоянки, парковки, </w:t>
            </w:r>
          </w:p>
          <w:p w:rsidR="009E00B0" w:rsidRPr="00AD2ED2" w:rsidRDefault="009E00B0" w:rsidP="00637AB4">
            <w:pPr>
              <w:numPr>
                <w:ilvl w:val="0"/>
                <w:numId w:val="2"/>
              </w:numPr>
              <w:tabs>
                <w:tab w:val="clear" w:pos="644"/>
                <w:tab w:val="num" w:pos="318"/>
              </w:tabs>
              <w:ind w:left="0" w:firstLine="709"/>
              <w:jc w:val="both"/>
              <w:rPr>
                <w:color w:val="002060"/>
              </w:rPr>
            </w:pPr>
            <w:r w:rsidRPr="00AD2ED2">
              <w:rPr>
                <w:color w:val="002060"/>
              </w:rPr>
              <w:t xml:space="preserve">Площадки для сбора мусора </w:t>
            </w:r>
          </w:p>
          <w:p w:rsidR="009E00B0" w:rsidRPr="00AD2ED2" w:rsidRDefault="009E00B0" w:rsidP="00637AB4">
            <w:pPr>
              <w:numPr>
                <w:ilvl w:val="0"/>
                <w:numId w:val="2"/>
              </w:numPr>
              <w:tabs>
                <w:tab w:val="clear" w:pos="644"/>
                <w:tab w:val="num" w:pos="318"/>
              </w:tabs>
              <w:ind w:left="0" w:firstLine="709"/>
              <w:jc w:val="both"/>
              <w:rPr>
                <w:color w:val="002060"/>
              </w:rPr>
            </w:pPr>
            <w:r w:rsidRPr="00AD2ED2">
              <w:rPr>
                <w:color w:val="002060"/>
              </w:rPr>
              <w:t xml:space="preserve">Сооружения и устройства сетей инженерно технического обеспечения, </w:t>
            </w:r>
          </w:p>
          <w:p w:rsidR="009E00B0" w:rsidRPr="00AD2ED2" w:rsidRDefault="009E00B0" w:rsidP="00637AB4">
            <w:pPr>
              <w:pStyle w:val="ConsPlusNormal"/>
              <w:keepNext/>
              <w:keepLines/>
              <w:widowControl/>
              <w:numPr>
                <w:ilvl w:val="0"/>
                <w:numId w:val="1"/>
              </w:numPr>
              <w:tabs>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Благоустройство территорий, элементы малых архитектурных форм;</w:t>
            </w:r>
          </w:p>
          <w:p w:rsidR="009E00B0" w:rsidRPr="00AD2ED2" w:rsidRDefault="009E00B0" w:rsidP="00637AB4">
            <w:pPr>
              <w:tabs>
                <w:tab w:val="num" w:pos="318"/>
              </w:tabs>
              <w:ind w:firstLine="709"/>
              <w:jc w:val="both"/>
              <w:rPr>
                <w:color w:val="002060"/>
              </w:rPr>
            </w:pPr>
            <w:r w:rsidRPr="00AD2ED2">
              <w:rPr>
                <w:color w:val="002060"/>
              </w:rPr>
              <w:t>Объекты пожарной охраны (гидранты, резервуары)</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9E00B0" w:rsidRPr="00AD2ED2" w:rsidRDefault="009E00B0" w:rsidP="00637AB4">
            <w:pPr>
              <w:ind w:firstLine="709"/>
              <w:jc w:val="both"/>
              <w:rPr>
                <w:color w:val="002060"/>
              </w:rPr>
            </w:pPr>
            <w:r w:rsidRPr="00AD2ED2">
              <w:rPr>
                <w:color w:val="002060"/>
              </w:rPr>
              <w:t>Условно разрешенные виды использования</w:t>
            </w:r>
          </w:p>
        </w:tc>
        <w:tc>
          <w:tcPr>
            <w:tcW w:w="6237" w:type="dxa"/>
          </w:tcPr>
          <w:p w:rsidR="009E00B0" w:rsidRPr="00AD2ED2" w:rsidRDefault="009E00B0" w:rsidP="00637AB4">
            <w:pPr>
              <w:pStyle w:val="ConsPlusNormal"/>
              <w:widowControl/>
              <w:numPr>
                <w:ilvl w:val="0"/>
                <w:numId w:val="3"/>
              </w:numPr>
              <w:tabs>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Гостиницы; </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Предприятия общественного питания и торговли;</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Торговые центры, специализированные автосалоны;</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Мемориальные комплексы, памятники и памятные знаки</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9E00B0" w:rsidRPr="00AD2ED2" w:rsidRDefault="009E00B0" w:rsidP="00637AB4">
            <w:pPr>
              <w:ind w:firstLine="709"/>
              <w:jc w:val="both"/>
              <w:rPr>
                <w:color w:val="002060"/>
              </w:rPr>
            </w:pPr>
            <w:r w:rsidRPr="00AD2ED2">
              <w:rPr>
                <w:color w:val="002060"/>
              </w:rPr>
              <w:t>Вспомогательные виды разрешенного использования для условно разрешенных видов</w:t>
            </w:r>
          </w:p>
        </w:tc>
        <w:tc>
          <w:tcPr>
            <w:tcW w:w="6237" w:type="dxa"/>
          </w:tcPr>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Сооружения и устройства сетей инженерно технического обеспечения, </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Вспомогательные здания и сооружения, технологически связанные с ведущим видом использования;</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Гаражи служебного транспорта, </w:t>
            </w:r>
          </w:p>
          <w:p w:rsidR="009E00B0" w:rsidRPr="00AD2ED2" w:rsidRDefault="009E00B0" w:rsidP="00637AB4">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Гостевые автостоянки, </w:t>
            </w:r>
          </w:p>
          <w:p w:rsidR="009E00B0" w:rsidRPr="00AD2ED2" w:rsidRDefault="009E00B0" w:rsidP="00637AB4">
            <w:pPr>
              <w:numPr>
                <w:ilvl w:val="0"/>
                <w:numId w:val="2"/>
              </w:numPr>
              <w:tabs>
                <w:tab w:val="clear" w:pos="644"/>
                <w:tab w:val="num" w:pos="318"/>
              </w:tabs>
              <w:ind w:left="0" w:firstLine="709"/>
              <w:jc w:val="both"/>
              <w:rPr>
                <w:color w:val="002060"/>
              </w:rPr>
            </w:pPr>
            <w:r w:rsidRPr="00AD2ED2">
              <w:rPr>
                <w:color w:val="002060"/>
              </w:rPr>
              <w:lastRenderedPageBreak/>
              <w:t xml:space="preserve">Площадки для сбора мусора </w:t>
            </w:r>
          </w:p>
          <w:p w:rsidR="009E00B0" w:rsidRPr="00AD2ED2" w:rsidRDefault="009E00B0" w:rsidP="00637AB4">
            <w:pPr>
              <w:numPr>
                <w:ilvl w:val="0"/>
                <w:numId w:val="2"/>
              </w:numPr>
              <w:tabs>
                <w:tab w:val="clear" w:pos="644"/>
                <w:tab w:val="num" w:pos="318"/>
              </w:tabs>
              <w:ind w:left="0" w:firstLine="709"/>
              <w:jc w:val="both"/>
              <w:rPr>
                <w:color w:val="002060"/>
              </w:rPr>
            </w:pPr>
            <w:r w:rsidRPr="00AD2ED2">
              <w:rPr>
                <w:color w:val="002060"/>
              </w:rPr>
              <w:t>Благоустройство территории, малые архитектурные формы</w:t>
            </w:r>
          </w:p>
          <w:p w:rsidR="009E00B0" w:rsidRPr="00AD2ED2" w:rsidRDefault="009E00B0" w:rsidP="00637AB4">
            <w:pPr>
              <w:tabs>
                <w:tab w:val="num" w:pos="318"/>
              </w:tabs>
              <w:ind w:firstLine="709"/>
              <w:jc w:val="both"/>
              <w:rPr>
                <w:color w:val="002060"/>
              </w:rPr>
            </w:pPr>
            <w:r w:rsidRPr="00AD2ED2">
              <w:rPr>
                <w:color w:val="002060"/>
              </w:rPr>
              <w:t>Объекты пожарной охраны (гидранты, резервуары)</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39" w:type="dxa"/>
            <w:gridSpan w:val="2"/>
          </w:tcPr>
          <w:p w:rsidR="009E00B0" w:rsidRPr="00AD2ED2" w:rsidRDefault="009E00B0" w:rsidP="00637AB4">
            <w:pPr>
              <w:ind w:firstLine="709"/>
              <w:jc w:val="both"/>
              <w:rPr>
                <w:b/>
                <w:color w:val="002060"/>
              </w:rPr>
            </w:pPr>
            <w:r w:rsidRPr="00AD2ED2">
              <w:rPr>
                <w:b/>
                <w:color w:val="002060"/>
              </w:rPr>
              <w:lastRenderedPageBreak/>
              <w:t>Параметры разрешенного строительства, реконструкции объектов капитального строительства</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3402" w:type="dxa"/>
          </w:tcPr>
          <w:p w:rsidR="009E00B0" w:rsidRPr="00AD2ED2" w:rsidRDefault="009E00B0" w:rsidP="00637AB4">
            <w:pPr>
              <w:ind w:firstLine="709"/>
              <w:jc w:val="both"/>
              <w:rPr>
                <w:color w:val="002060"/>
              </w:rPr>
            </w:pPr>
            <w:r w:rsidRPr="00AD2ED2">
              <w:rPr>
                <w:color w:val="002060"/>
              </w:rPr>
              <w:t>Предельные (минимальные и (или) максимальные) размеры земельных участков, в том числе их площадь</w:t>
            </w:r>
          </w:p>
        </w:tc>
        <w:tc>
          <w:tcPr>
            <w:tcW w:w="6237" w:type="dxa"/>
          </w:tcPr>
          <w:p w:rsidR="009E00B0" w:rsidRPr="00AD2ED2" w:rsidRDefault="009E00B0" w:rsidP="00637AB4">
            <w:pPr>
              <w:ind w:firstLine="709"/>
              <w:jc w:val="both"/>
              <w:rPr>
                <w:color w:val="002060"/>
              </w:rPr>
            </w:pPr>
            <w:r w:rsidRPr="00AD2ED2">
              <w:rPr>
                <w:color w:val="002060"/>
              </w:rPr>
              <w:t>минимальный - 100 кв м.</w:t>
            </w:r>
          </w:p>
          <w:p w:rsidR="009E00B0" w:rsidRPr="00AD2ED2" w:rsidRDefault="009E00B0" w:rsidP="00637AB4">
            <w:pPr>
              <w:ind w:firstLine="709"/>
              <w:jc w:val="both"/>
              <w:rPr>
                <w:color w:val="002060"/>
              </w:rPr>
            </w:pPr>
            <w:r w:rsidRPr="00AD2ED2">
              <w:rPr>
                <w:color w:val="002060"/>
              </w:rPr>
              <w:t>максимальный – 5000 кв.м.</w:t>
            </w:r>
          </w:p>
          <w:p w:rsidR="009E00B0" w:rsidRPr="00AD2ED2" w:rsidRDefault="009E00B0" w:rsidP="00637AB4">
            <w:pPr>
              <w:ind w:firstLine="709"/>
              <w:jc w:val="both"/>
              <w:rPr>
                <w:color w:val="002060"/>
              </w:rPr>
            </w:pP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3402" w:type="dxa"/>
          </w:tcPr>
          <w:p w:rsidR="009E00B0" w:rsidRPr="00AD2ED2" w:rsidRDefault="009E00B0" w:rsidP="00637AB4">
            <w:pPr>
              <w:ind w:firstLine="709"/>
              <w:jc w:val="both"/>
              <w:rPr>
                <w:color w:val="002060"/>
              </w:rPr>
            </w:pPr>
            <w:r w:rsidRPr="00AD2ED2">
              <w:rPr>
                <w:color w:val="002060"/>
              </w:rPr>
              <w:t>Минимальные отступы от границ земельных участков</w:t>
            </w:r>
          </w:p>
        </w:tc>
        <w:tc>
          <w:tcPr>
            <w:tcW w:w="6237" w:type="dxa"/>
          </w:tcPr>
          <w:p w:rsidR="009E00B0" w:rsidRPr="00AD2ED2" w:rsidRDefault="009E00B0" w:rsidP="00637AB4">
            <w:pPr>
              <w:ind w:firstLine="709"/>
              <w:jc w:val="both"/>
              <w:rPr>
                <w:color w:val="002060"/>
              </w:rPr>
            </w:pPr>
            <w:r w:rsidRPr="00AD2ED2">
              <w:rPr>
                <w:color w:val="002060"/>
              </w:rPr>
              <w:t>3 м</w:t>
            </w:r>
          </w:p>
          <w:p w:rsidR="009E00B0" w:rsidRPr="00AD2ED2" w:rsidRDefault="009E00B0" w:rsidP="00637AB4">
            <w:pPr>
              <w:ind w:firstLine="709"/>
              <w:jc w:val="both"/>
              <w:rPr>
                <w:color w:val="002060"/>
              </w:rPr>
            </w:pPr>
            <w:r w:rsidRPr="00AD2ED2">
              <w:rPr>
                <w:color w:val="002060"/>
              </w:rPr>
              <w:t>для объектов инженерной инфраструктуры - 0,5 м</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3402" w:type="dxa"/>
          </w:tcPr>
          <w:p w:rsidR="009E00B0" w:rsidRPr="00AD2ED2" w:rsidRDefault="009E00B0" w:rsidP="00637AB4">
            <w:pPr>
              <w:ind w:firstLine="709"/>
              <w:jc w:val="both"/>
              <w:rPr>
                <w:color w:val="002060"/>
              </w:rPr>
            </w:pPr>
            <w:r w:rsidRPr="00AD2ED2">
              <w:rPr>
                <w:color w:val="002060"/>
              </w:rPr>
              <w:t>Предельное количество этажей или предельная высота зданий, строений, сооружений</w:t>
            </w:r>
          </w:p>
        </w:tc>
        <w:tc>
          <w:tcPr>
            <w:tcW w:w="6237" w:type="dxa"/>
          </w:tcPr>
          <w:p w:rsidR="009E00B0" w:rsidRPr="00AD2ED2" w:rsidRDefault="009E00B0" w:rsidP="00637AB4">
            <w:pPr>
              <w:ind w:firstLine="709"/>
              <w:jc w:val="both"/>
              <w:rPr>
                <w:color w:val="002060"/>
              </w:rPr>
            </w:pPr>
            <w:r w:rsidRPr="00AD2ED2">
              <w:rPr>
                <w:color w:val="002060"/>
              </w:rPr>
              <w:t>2 этажа</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3402" w:type="dxa"/>
          </w:tcPr>
          <w:p w:rsidR="009E00B0" w:rsidRPr="00AD2ED2" w:rsidRDefault="009E00B0" w:rsidP="00637AB4">
            <w:pPr>
              <w:ind w:firstLine="709"/>
              <w:jc w:val="both"/>
              <w:rPr>
                <w:color w:val="002060"/>
              </w:rPr>
            </w:pPr>
            <w:r w:rsidRPr="00AD2ED2">
              <w:rPr>
                <w:color w:val="002060"/>
              </w:rPr>
              <w:t>Максимальный процент застройки в границах земельного участка</w:t>
            </w:r>
          </w:p>
        </w:tc>
        <w:tc>
          <w:tcPr>
            <w:tcW w:w="6237" w:type="dxa"/>
          </w:tcPr>
          <w:p w:rsidR="009E00B0" w:rsidRPr="00AD2ED2" w:rsidRDefault="009E00B0" w:rsidP="00637AB4">
            <w:pPr>
              <w:ind w:firstLine="709"/>
              <w:jc w:val="both"/>
              <w:rPr>
                <w:color w:val="002060"/>
              </w:rPr>
            </w:pPr>
            <w:r w:rsidRPr="00AD2ED2">
              <w:rPr>
                <w:color w:val="002060"/>
              </w:rPr>
              <w:t>60%</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39" w:type="dxa"/>
            <w:gridSpan w:val="2"/>
          </w:tcPr>
          <w:p w:rsidR="009E00B0" w:rsidRPr="00AD2ED2" w:rsidRDefault="009E00B0" w:rsidP="00637AB4">
            <w:pPr>
              <w:ind w:firstLine="709"/>
              <w:jc w:val="both"/>
              <w:rPr>
                <w:b/>
                <w:color w:val="002060"/>
              </w:rPr>
            </w:pPr>
            <w:r w:rsidRPr="00AD2ED2">
              <w:rPr>
                <w:b/>
                <w:color w:val="002060"/>
              </w:rPr>
              <w:t>Ограничения использования земельных участков и объектов капитального строительства</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9E00B0" w:rsidRPr="00AD2ED2" w:rsidRDefault="009E00B0" w:rsidP="00637AB4">
            <w:pPr>
              <w:ind w:firstLine="709"/>
              <w:jc w:val="both"/>
              <w:rPr>
                <w:color w:val="002060"/>
              </w:rPr>
            </w:pPr>
            <w:r w:rsidRPr="00AD2ED2">
              <w:rPr>
                <w:bCs/>
                <w:color w:val="002060"/>
              </w:rPr>
              <w:t>Архитектурно-строительные требования</w:t>
            </w:r>
          </w:p>
        </w:tc>
        <w:tc>
          <w:tcPr>
            <w:tcW w:w="6237" w:type="dxa"/>
          </w:tcPr>
          <w:p w:rsidR="009E00B0" w:rsidRPr="00AD2ED2" w:rsidRDefault="009E00B0" w:rsidP="009E00B0">
            <w:pPr>
              <w:numPr>
                <w:ilvl w:val="0"/>
                <w:numId w:val="13"/>
              </w:numPr>
              <w:tabs>
                <w:tab w:val="num" w:pos="318"/>
              </w:tabs>
              <w:ind w:left="0" w:firstLine="709"/>
              <w:jc w:val="both"/>
              <w:rPr>
                <w:b/>
                <w:bCs/>
                <w:color w:val="002060"/>
              </w:rPr>
            </w:pPr>
            <w:r w:rsidRPr="00AD2ED2">
              <w:rPr>
                <w:color w:val="002060"/>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9E00B0" w:rsidRPr="00AD2ED2" w:rsidRDefault="009E00B0" w:rsidP="009E00B0">
            <w:pPr>
              <w:pStyle w:val="a8"/>
              <w:numPr>
                <w:ilvl w:val="0"/>
                <w:numId w:val="13"/>
              </w:numPr>
              <w:tabs>
                <w:tab w:val="num" w:pos="318"/>
              </w:tabs>
              <w:spacing w:before="0" w:beforeAutospacing="0" w:after="0" w:afterAutospacing="0"/>
              <w:ind w:left="0" w:firstLine="709"/>
              <w:jc w:val="both"/>
              <w:rPr>
                <w:b/>
                <w:bCs/>
                <w:color w:val="002060"/>
              </w:rPr>
            </w:pPr>
            <w:r w:rsidRPr="00AD2ED2">
              <w:rPr>
                <w:color w:val="00206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9E00B0" w:rsidRPr="00AD2ED2" w:rsidRDefault="009E00B0" w:rsidP="009E00B0">
            <w:pPr>
              <w:numPr>
                <w:ilvl w:val="0"/>
                <w:numId w:val="13"/>
              </w:numPr>
              <w:tabs>
                <w:tab w:val="num" w:pos="34"/>
                <w:tab w:val="num" w:pos="318"/>
              </w:tabs>
              <w:ind w:left="0" w:firstLine="709"/>
              <w:jc w:val="both"/>
              <w:rPr>
                <w:color w:val="002060"/>
              </w:rPr>
            </w:pPr>
            <w:r w:rsidRPr="00AD2ED2">
              <w:rPr>
                <w:color w:val="002060"/>
              </w:rPr>
              <w:t>При</w:t>
            </w:r>
            <w:r>
              <w:rPr>
                <w:color w:val="002060"/>
              </w:rPr>
              <w:t xml:space="preserve"> </w:t>
            </w:r>
            <w:r w:rsidRPr="00AD2ED2">
              <w:rPr>
                <w:color w:val="002060"/>
              </w:rPr>
              <w:t>размещении</w:t>
            </w:r>
            <w:r>
              <w:rPr>
                <w:color w:val="002060"/>
              </w:rPr>
              <w:t xml:space="preserve"> </w:t>
            </w:r>
            <w:r w:rsidRPr="00AD2ED2">
              <w:rPr>
                <w:color w:val="002060"/>
              </w:rPr>
              <w:t>и</w:t>
            </w:r>
            <w:r>
              <w:rPr>
                <w:color w:val="002060"/>
              </w:rPr>
              <w:t xml:space="preserve"> </w:t>
            </w:r>
            <w:r w:rsidRPr="00AD2ED2">
              <w:rPr>
                <w:color w:val="002060"/>
              </w:rPr>
              <w:t>проектировании</w:t>
            </w:r>
            <w:r>
              <w:rPr>
                <w:color w:val="002060"/>
              </w:rPr>
              <w:t xml:space="preserve"> </w:t>
            </w:r>
            <w:r w:rsidRPr="00AD2ED2">
              <w:rPr>
                <w:color w:val="002060"/>
              </w:rPr>
              <w:t>АЗС</w:t>
            </w:r>
            <w:r>
              <w:rPr>
                <w:color w:val="002060"/>
              </w:rPr>
              <w:t xml:space="preserve"> </w:t>
            </w:r>
            <w:r w:rsidRPr="00AD2ED2">
              <w:rPr>
                <w:color w:val="002060"/>
              </w:rPr>
              <w:t>на</w:t>
            </w:r>
            <w:r>
              <w:rPr>
                <w:color w:val="002060"/>
              </w:rPr>
              <w:t xml:space="preserve"> </w:t>
            </w:r>
            <w:r w:rsidRPr="00AD2ED2">
              <w:rPr>
                <w:color w:val="002060"/>
              </w:rPr>
              <w:t>магистральных</w:t>
            </w:r>
            <w:r>
              <w:rPr>
                <w:color w:val="002060"/>
              </w:rPr>
              <w:t xml:space="preserve"> </w:t>
            </w:r>
            <w:r w:rsidRPr="00AD2ED2">
              <w:rPr>
                <w:color w:val="002060"/>
              </w:rPr>
              <w:t>улицах</w:t>
            </w:r>
            <w:r>
              <w:rPr>
                <w:color w:val="002060"/>
              </w:rPr>
              <w:t xml:space="preserve"> </w:t>
            </w:r>
            <w:r w:rsidRPr="00AD2ED2">
              <w:rPr>
                <w:color w:val="002060"/>
              </w:rPr>
              <w:t>следует</w:t>
            </w:r>
            <w:r>
              <w:rPr>
                <w:color w:val="002060"/>
              </w:rPr>
              <w:t xml:space="preserve"> </w:t>
            </w:r>
            <w:r w:rsidRPr="00AD2ED2">
              <w:rPr>
                <w:color w:val="002060"/>
              </w:rPr>
              <w:t>предусматривать дополнительные</w:t>
            </w:r>
            <w:r>
              <w:rPr>
                <w:color w:val="002060"/>
              </w:rPr>
              <w:t xml:space="preserve"> </w:t>
            </w:r>
            <w:r w:rsidRPr="00AD2ED2">
              <w:rPr>
                <w:color w:val="002060"/>
              </w:rPr>
              <w:t>полосы</w:t>
            </w:r>
            <w:r>
              <w:rPr>
                <w:color w:val="002060"/>
              </w:rPr>
              <w:t xml:space="preserve"> </w:t>
            </w:r>
            <w:r w:rsidRPr="00AD2ED2">
              <w:rPr>
                <w:color w:val="002060"/>
              </w:rPr>
              <w:t>движения</w:t>
            </w:r>
            <w:r>
              <w:rPr>
                <w:color w:val="002060"/>
              </w:rPr>
              <w:t xml:space="preserve"> </w:t>
            </w:r>
            <w:r w:rsidRPr="00AD2ED2">
              <w:rPr>
                <w:color w:val="002060"/>
              </w:rPr>
              <w:t>для</w:t>
            </w:r>
            <w:r>
              <w:rPr>
                <w:color w:val="002060"/>
              </w:rPr>
              <w:t xml:space="preserve"> </w:t>
            </w:r>
            <w:r w:rsidRPr="00AD2ED2">
              <w:rPr>
                <w:color w:val="002060"/>
              </w:rPr>
              <w:t>обеспечения</w:t>
            </w:r>
            <w:r>
              <w:rPr>
                <w:color w:val="002060"/>
              </w:rPr>
              <w:t xml:space="preserve"> </w:t>
            </w:r>
            <w:r w:rsidRPr="00AD2ED2">
              <w:rPr>
                <w:color w:val="002060"/>
              </w:rPr>
              <w:t>въезда и выезда машин.</w:t>
            </w:r>
          </w:p>
        </w:tc>
      </w:tr>
      <w:tr w:rsidR="009E00B0" w:rsidRPr="00AD2ED2" w:rsidTr="00637AB4">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9E00B0" w:rsidRPr="00AD2ED2" w:rsidRDefault="009E00B0" w:rsidP="00637AB4">
            <w:pPr>
              <w:ind w:firstLine="709"/>
              <w:jc w:val="both"/>
              <w:rPr>
                <w:bCs/>
                <w:color w:val="002060"/>
              </w:rPr>
            </w:pPr>
            <w:r w:rsidRPr="00AD2ED2">
              <w:rPr>
                <w:bCs/>
                <w:color w:val="002060"/>
              </w:rPr>
              <w:t>Санитарно-гигиенические и экологические требования</w:t>
            </w:r>
          </w:p>
        </w:tc>
        <w:tc>
          <w:tcPr>
            <w:tcW w:w="6237" w:type="dxa"/>
          </w:tcPr>
          <w:p w:rsidR="009E00B0" w:rsidRPr="00AD2ED2" w:rsidRDefault="009E00B0" w:rsidP="009E00B0">
            <w:pPr>
              <w:pStyle w:val="ConsPlusNonformat"/>
              <w:numPr>
                <w:ilvl w:val="0"/>
                <w:numId w:val="13"/>
              </w:numPr>
              <w:tabs>
                <w:tab w:val="num" w:pos="318"/>
              </w:tabs>
              <w:ind w:left="0" w:firstLine="709"/>
              <w:jc w:val="both"/>
              <w:rPr>
                <w:rFonts w:ascii="Times New Roman" w:hAnsi="Times New Roman" w:cs="Times New Roman"/>
                <w:b/>
                <w:bCs/>
                <w:color w:val="002060"/>
                <w:sz w:val="24"/>
                <w:szCs w:val="24"/>
              </w:rPr>
            </w:pPr>
            <w:r w:rsidRPr="00AD2ED2">
              <w:rPr>
                <w:rFonts w:ascii="Times New Roman" w:hAnsi="Times New Roman" w:cs="Times New Roman"/>
                <w:color w:val="002060"/>
                <w:sz w:val="24"/>
                <w:szCs w:val="24"/>
              </w:rPr>
              <w:t>Защитные</w:t>
            </w:r>
            <w:r>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зеленые</w:t>
            </w:r>
            <w:r>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полосы</w:t>
            </w:r>
            <w:r>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должны</w:t>
            </w:r>
            <w:r>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состоять</w:t>
            </w:r>
            <w:r>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 xml:space="preserve">из </w:t>
            </w:r>
            <w:r w:rsidRPr="00AD2ED2">
              <w:rPr>
                <w:rFonts w:ascii="Times New Roman" w:hAnsi="Times New Roman" w:cs="Times New Roman"/>
                <w:bCs/>
                <w:color w:val="002060"/>
                <w:sz w:val="24"/>
                <w:szCs w:val="24"/>
              </w:rPr>
              <w:t>многорядных посадок пыле-,</w:t>
            </w:r>
            <w:r>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газоустойчивых</w:t>
            </w:r>
            <w:r>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древесно-</w:t>
            </w:r>
            <w:r w:rsidRPr="00AD2ED2">
              <w:rPr>
                <w:rFonts w:ascii="Times New Roman" w:hAnsi="Times New Roman" w:cs="Times New Roman"/>
                <w:color w:val="002060"/>
                <w:sz w:val="24"/>
                <w:szCs w:val="24"/>
              </w:rPr>
              <w:t xml:space="preserve"> кустарниковых пород с полосами газонов.</w:t>
            </w:r>
          </w:p>
          <w:p w:rsidR="009E00B0" w:rsidRPr="00AD2ED2" w:rsidRDefault="009E00B0" w:rsidP="009E00B0">
            <w:pPr>
              <w:pStyle w:val="ConsPlusCell"/>
              <w:numPr>
                <w:ilvl w:val="0"/>
                <w:numId w:val="13"/>
              </w:numPr>
              <w:tabs>
                <w:tab w:val="num" w:pos="318"/>
              </w:tabs>
              <w:ind w:left="0" w:firstLine="709"/>
              <w:jc w:val="both"/>
              <w:rPr>
                <w:rFonts w:ascii="Times New Roman" w:hAnsi="Times New Roman" w:cs="Times New Roman"/>
                <w:b/>
                <w:bCs/>
                <w:color w:val="002060"/>
                <w:sz w:val="24"/>
                <w:szCs w:val="24"/>
              </w:rPr>
            </w:pPr>
            <w:r w:rsidRPr="00AD2ED2">
              <w:rPr>
                <w:rFonts w:ascii="Times New Roman" w:hAnsi="Times New Roman" w:cs="Times New Roman"/>
                <w:color w:val="002060"/>
                <w:sz w:val="24"/>
                <w:szCs w:val="24"/>
              </w:rPr>
              <w:t>От наземных автостоянок устанавливается</w:t>
            </w:r>
            <w:r>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 xml:space="preserve">санитарный </w:t>
            </w:r>
            <w:r w:rsidRPr="00AD2ED2">
              <w:rPr>
                <w:rFonts w:ascii="Times New Roman" w:hAnsi="Times New Roman" w:cs="Times New Roman"/>
                <w:bCs/>
                <w:color w:val="002060"/>
                <w:sz w:val="24"/>
                <w:szCs w:val="24"/>
              </w:rPr>
              <w:t>разрыв</w:t>
            </w:r>
            <w:r>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с</w:t>
            </w:r>
            <w:r>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озеленением</w:t>
            </w:r>
            <w:r>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территории,</w:t>
            </w:r>
            <w:r>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прилегающей к объектам</w:t>
            </w:r>
          </w:p>
        </w:tc>
      </w:tr>
    </w:tbl>
    <w:p w:rsidR="009E00B0" w:rsidRDefault="009E00B0" w:rsidP="009E00B0">
      <w:pPr>
        <w:pStyle w:val="ConsPlusTitle"/>
        <w:ind w:firstLine="709"/>
        <w:jc w:val="both"/>
        <w:rPr>
          <w:b w:val="0"/>
          <w:bCs w:val="0"/>
          <w:sz w:val="24"/>
          <w:szCs w:val="24"/>
        </w:rPr>
      </w:pPr>
    </w:p>
    <w:p w:rsidR="009E00B0" w:rsidRPr="001A4857" w:rsidRDefault="009E00B0" w:rsidP="009E00B0">
      <w:pPr>
        <w:pStyle w:val="3"/>
        <w:spacing w:before="0" w:after="0"/>
        <w:ind w:firstLine="709"/>
        <w:jc w:val="both"/>
        <w:rPr>
          <w:rFonts w:ascii="Times New Roman" w:hAnsi="Times New Roman" w:cs="Times New Roman"/>
          <w:sz w:val="24"/>
          <w:szCs w:val="24"/>
        </w:rPr>
      </w:pPr>
      <w:bookmarkStart w:id="145" w:name="_Toc268487593"/>
      <w:bookmarkStart w:id="146" w:name="_Toc268488413"/>
      <w:bookmarkStart w:id="147" w:name="_Toc302114106"/>
      <w:r w:rsidRPr="001A4857">
        <w:rPr>
          <w:rFonts w:ascii="Times New Roman" w:hAnsi="Times New Roman" w:cs="Times New Roman"/>
          <w:color w:val="000000"/>
          <w:sz w:val="24"/>
          <w:szCs w:val="24"/>
        </w:rPr>
        <w:t>Статья 23. Зоны сельскохозяйственного использования</w:t>
      </w:r>
      <w:bookmarkEnd w:id="145"/>
      <w:bookmarkEnd w:id="146"/>
      <w:bookmarkEnd w:id="147"/>
    </w:p>
    <w:p w:rsidR="009E00B0" w:rsidRPr="001A4857" w:rsidRDefault="009E00B0" w:rsidP="009E00B0">
      <w:pPr>
        <w:pStyle w:val="ConsPlusNormal"/>
        <w:widowControl/>
        <w:numPr>
          <w:ilvl w:val="0"/>
          <w:numId w:val="9"/>
        </w:numPr>
        <w:tabs>
          <w:tab w:val="clear" w:pos="1069"/>
          <w:tab w:val="num" w:pos="851"/>
        </w:tabs>
        <w:ind w:left="0" w:firstLine="709"/>
        <w:jc w:val="both"/>
        <w:rPr>
          <w:rFonts w:ascii="Times New Roman" w:hAnsi="Times New Roman" w:cs="Times New Roman"/>
          <w:b/>
          <w:bCs/>
          <w:color w:val="000000"/>
          <w:sz w:val="24"/>
          <w:szCs w:val="24"/>
        </w:rPr>
      </w:pPr>
      <w:r w:rsidRPr="001A4857">
        <w:rPr>
          <w:rFonts w:ascii="Times New Roman" w:hAnsi="Times New Roman" w:cs="Times New Roman"/>
          <w:b/>
          <w:bCs/>
          <w:color w:val="000000"/>
          <w:sz w:val="24"/>
          <w:szCs w:val="24"/>
        </w:rPr>
        <w:t>Территория</w:t>
      </w:r>
      <w:r>
        <w:rPr>
          <w:rFonts w:ascii="Times New Roman" w:hAnsi="Times New Roman" w:cs="Times New Roman"/>
          <w:b/>
          <w:bCs/>
          <w:color w:val="000000"/>
          <w:sz w:val="24"/>
          <w:szCs w:val="24"/>
        </w:rPr>
        <w:t xml:space="preserve"> </w:t>
      </w:r>
      <w:r w:rsidRPr="001A4857">
        <w:rPr>
          <w:rFonts w:ascii="Times New Roman" w:hAnsi="Times New Roman" w:cs="Times New Roman"/>
          <w:b/>
          <w:bCs/>
          <w:color w:val="000000"/>
          <w:sz w:val="24"/>
          <w:szCs w:val="24"/>
        </w:rPr>
        <w:t>сельскохозяйственных угодий в границах земель сельскохозяйственного назначения СХ1</w:t>
      </w:r>
    </w:p>
    <w:p w:rsidR="009E00B0" w:rsidRPr="00F27DA7" w:rsidRDefault="009E00B0" w:rsidP="009E00B0">
      <w:pPr>
        <w:pStyle w:val="ConsPlusNormal"/>
        <w:widowControl/>
        <w:tabs>
          <w:tab w:val="num" w:pos="0"/>
        </w:tabs>
        <w:ind w:firstLine="709"/>
        <w:jc w:val="both"/>
        <w:rPr>
          <w:rFonts w:ascii="Times New Roman" w:hAnsi="Times New Roman" w:cs="Times New Roman"/>
          <w:sz w:val="24"/>
          <w:szCs w:val="24"/>
        </w:rPr>
      </w:pPr>
      <w:r w:rsidRPr="00F27DA7">
        <w:rPr>
          <w:rFonts w:ascii="Times New Roman" w:hAnsi="Times New Roman" w:cs="Times New Roman"/>
          <w:sz w:val="24"/>
          <w:szCs w:val="24"/>
        </w:rPr>
        <w:lastRenderedPageBreak/>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9E00B0" w:rsidRPr="00F27DA7" w:rsidRDefault="009E00B0" w:rsidP="009E00B0">
      <w:pPr>
        <w:pStyle w:val="ConsPlusNormal"/>
        <w:widowControl/>
        <w:tabs>
          <w:tab w:val="num" w:pos="0"/>
        </w:tabs>
        <w:ind w:firstLine="709"/>
        <w:jc w:val="both"/>
        <w:rPr>
          <w:rFonts w:ascii="Times New Roman" w:hAnsi="Times New Roman" w:cs="Times New Roman"/>
          <w:sz w:val="24"/>
          <w:szCs w:val="24"/>
        </w:rPr>
      </w:pPr>
      <w:r w:rsidRPr="00F27DA7">
        <w:rPr>
          <w:rFonts w:ascii="Times New Roman" w:hAnsi="Times New Roman" w:cs="Times New Roman"/>
          <w:sz w:val="24"/>
          <w:szCs w:val="24"/>
        </w:rPr>
        <w:t>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E00B0" w:rsidRDefault="009E00B0" w:rsidP="009E00B0">
      <w:pPr>
        <w:pStyle w:val="ConsPlusNormal"/>
        <w:widowControl/>
        <w:ind w:firstLine="709"/>
        <w:jc w:val="both"/>
        <w:rPr>
          <w:rFonts w:ascii="Times New Roman" w:hAnsi="Times New Roman" w:cs="Times New Roman"/>
          <w:sz w:val="24"/>
          <w:szCs w:val="24"/>
        </w:rPr>
      </w:pPr>
    </w:p>
    <w:p w:rsidR="009E00B0"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556691" w:rsidRDefault="009E00B0" w:rsidP="009E00B0">
      <w:pPr>
        <w:pStyle w:val="ConsPlusNormal"/>
        <w:widowControl/>
        <w:numPr>
          <w:ilvl w:val="0"/>
          <w:numId w:val="9"/>
        </w:numPr>
        <w:tabs>
          <w:tab w:val="clear" w:pos="1069"/>
        </w:tabs>
        <w:ind w:left="0" w:firstLine="709"/>
        <w:jc w:val="both"/>
        <w:rPr>
          <w:rFonts w:ascii="Times New Roman" w:hAnsi="Times New Roman" w:cs="Times New Roman"/>
          <w:b/>
          <w:bCs/>
          <w:sz w:val="24"/>
          <w:szCs w:val="24"/>
        </w:rPr>
      </w:pPr>
      <w:bookmarkStart w:id="148" w:name="_Toc268485517"/>
      <w:bookmarkStart w:id="149" w:name="_Toc268487595"/>
      <w:bookmarkStart w:id="150" w:name="_Toc268488415"/>
      <w:r>
        <w:rPr>
          <w:rFonts w:ascii="Times New Roman" w:hAnsi="Times New Roman" w:cs="Times New Roman"/>
          <w:b/>
          <w:bCs/>
          <w:sz w:val="24"/>
          <w:szCs w:val="24"/>
        </w:rPr>
        <w:t xml:space="preserve">Зона </w:t>
      </w:r>
      <w:r w:rsidRPr="00556691">
        <w:rPr>
          <w:rFonts w:ascii="Times New Roman" w:hAnsi="Times New Roman" w:cs="Times New Roman"/>
          <w:b/>
          <w:bCs/>
          <w:sz w:val="24"/>
          <w:szCs w:val="24"/>
        </w:rPr>
        <w:t>сельско</w:t>
      </w:r>
      <w:r>
        <w:rPr>
          <w:rFonts w:ascii="Times New Roman" w:hAnsi="Times New Roman" w:cs="Times New Roman"/>
          <w:b/>
          <w:bCs/>
          <w:sz w:val="24"/>
          <w:szCs w:val="24"/>
        </w:rPr>
        <w:t xml:space="preserve">хозяйственного назначения </w:t>
      </w:r>
      <w:r w:rsidRPr="00305DEB">
        <w:rPr>
          <w:rFonts w:ascii="Times New Roman" w:hAnsi="Times New Roman" w:cs="Times New Roman"/>
          <w:b/>
          <w:sz w:val="24"/>
          <w:szCs w:val="24"/>
        </w:rPr>
        <w:t>в</w:t>
      </w:r>
      <w:r>
        <w:rPr>
          <w:rFonts w:ascii="Times New Roman" w:hAnsi="Times New Roman" w:cs="Times New Roman"/>
          <w:b/>
          <w:sz w:val="24"/>
          <w:szCs w:val="24"/>
        </w:rPr>
        <w:t xml:space="preserve"> границах</w:t>
      </w:r>
      <w:r w:rsidRPr="00305DEB">
        <w:rPr>
          <w:rFonts w:ascii="Times New Roman" w:hAnsi="Times New Roman" w:cs="Times New Roman"/>
          <w:b/>
          <w:sz w:val="24"/>
          <w:szCs w:val="24"/>
        </w:rPr>
        <w:t xml:space="preserve"> земель населенных пунктов</w:t>
      </w:r>
      <w:r>
        <w:rPr>
          <w:rFonts w:ascii="Times New Roman" w:hAnsi="Times New Roman" w:cs="Times New Roman"/>
          <w:b/>
          <w:bCs/>
          <w:sz w:val="24"/>
          <w:szCs w:val="24"/>
        </w:rPr>
        <w:t xml:space="preserve"> </w:t>
      </w:r>
      <w:r w:rsidRPr="00556691">
        <w:rPr>
          <w:rFonts w:ascii="Times New Roman" w:hAnsi="Times New Roman" w:cs="Times New Roman"/>
          <w:b/>
          <w:bCs/>
          <w:sz w:val="24"/>
          <w:szCs w:val="24"/>
        </w:rPr>
        <w:t>- СХ2</w:t>
      </w:r>
    </w:p>
    <w:p w:rsidR="009E00B0" w:rsidRPr="00556691" w:rsidRDefault="009E00B0" w:rsidP="009E00B0">
      <w:pPr>
        <w:pStyle w:val="ConsPlusNormal"/>
        <w:widowControl/>
        <w:tabs>
          <w:tab w:val="num" w:pos="0"/>
        </w:tabs>
        <w:ind w:firstLine="709"/>
        <w:jc w:val="both"/>
        <w:rPr>
          <w:rFonts w:ascii="Times New Roman" w:hAnsi="Times New Roman" w:cs="Times New Roman"/>
          <w:sz w:val="24"/>
          <w:szCs w:val="24"/>
        </w:rPr>
      </w:pPr>
      <w:bookmarkStart w:id="151" w:name="_Toc302114107"/>
      <w:bookmarkStart w:id="152" w:name="_Toc268485516"/>
      <w:bookmarkStart w:id="153" w:name="_Toc268487594"/>
      <w:bookmarkStart w:id="154" w:name="_Toc268488414"/>
      <w:r w:rsidRPr="00556691">
        <w:rPr>
          <w:rFonts w:ascii="Times New Roman" w:hAnsi="Times New Roman" w:cs="Times New Roman"/>
          <w:sz w:val="24"/>
          <w:szCs w:val="24"/>
        </w:rPr>
        <w:t>На территории</w:t>
      </w:r>
      <w:r>
        <w:rPr>
          <w:rFonts w:ascii="Times New Roman" w:hAnsi="Times New Roman" w:cs="Times New Roman"/>
          <w:sz w:val="24"/>
          <w:szCs w:val="24"/>
        </w:rPr>
        <w:t xml:space="preserve"> Сергеев</w:t>
      </w:r>
      <w:r w:rsidRPr="00556691">
        <w:rPr>
          <w:rFonts w:ascii="Times New Roman" w:hAnsi="Times New Roman" w:cs="Times New Roman"/>
          <w:sz w:val="24"/>
          <w:szCs w:val="24"/>
        </w:rPr>
        <w:t>ского сельского поселения в составе земель населенных пунктов выделяются участки зоны для сельскохозяйственного использования, в том числе:</w:t>
      </w:r>
      <w:bookmarkEnd w:id="151"/>
    </w:p>
    <w:p w:rsidR="009E00B0" w:rsidRPr="00556691" w:rsidRDefault="009E00B0" w:rsidP="009E00B0">
      <w:pPr>
        <w:ind w:firstLine="709"/>
        <w:jc w:val="both"/>
      </w:pPr>
      <w:bookmarkStart w:id="155" w:name="_Toc302114112"/>
      <w:bookmarkEnd w:id="152"/>
      <w:bookmarkEnd w:id="153"/>
      <w:bookmarkEnd w:id="154"/>
      <w:r w:rsidRPr="00556691">
        <w:t xml:space="preserve">в населенном пункте село </w:t>
      </w:r>
      <w:r>
        <w:t>Сергеев</w:t>
      </w:r>
      <w:r w:rsidRPr="00556691">
        <w:t xml:space="preserve">ка – </w:t>
      </w:r>
      <w:r>
        <w:t>14</w:t>
      </w:r>
      <w:r w:rsidRPr="00556691">
        <w:t xml:space="preserve"> участков;</w:t>
      </w:r>
    </w:p>
    <w:p w:rsidR="009E00B0" w:rsidRDefault="009E00B0" w:rsidP="009E00B0">
      <w:pPr>
        <w:ind w:firstLine="709"/>
        <w:jc w:val="both"/>
      </w:pPr>
      <w:r w:rsidRPr="00556691">
        <w:t xml:space="preserve">в населенном пункте </w:t>
      </w:r>
      <w:r>
        <w:t>хутор Должик</w:t>
      </w:r>
      <w:r w:rsidRPr="00556691">
        <w:t xml:space="preserve">- </w:t>
      </w:r>
      <w:r>
        <w:t>2</w:t>
      </w:r>
      <w:r w:rsidRPr="00556691">
        <w:t xml:space="preserve"> участк</w:t>
      </w:r>
      <w:r>
        <w:t>а</w:t>
      </w:r>
      <w:r w:rsidRPr="00556691">
        <w:t>;</w:t>
      </w:r>
    </w:p>
    <w:p w:rsidR="009E00B0" w:rsidRDefault="009E00B0" w:rsidP="009E00B0">
      <w:pPr>
        <w:ind w:firstLine="709"/>
        <w:jc w:val="both"/>
      </w:pPr>
      <w:r w:rsidRPr="001A4857">
        <w:t xml:space="preserve">в населенном пункте </w:t>
      </w:r>
      <w:r>
        <w:t>хутор Коренщина</w:t>
      </w:r>
      <w:r w:rsidRPr="001A4857">
        <w:t xml:space="preserve">- </w:t>
      </w:r>
      <w:r>
        <w:t>3</w:t>
      </w:r>
      <w:r w:rsidRPr="001A4857">
        <w:t xml:space="preserve"> участк</w:t>
      </w:r>
      <w:r>
        <w:t>а</w:t>
      </w:r>
      <w:r w:rsidRPr="001A4857">
        <w:t>;</w:t>
      </w:r>
    </w:p>
    <w:p w:rsidR="009E00B0" w:rsidRDefault="009E00B0" w:rsidP="009E00B0">
      <w:pPr>
        <w:ind w:firstLine="709"/>
        <w:jc w:val="both"/>
      </w:pPr>
      <w:r>
        <w:t>в населенном пункте село Кулешовка – 11 участков;</w:t>
      </w:r>
    </w:p>
    <w:p w:rsidR="009E00B0" w:rsidRDefault="009E00B0" w:rsidP="009E00B0">
      <w:pPr>
        <w:ind w:firstLine="709"/>
        <w:jc w:val="both"/>
      </w:pPr>
      <w:r>
        <w:t>в населенном пункте хутор Побединщина – 7 участков;</w:t>
      </w:r>
    </w:p>
    <w:p w:rsidR="009E00B0" w:rsidRPr="001A4857" w:rsidRDefault="009E00B0" w:rsidP="009E00B0">
      <w:pPr>
        <w:ind w:firstLine="709"/>
        <w:jc w:val="both"/>
      </w:pPr>
      <w:r>
        <w:t>в населенном пункте хутор Погореловка – 1 участок;</w:t>
      </w: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Описание прохождения границ зоны сельскохозяйственного использования</w:t>
      </w:r>
      <w:bookmarkEnd w:id="155"/>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bookmarkStart w:id="156" w:name="_Toc302114113"/>
      <w:r w:rsidRPr="001A4857">
        <w:rPr>
          <w:rFonts w:ascii="Times New Roman" w:hAnsi="Times New Roman" w:cs="Times New Roman"/>
          <w:sz w:val="24"/>
          <w:szCs w:val="24"/>
        </w:rPr>
        <w:t xml:space="preserve">Населенный пункт </w:t>
      </w:r>
      <w:bookmarkEnd w:id="156"/>
      <w:r>
        <w:rPr>
          <w:rFonts w:ascii="Times New Roman" w:hAnsi="Times New Roman" w:cs="Times New Roman"/>
          <w:sz w:val="24"/>
          <w:szCs w:val="24"/>
        </w:rPr>
        <w:t>село Сергеевка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bookmarkStart w:id="157" w:name="_Toc268485518"/>
            <w:bookmarkStart w:id="158" w:name="_Toc268487596"/>
            <w:bookmarkStart w:id="159" w:name="_Toc268488416"/>
            <w:bookmarkStart w:id="160" w:name="_Toc302114114"/>
            <w:r w:rsidRPr="001A4857">
              <w:rPr>
                <w:rFonts w:ascii="Times New Roman" w:hAnsi="Times New Roman" w:cs="Times New Roman"/>
                <w:b/>
                <w:bCs/>
                <w:sz w:val="24"/>
                <w:szCs w:val="24"/>
              </w:rPr>
              <w:t>Номер участка зоны</w:t>
            </w:r>
            <w:bookmarkEnd w:id="157"/>
            <w:bookmarkEnd w:id="158"/>
            <w:bookmarkEnd w:id="159"/>
            <w:bookmarkEnd w:id="160"/>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bookmarkStart w:id="161" w:name="_Toc268485519"/>
            <w:bookmarkStart w:id="162" w:name="_Toc268487597"/>
            <w:bookmarkStart w:id="163" w:name="_Toc268488417"/>
            <w:bookmarkStart w:id="164" w:name="_Toc302114115"/>
            <w:r w:rsidRPr="001A4857">
              <w:rPr>
                <w:rFonts w:ascii="Times New Roman" w:hAnsi="Times New Roman" w:cs="Times New Roman"/>
                <w:b/>
                <w:bCs/>
                <w:sz w:val="24"/>
                <w:szCs w:val="24"/>
              </w:rPr>
              <w:t>Картографическое описание</w:t>
            </w:r>
            <w:bookmarkEnd w:id="161"/>
            <w:bookmarkEnd w:id="162"/>
            <w:bookmarkEnd w:id="163"/>
            <w:bookmarkEnd w:id="164"/>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bookmarkStart w:id="165" w:name="_Toc268485524"/>
            <w:bookmarkStart w:id="166" w:name="_Toc268487602"/>
            <w:bookmarkStart w:id="167" w:name="_Toc268488422"/>
            <w:bookmarkStart w:id="168" w:name="_Toc302114116"/>
            <w:r w:rsidRPr="001A4857">
              <w:rPr>
                <w:rFonts w:ascii="Times New Roman" w:hAnsi="Times New Roman" w:cs="Times New Roman"/>
                <w:bCs/>
                <w:sz w:val="24"/>
                <w:szCs w:val="24"/>
              </w:rPr>
              <w:t>СХ2/1/1</w:t>
            </w:r>
            <w:bookmarkEnd w:id="165"/>
            <w:bookmarkEnd w:id="166"/>
            <w:bookmarkEnd w:id="167"/>
            <w:bookmarkEnd w:id="168"/>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241 граница проходит на северо-восток вдоль границы населенного пункта до точки 222, на юг вдоль производственной зоны до точки 239, затем в основном на запад вдоль производственной зоны до точки 236,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bookmarkStart w:id="169" w:name="_Toc268485526"/>
            <w:bookmarkStart w:id="170" w:name="_Toc268487604"/>
            <w:bookmarkStart w:id="171" w:name="_Toc268488424"/>
            <w:bookmarkStart w:id="172" w:name="_Toc302114117"/>
            <w:r w:rsidRPr="001A4857">
              <w:rPr>
                <w:rFonts w:ascii="Times New Roman" w:hAnsi="Times New Roman" w:cs="Times New Roman"/>
                <w:bCs/>
                <w:sz w:val="24"/>
                <w:szCs w:val="24"/>
              </w:rPr>
              <w:t>СХ2/1/2</w:t>
            </w:r>
            <w:bookmarkEnd w:id="169"/>
            <w:bookmarkEnd w:id="170"/>
            <w:bookmarkEnd w:id="171"/>
            <w:bookmarkEnd w:id="172"/>
          </w:p>
        </w:tc>
        <w:tc>
          <w:tcPr>
            <w:tcW w:w="7938" w:type="dxa"/>
            <w:tcBorders>
              <w:top w:val="single" w:sz="4" w:space="0" w:color="auto"/>
              <w:left w:val="single" w:sz="4" w:space="0" w:color="auto"/>
              <w:bottom w:val="single" w:sz="4" w:space="0" w:color="auto"/>
              <w:right w:val="single" w:sz="4" w:space="0" w:color="auto"/>
            </w:tcBorders>
          </w:tcPr>
          <w:p w:rsidR="009E00B0" w:rsidRPr="00057E3D" w:rsidRDefault="009E00B0" w:rsidP="00637AB4">
            <w:pPr>
              <w:ind w:firstLine="709"/>
              <w:jc w:val="both"/>
            </w:pPr>
            <w:r>
              <w:t>От точки 223 граница проходит на северо-восток вдоль границы населенного пункта до точки 246, на юго-восток вдоль дороги до точки 249, на юго-запад вдоль дороги до точки 224, на северо-запад вдоль производственной зоны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bookmarkStart w:id="173" w:name="_Toc302114118"/>
            <w:r w:rsidRPr="001A4857">
              <w:rPr>
                <w:rFonts w:ascii="Times New Roman" w:hAnsi="Times New Roman" w:cs="Times New Roman"/>
                <w:bCs/>
                <w:sz w:val="24"/>
                <w:szCs w:val="24"/>
              </w:rPr>
              <w:t>СХ2/1/3</w:t>
            </w:r>
            <w:bookmarkEnd w:id="173"/>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103 граница проходит на восток вдоль дороги до точки 256, затем на юг вдоль дороги до точки 258, далее на юго-запад вдоль дороги до точки 104, далее на север вдоль кладбища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bookmarkStart w:id="174" w:name="_Toc302114119"/>
            <w:r w:rsidRPr="001A4857">
              <w:rPr>
                <w:rFonts w:ascii="Times New Roman" w:hAnsi="Times New Roman" w:cs="Times New Roman"/>
                <w:bCs/>
                <w:sz w:val="24"/>
                <w:szCs w:val="24"/>
              </w:rPr>
              <w:t>СХ2/1/4</w:t>
            </w:r>
            <w:bookmarkEnd w:id="174"/>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267 граница проходит на юго-восток вдоль дороги до точки 273, на запад вдоль дороги до точки 280, поворачивает и следует в общем северо-восточном направлении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СХ2/1/5</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289 граница проходит в общем восточном направлении вдоль границы населенного пункта до точки 294, на юг вдоль огородов до точки 299, затем на юго-запад вдоль огородов до точки 304, затем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СХ2/1/6</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363 граница проходит в общем восточном направлении до точки 311, затем на юго-восток вдоль дороги до точки 319, на юго-запад вдоль береговой линии реки до точки 335,в общем северном направлении вдоль границы населенного пункта до точки 340, на северо-восток вдоль </w:t>
            </w:r>
            <w:r>
              <w:lastRenderedPageBreak/>
              <w:t>дороги до точки 351, на север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lastRenderedPageBreak/>
              <w:t>СХ2/1/7</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373 граница проходит на северо-восток вдоль береговой линии реки до точки 401, на юго-восток вдоль дороги до точки 404, затем на юго-запад вдоль дороги до точки 429, проходит в том же направлении вдоль границы населенного пункта до точки 431, следует в общем северном направлении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СХ2/1/8</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433 граница проходит на северо-восток вдоль дороги до точки 458, на юго-восток вдоль дороги до точки 460, поворачивает и следует вдоль границы населенного пункта в общем юго-западном направлении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СХ2/1/9</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520 граница проходит на север вдоль береговой линии реки до точки 530, затем на северо-восток вдоль береговой линии реки до точки 476, на юг вдоль дороги до точки 482, затем на запад вдоль дороги до точки 489, проходит в общем юго-западном направлении вдоль дороги до точки 516, далее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СХ2/1/10</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543 граница проходит в общем северо-восточном направлении вдоль дороги до точки 557, на юг вдоль дороги до точки 563, поворачивает и следует в общем западном направлении вдоль границы населенного пункта до точки 540, потом на северо-восток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СХ2/1/11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577 граница проходит на северо-восток вдоль дороги до точки 565, на юг вдоль границы населенного пункта до точки 569, на запад вдоль границы населенного пункта до точки 570, затем в общем северном направлении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СХ2/1/12</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578 граница проходит в общем северо-восточном направлении вдоль огородов до точки 596, затем в общем восточном направлении вдоль огородов до точки 644, на севр до точки 645, затем в общем северо-восточном направлении вдоль дороги до точки 65, на юго-восток вдоль дороги до точки 657, поворачивает и следует на юго-запад вдоль береговой линии реки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СХ2/1/13</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706 граница проходит на северо-восток вдоль беговой линии реки до точки 742, затем на юго-восток вдоль границы населенного пункта до точки 743, на юго-запад вдоль дороги до точки 746, следует в общем западном направлении вдоль огородов до точки 771, потом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СХ2/1/1</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779, граница проходит на юг вдоль дороги до точки 782, поворачивает и следует вдоль границы населенного пункта на юго-запад до точки 775, проходит на северо-восток вдоль ул.Первомайская до исходной точки</w:t>
            </w:r>
          </w:p>
        </w:tc>
      </w:tr>
    </w:tbl>
    <w:p w:rsidR="009E00B0" w:rsidRPr="001A4857" w:rsidRDefault="009E00B0" w:rsidP="009E00B0">
      <w:pPr>
        <w:tabs>
          <w:tab w:val="num" w:pos="567"/>
        </w:tabs>
        <w:ind w:firstLine="709"/>
        <w:jc w:val="both"/>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Должик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СХ2/2</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35 граница проходит в общем северо-восточном направлении вдоль огородов до точки 17, на юго-запад вдоль границы населенного пункта до точки 20, затем в общем восточном направлении вдоль границы населенного пункта до точки 23, далее в общем юго-западном направлении вдоль огородов до точки 32, на запад вдоль дороги до точки 34, на север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СХ2/2</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44 граница проходит на восток вдоль дороги до точки 47, поворачивает и следует в общем юго-западном направлении вдоль </w:t>
            </w:r>
            <w:r>
              <w:lastRenderedPageBreak/>
              <w:t>огородов до точки 54, на северо-запад вдоль границы населенного пункта до точки 55, проходит в общем северо-восточном направлении вдоль границы населенного пункта до исходной точки</w:t>
            </w:r>
          </w:p>
        </w:tc>
      </w:tr>
    </w:tbl>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Коренщина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СХ2/3</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 граница проходит на юго-восток до точки 2, на юго-запад вдоль ул.Заречная до точки 9, на северо-запад до точки 10, далее в общем северо-восточном направлении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СХ2/3</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23 граница проходит в общем восточном направлении вдоль границы населенного пункта до точки 29, на юг до точки 35, на юго-запад вдоль границы населенного пункта до точки 36,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СХ2/3</w:t>
            </w:r>
            <w:r w:rsidRPr="001A4857">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57 граница проходит на северо-восток вдоль дороги до точки 43, затем на юго-восток вдоль границы населенного пункта до точки 46, поворачивает и следует на северо-запад вдоль границы населенного пункта до точки 49, на юго-запад вдоль границы населенного пункта до точки 53, на северо-запад вдоль границы населенного пункта до точки 55, на северо-восток до точки 56, на север до исходной точки</w:t>
            </w:r>
          </w:p>
        </w:tc>
      </w:tr>
    </w:tbl>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Кулешовка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129 граница проходит на юго-восток вдоль границы населенного пункта до точки 131, затем в общем юго-западном направлении вдоль дороги до точки 144, проходит на северо-восток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160 граница проходит на северо-восток вдоль дороги до точки 146, на юго-восток вдоль дороги до точки 155, на юго-запад вдоль границы населенного пункта до точки 158, на северо-запад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163 граница проходит на северо-восток вдоль дороги до точки 168, затем на юго-восток вдоль жилой застройки до точки 180, на юго-запад вдоль границы населенного пункта до точки 181, на северо-запад вдоль границы населенного пункта до точки 182, в том же направлении вдоль дороги до исходной точки </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193 граница проходит на северо-восток вдоль ул.Садовая до точки 186, затем на юго-восток вдоль дороги до точки 190, на юго-запад вдоль границы населенного пункта до точки 191,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199 граница проходит в общем юго-восточном направлении вдоль границы населенного пункта до точки 201, на северо-восток вдоль границы населенного пункта до точки 202, на юго-восток вдоль границы населенного пункта до точки 204, поворачивает и следует в общем юго-западном направлении вдоль дороги до точки 217, далее в общем северо-западном направлении вдоль дороги до точки 232, проходит на восток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 xml:space="preserve">От точки 234 граница проходит на север вдоль дороги до точки 240, затем поворачивает и следует на юго-восток вдоль дороги до точки 233, на </w:t>
            </w:r>
            <w:r>
              <w:lastRenderedPageBreak/>
              <w:t>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СХ2/4</w:t>
            </w:r>
            <w:r w:rsidRPr="001A4857">
              <w:rPr>
                <w:rFonts w:ascii="Times New Roman" w:hAnsi="Times New Roman" w:cs="Times New Roman"/>
                <w:bCs/>
                <w:sz w:val="24"/>
                <w:szCs w:val="24"/>
              </w:rPr>
              <w:t>/</w:t>
            </w: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244 граница проходит на юго-восток вдоль дороги до точки 250, на юго-запад вдоль дороги до точки 258, следует на запад вдоль дороги до точки 266, поворачивает и проходит на северо-восток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285 граница проходит на север вдоль дороги до точки 293, на северо-восток вдоль границы населенного пункта до точки 298, далее на юго-восток вдоль дороги до точки 272, на запад вдоль огородов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78 граница проходит на северо-восток вдоль дороги до точки 317, поворачивает и следует на юг вдоль дороги до точки 301, затем проходит в общем юго-западном направлении вдоль дороги до точки 81, на север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326 граница проходит на юго-восток вдоль жилой застройки до точки 327, на юго-запад вдоль границы населенного пункта до точки 329, на северо-запад вдоль границы населенного пункта до точки 330, следует на северо-восток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СХ2/4</w:t>
            </w:r>
            <w:r w:rsidRPr="001A4857">
              <w:rPr>
                <w:rFonts w:ascii="Times New Roman" w:hAnsi="Times New Roman" w:cs="Times New Roman"/>
                <w:bCs/>
                <w:sz w:val="24"/>
                <w:szCs w:val="24"/>
              </w:rPr>
              <w:t>/</w:t>
            </w:r>
            <w:r>
              <w:rPr>
                <w:rFonts w:ascii="Times New Roman" w:hAnsi="Times New Roman" w:cs="Times New Roman"/>
                <w:bCs/>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341 граница проходит на север вдоль границы населенного пункта до точки 342, на восток вдоль границы населенного пункта до точки 343, на северо-восток вдоль границы населенного пункта до точки 333, поворачивает и следует вдоль дороги на юго-запад до исходной точки</w:t>
            </w:r>
          </w:p>
        </w:tc>
      </w:tr>
    </w:tbl>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Побединщина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СХ2/5</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34 граница проходит на юго-восток вдоль дороги до точки 11, затем на юго-запад вдоль кладбища до точки 20, на юго-восток вдоль кладбища до точки 18, поворачивает и следует на запад вдоль границы населенного пункта до точки 32, затем на северо-запад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СХ2/5</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14 граница проходит на восток вдоль дороги до точки 39, на юго-восток вдоль границы населенного пункта до точки 40, на запад вдоль границы населенного пункта до точки 17, на север вдоль кладбища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СХ2/5</w:t>
            </w:r>
            <w:r w:rsidRPr="001A4857">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41 граница проходит в общем восточном направлении до точки 43, на юго-восток вдоль границы населенного пункта до точки 44, на запад вдоль дороги до точки 49, далее на северо-запад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СХ2/5</w:t>
            </w:r>
            <w:r w:rsidRPr="001A4857">
              <w:rPr>
                <w:rFonts w:ascii="Times New Roman" w:hAnsi="Times New Roman" w:cs="Times New Roman"/>
                <w:bCs/>
                <w:sz w:val="24"/>
                <w:szCs w:val="24"/>
              </w:rPr>
              <w:t>/</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57 граница проходит на северо-восток вдоль ул.Мира до точки 52, на юго-восток вдоль границы населенного пункта до точки 53, на юго-запад вдоль границы населенного пункта до точки 55, на северо-запад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СХ2/5</w:t>
            </w:r>
            <w:r w:rsidRPr="001A4857">
              <w:rPr>
                <w:rFonts w:ascii="Times New Roman" w:hAnsi="Times New Roman" w:cs="Times New Roman"/>
                <w:bCs/>
                <w:sz w:val="24"/>
                <w:szCs w:val="24"/>
              </w:rPr>
              <w:t>/</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70 граница проходит на запад вдоль границы населенного пункта до точки 59, на юго-восток вдоль границы населенного пункта до точки 61, затем на северо-восток вдоль границы населенного пункта до точки 62, на юго-восток вдоль дороги до точки 63, на юго-запад вдоль дороги до точки 7, на север вдоль общественно-деловой зоны до точки 5, затем в общем юго-западном направлении вдоль общественно-деловой зоны до точки 1, проходит в общем северо-западном направлении вдоль жилой застройки до точки 69, далее в том же направлении вдоль границы населенного пункта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СХ2/5</w:t>
            </w:r>
            <w:r w:rsidRPr="001A4857">
              <w:rPr>
                <w:rFonts w:ascii="Times New Roman" w:hAnsi="Times New Roman" w:cs="Times New Roman"/>
                <w:bCs/>
                <w:sz w:val="24"/>
                <w:szCs w:val="24"/>
              </w:rPr>
              <w:t>/</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88 граница проходит на восток вдоль дороги до точки 96, далее на юго-восток вдоль дороги до точки 71, проходит в общем юго-западном направлении вдоль огородов до точки 80, на север вдоль дороги до точки 85, далее на северо-восток вдоль дороги до исходной точки</w:t>
            </w: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СХ2/5</w:t>
            </w:r>
            <w:r w:rsidRPr="001A4857">
              <w:rPr>
                <w:rFonts w:ascii="Times New Roman" w:hAnsi="Times New Roman" w:cs="Times New Roman"/>
                <w:bCs/>
                <w:sz w:val="24"/>
                <w:szCs w:val="24"/>
              </w:rPr>
              <w:t>/</w:t>
            </w: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172 граница проходит на запад вдоль границы населенного пункта до точки 173, на север вдоль границы населенного пункта до точки 175, далее следует в общем северо-восточном направлении вдоль границы населенного пункта до точки 192, затем в общем юго-восточном направлении вдоль границы населенного пункта до точки 101, на юго-запад до точки 103, затем поворачивает и следует на северо-запад вдоль дороги до точки 112, на запад до точки 118, затем на юго-запад вдоль дороги до точки125, потом в общем юго-западном направлении вдоль огородов до точки 171, проходит на северо-запад до исходной точки</w:t>
            </w:r>
          </w:p>
        </w:tc>
      </w:tr>
    </w:tbl>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Погореловка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СХ2/6</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96 граница проходит на северо-восток вдоль границы населенного пункта до точки, затем на юго-восток вдоль границы населенного пункта до точки 99, затем на восток вдоль границы населенного пункта до точки 100, далее в общем северо-восточном направлении до точки 23, потом в общем восточном направлении до точки 14, потом в общем южном направлении вдоль границы населенного пункта до точки40, на запад вдоль границы населенного пункта до точки 43, на юг вдоль границы населенного пункта до точки 44, на запад вдоль дороги до точки 7, затем на север вдоль кладбища до точки 3, следует в общем северо-западном направлении до точки 54, затем в общем юго-западном направлении до точки 62, поворачивает и следует на северо-запад вдоль границы населенного пункта до точки 68, проходит в общем северо-восточном направлении вдоль огородов до точки 85, затем вдоль огородов в общем северо-западном направлении до исходной точки</w:t>
            </w:r>
          </w:p>
        </w:tc>
      </w:tr>
    </w:tbl>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Default="009E00B0" w:rsidP="009E00B0">
      <w:pPr>
        <w:pStyle w:val="ConsPlusNormal"/>
        <w:numPr>
          <w:ilvl w:val="0"/>
          <w:numId w:val="9"/>
        </w:numPr>
        <w:ind w:left="0" w:firstLine="709"/>
        <w:jc w:val="both"/>
        <w:rPr>
          <w:rFonts w:ascii="Times New Roman" w:hAnsi="Times New Roman" w:cs="Times New Roman"/>
          <w:b/>
          <w:sz w:val="24"/>
        </w:rPr>
      </w:pPr>
      <w:bookmarkStart w:id="175" w:name="_Toc268487768"/>
      <w:bookmarkStart w:id="176" w:name="_Toc268488588"/>
      <w:bookmarkStart w:id="177" w:name="_Toc302114135"/>
      <w:bookmarkEnd w:id="148"/>
      <w:bookmarkEnd w:id="149"/>
      <w:bookmarkEnd w:id="150"/>
      <w:r w:rsidRPr="00E831BD">
        <w:rPr>
          <w:rFonts w:ascii="Times New Roman" w:hAnsi="Times New Roman" w:cs="Times New Roman"/>
          <w:b/>
          <w:sz w:val="24"/>
        </w:rPr>
        <w:t>Градостроительный регламент зоны сельскохозяйственного использования</w:t>
      </w:r>
      <w:r>
        <w:rPr>
          <w:rFonts w:ascii="Times New Roman" w:hAnsi="Times New Roman" w:cs="Times New Roman"/>
          <w:b/>
          <w:sz w:val="24"/>
          <w:szCs w:val="24"/>
        </w:rPr>
        <w:t>в границах</w:t>
      </w:r>
      <w:r w:rsidRPr="00305DEB">
        <w:rPr>
          <w:rFonts w:ascii="Times New Roman" w:hAnsi="Times New Roman" w:cs="Times New Roman"/>
          <w:b/>
          <w:sz w:val="24"/>
          <w:szCs w:val="24"/>
        </w:rPr>
        <w:t xml:space="preserve"> земель населенных пунктов</w:t>
      </w:r>
      <w:r>
        <w:rPr>
          <w:rFonts w:ascii="Times New Roman" w:hAnsi="Times New Roman" w:cs="Times New Roman"/>
          <w:b/>
          <w:sz w:val="24"/>
        </w:rPr>
        <w:t xml:space="preserve"> СХ2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246"/>
      </w:tblGrid>
      <w:tr w:rsidR="009E00B0" w:rsidRPr="00F27DA7" w:rsidTr="00637AB4">
        <w:tc>
          <w:tcPr>
            <w:tcW w:w="9747" w:type="dxa"/>
            <w:gridSpan w:val="2"/>
          </w:tcPr>
          <w:p w:rsidR="009E00B0" w:rsidRPr="00F27DA7" w:rsidRDefault="009E00B0" w:rsidP="00637AB4">
            <w:pPr>
              <w:pStyle w:val="Iauiue"/>
              <w:overflowPunct w:val="0"/>
              <w:autoSpaceDE w:val="0"/>
              <w:autoSpaceDN w:val="0"/>
              <w:adjustRightInd w:val="0"/>
              <w:ind w:firstLine="709"/>
              <w:jc w:val="both"/>
              <w:textAlignment w:val="baseline"/>
              <w:rPr>
                <w:b/>
                <w:color w:val="002060"/>
                <w:sz w:val="24"/>
                <w:szCs w:val="24"/>
              </w:rPr>
            </w:pPr>
            <w:r w:rsidRPr="00F27DA7">
              <w:rPr>
                <w:b/>
                <w:color w:val="002060"/>
                <w:sz w:val="24"/>
                <w:szCs w:val="24"/>
              </w:rPr>
              <w:t>Виды разрешенного использования земельных участков и объектов капитального строительства</w:t>
            </w:r>
          </w:p>
        </w:tc>
      </w:tr>
      <w:tr w:rsidR="009E00B0" w:rsidRPr="00F27DA7" w:rsidTr="00637AB4">
        <w:tc>
          <w:tcPr>
            <w:tcW w:w="3501" w:type="dxa"/>
          </w:tcPr>
          <w:p w:rsidR="009E00B0" w:rsidRPr="00F27DA7" w:rsidRDefault="009E00B0" w:rsidP="00637AB4">
            <w:pPr>
              <w:ind w:firstLine="709"/>
              <w:jc w:val="both"/>
              <w:rPr>
                <w:color w:val="002060"/>
              </w:rPr>
            </w:pPr>
            <w:r w:rsidRPr="00F27DA7">
              <w:rPr>
                <w:color w:val="002060"/>
              </w:rPr>
              <w:t>Основные виды разрешенного использования</w:t>
            </w:r>
          </w:p>
        </w:tc>
        <w:tc>
          <w:tcPr>
            <w:tcW w:w="6246" w:type="dxa"/>
          </w:tcPr>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Поля и участки для выращивания сельхозпродукции</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Луга, пастбища</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Огороды</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b/>
                <w:color w:val="002060"/>
                <w:sz w:val="24"/>
              </w:rPr>
            </w:pPr>
            <w:r w:rsidRPr="00F27DA7">
              <w:rPr>
                <w:color w:val="002060"/>
                <w:sz w:val="24"/>
                <w:szCs w:val="24"/>
              </w:rPr>
              <w:t>Личные подсобные хозяйства</w:t>
            </w:r>
          </w:p>
        </w:tc>
      </w:tr>
      <w:tr w:rsidR="009E00B0" w:rsidRPr="00F27DA7" w:rsidTr="00637AB4">
        <w:tc>
          <w:tcPr>
            <w:tcW w:w="3501" w:type="dxa"/>
          </w:tcPr>
          <w:p w:rsidR="009E00B0" w:rsidRPr="00F27DA7" w:rsidRDefault="009E00B0" w:rsidP="00637AB4">
            <w:pPr>
              <w:ind w:firstLine="709"/>
              <w:jc w:val="both"/>
              <w:rPr>
                <w:color w:val="002060"/>
              </w:rPr>
            </w:pPr>
            <w:r w:rsidRPr="00F27DA7">
              <w:rPr>
                <w:color w:val="002060"/>
              </w:rPr>
              <w:t>Вспомогательные виды разрешенного использования (установленные к основным)</w:t>
            </w:r>
          </w:p>
        </w:tc>
        <w:tc>
          <w:tcPr>
            <w:tcW w:w="6246" w:type="dxa"/>
          </w:tcPr>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Подъезды, проезды, разворотные площадки</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Временные стоянки автотранспорта</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Хозяйственные постройки</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Площадки для сбора мусора</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Сооружения и устройства сетей инженерно технического обеспечения</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lastRenderedPageBreak/>
              <w:t>Защитные лесополосы</w:t>
            </w:r>
          </w:p>
        </w:tc>
      </w:tr>
      <w:tr w:rsidR="009E00B0" w:rsidRPr="00F27DA7" w:rsidTr="00637AB4">
        <w:tc>
          <w:tcPr>
            <w:tcW w:w="3501" w:type="dxa"/>
            <w:tcBorders>
              <w:top w:val="single" w:sz="4" w:space="0" w:color="auto"/>
              <w:left w:val="single" w:sz="4" w:space="0" w:color="auto"/>
              <w:bottom w:val="single" w:sz="4" w:space="0" w:color="auto"/>
              <w:right w:val="single" w:sz="4" w:space="0" w:color="auto"/>
            </w:tcBorders>
          </w:tcPr>
          <w:p w:rsidR="009E00B0" w:rsidRPr="00F27DA7" w:rsidRDefault="009E00B0" w:rsidP="00637AB4">
            <w:pPr>
              <w:ind w:firstLine="709"/>
              <w:jc w:val="both"/>
              <w:rPr>
                <w:color w:val="002060"/>
              </w:rPr>
            </w:pPr>
            <w:r w:rsidRPr="00F27DA7">
              <w:rPr>
                <w:color w:val="002060"/>
              </w:rPr>
              <w:lastRenderedPageBreak/>
              <w:t>Условно разрешенные виды использования</w:t>
            </w:r>
          </w:p>
        </w:tc>
        <w:tc>
          <w:tcPr>
            <w:tcW w:w="6246" w:type="dxa"/>
            <w:tcBorders>
              <w:top w:val="single" w:sz="4" w:space="0" w:color="auto"/>
              <w:left w:val="single" w:sz="4" w:space="0" w:color="auto"/>
              <w:bottom w:val="single" w:sz="4" w:space="0" w:color="auto"/>
              <w:right w:val="single" w:sz="4" w:space="0" w:color="auto"/>
            </w:tcBorders>
          </w:tcPr>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Теплицы</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Коллективные сараи для содержания скота и птицы</w:t>
            </w:r>
          </w:p>
        </w:tc>
      </w:tr>
      <w:tr w:rsidR="009E00B0" w:rsidRPr="00F27DA7" w:rsidTr="00637AB4">
        <w:tblPrEx>
          <w:tblLook w:val="01E0" w:firstRow="1" w:lastRow="1" w:firstColumn="1" w:lastColumn="1" w:noHBand="0" w:noVBand="0"/>
        </w:tblPrEx>
        <w:tc>
          <w:tcPr>
            <w:tcW w:w="9747" w:type="dxa"/>
            <w:gridSpan w:val="2"/>
          </w:tcPr>
          <w:p w:rsidR="009E00B0" w:rsidRPr="00F27DA7" w:rsidRDefault="009E00B0" w:rsidP="00637AB4">
            <w:pPr>
              <w:pStyle w:val="Iauiue"/>
              <w:overflowPunct w:val="0"/>
              <w:autoSpaceDE w:val="0"/>
              <w:autoSpaceDN w:val="0"/>
              <w:adjustRightInd w:val="0"/>
              <w:ind w:firstLine="709"/>
              <w:jc w:val="both"/>
              <w:textAlignment w:val="baseline"/>
              <w:rPr>
                <w:b/>
                <w:color w:val="002060"/>
                <w:sz w:val="24"/>
                <w:szCs w:val="24"/>
              </w:rPr>
            </w:pPr>
            <w:r w:rsidRPr="00F27DA7">
              <w:rPr>
                <w:b/>
                <w:color w:val="002060"/>
                <w:sz w:val="24"/>
                <w:szCs w:val="24"/>
              </w:rPr>
              <w:t>Параметры разрешенного использования земельных участков</w:t>
            </w:r>
          </w:p>
        </w:tc>
      </w:tr>
      <w:tr w:rsidR="009E00B0" w:rsidRPr="00F27DA7" w:rsidTr="00637AB4">
        <w:tblPrEx>
          <w:tblLook w:val="01E0" w:firstRow="1" w:lastRow="1" w:firstColumn="1" w:lastColumn="1" w:noHBand="0" w:noVBand="0"/>
        </w:tblPrEx>
        <w:tc>
          <w:tcPr>
            <w:tcW w:w="3501" w:type="dxa"/>
          </w:tcPr>
          <w:p w:rsidR="009E00B0" w:rsidRPr="00F27DA7" w:rsidRDefault="009E00B0" w:rsidP="00637AB4">
            <w:pPr>
              <w:ind w:firstLine="709"/>
              <w:jc w:val="both"/>
              <w:rPr>
                <w:color w:val="002060"/>
              </w:rPr>
            </w:pPr>
            <w:r w:rsidRPr="00F27DA7">
              <w:rPr>
                <w:color w:val="002060"/>
              </w:rPr>
              <w:t>Предельные (минимальные и (или) максимальные) размеры земельных участков, в том числе их площадь</w:t>
            </w:r>
          </w:p>
        </w:tc>
        <w:tc>
          <w:tcPr>
            <w:tcW w:w="6246" w:type="dxa"/>
          </w:tcPr>
          <w:p w:rsidR="009E00B0" w:rsidRPr="00F27DA7" w:rsidRDefault="009E00B0" w:rsidP="00637AB4">
            <w:pPr>
              <w:pStyle w:val="0"/>
              <w:ind w:firstLine="709"/>
              <w:rPr>
                <w:rFonts w:eastAsia="Arial Unicode MS"/>
                <w:color w:val="002060"/>
                <w:kern w:val="0"/>
                <w:lang w:eastAsia="hi-IN" w:bidi="hi-IN"/>
              </w:rPr>
            </w:pPr>
            <w:r w:rsidRPr="00F27DA7">
              <w:rPr>
                <w:rFonts w:eastAsia="Arial Unicode MS"/>
                <w:color w:val="002060"/>
                <w:kern w:val="0"/>
                <w:lang w:eastAsia="hi-IN" w:bidi="hi-IN"/>
              </w:rPr>
              <w:t>Минимальный - 150 кв.м</w:t>
            </w:r>
          </w:p>
          <w:p w:rsidR="009E00B0" w:rsidRPr="00F27DA7" w:rsidRDefault="009E00B0" w:rsidP="00637AB4">
            <w:pPr>
              <w:pStyle w:val="0"/>
              <w:ind w:firstLine="709"/>
              <w:rPr>
                <w:rFonts w:eastAsia="Arial Unicode MS"/>
                <w:color w:val="002060"/>
                <w:kern w:val="0"/>
                <w:lang w:eastAsia="hi-IN" w:bidi="hi-IN"/>
              </w:rPr>
            </w:pPr>
          </w:p>
        </w:tc>
      </w:tr>
      <w:tr w:rsidR="009E00B0" w:rsidRPr="00F27DA7" w:rsidTr="00637AB4">
        <w:tblPrEx>
          <w:tblLook w:val="01E0" w:firstRow="1" w:lastRow="1" w:firstColumn="1" w:lastColumn="1" w:noHBand="0" w:noVBand="0"/>
        </w:tblPrEx>
        <w:tc>
          <w:tcPr>
            <w:tcW w:w="3501" w:type="dxa"/>
          </w:tcPr>
          <w:p w:rsidR="009E00B0" w:rsidRPr="00F27DA7" w:rsidRDefault="009E00B0" w:rsidP="00637AB4">
            <w:pPr>
              <w:ind w:firstLine="709"/>
              <w:jc w:val="both"/>
              <w:rPr>
                <w:color w:val="002060"/>
              </w:rPr>
            </w:pPr>
            <w:r w:rsidRPr="00F27DA7">
              <w:rPr>
                <w:color w:val="002060"/>
              </w:rPr>
              <w:t xml:space="preserve">Минимальные отступы от границ земельных участков </w:t>
            </w:r>
          </w:p>
        </w:tc>
        <w:tc>
          <w:tcPr>
            <w:tcW w:w="6246" w:type="dxa"/>
          </w:tcPr>
          <w:p w:rsidR="009E00B0" w:rsidRPr="00F27DA7" w:rsidRDefault="009E00B0" w:rsidP="00637AB4">
            <w:pPr>
              <w:pStyle w:val="0"/>
              <w:ind w:firstLine="709"/>
              <w:rPr>
                <w:rFonts w:eastAsia="Arial Unicode MS"/>
                <w:color w:val="002060"/>
                <w:kern w:val="0"/>
                <w:lang w:eastAsia="hi-IN" w:bidi="hi-IN"/>
              </w:rPr>
            </w:pPr>
            <w:r w:rsidRPr="00F27DA7">
              <w:rPr>
                <w:rFonts w:eastAsia="Arial Unicode MS"/>
                <w:color w:val="002060"/>
                <w:kern w:val="0"/>
                <w:lang w:eastAsia="hi-IN" w:bidi="hi-IN"/>
              </w:rPr>
              <w:t>не подлежит установлению</w:t>
            </w:r>
          </w:p>
        </w:tc>
      </w:tr>
      <w:tr w:rsidR="009E00B0" w:rsidRPr="00F27DA7" w:rsidTr="00637AB4">
        <w:tblPrEx>
          <w:tblLook w:val="01E0" w:firstRow="1" w:lastRow="1" w:firstColumn="1" w:lastColumn="1" w:noHBand="0" w:noVBand="0"/>
        </w:tblPrEx>
        <w:tc>
          <w:tcPr>
            <w:tcW w:w="3501" w:type="dxa"/>
          </w:tcPr>
          <w:p w:rsidR="009E00B0" w:rsidRPr="00F27DA7" w:rsidRDefault="009E00B0" w:rsidP="00637AB4">
            <w:pPr>
              <w:ind w:firstLine="709"/>
              <w:jc w:val="both"/>
              <w:rPr>
                <w:color w:val="002060"/>
              </w:rPr>
            </w:pPr>
            <w:r w:rsidRPr="00F27DA7">
              <w:rPr>
                <w:color w:val="002060"/>
              </w:rPr>
              <w:t>Предельное количество этажей или предельная высота зданий, строений, сооружений</w:t>
            </w:r>
          </w:p>
        </w:tc>
        <w:tc>
          <w:tcPr>
            <w:tcW w:w="6246" w:type="dxa"/>
          </w:tcPr>
          <w:p w:rsidR="009E00B0" w:rsidRPr="00F27DA7" w:rsidRDefault="009E00B0" w:rsidP="00637AB4">
            <w:pPr>
              <w:pStyle w:val="0"/>
              <w:ind w:firstLine="709"/>
              <w:rPr>
                <w:rFonts w:eastAsia="Arial Unicode MS"/>
                <w:color w:val="002060"/>
                <w:kern w:val="0"/>
                <w:lang w:eastAsia="hi-IN" w:bidi="hi-IN"/>
              </w:rPr>
            </w:pPr>
            <w:r w:rsidRPr="00F27DA7">
              <w:rPr>
                <w:rFonts w:eastAsia="Arial Unicode MS"/>
                <w:color w:val="002060"/>
                <w:kern w:val="0"/>
                <w:lang w:eastAsia="hi-IN" w:bidi="hi-IN"/>
              </w:rPr>
              <w:t>не подлежит установлению</w:t>
            </w:r>
          </w:p>
        </w:tc>
      </w:tr>
      <w:tr w:rsidR="009E00B0" w:rsidRPr="00F27DA7" w:rsidTr="00637AB4">
        <w:tblPrEx>
          <w:tblLook w:val="01E0" w:firstRow="1" w:lastRow="1" w:firstColumn="1" w:lastColumn="1" w:noHBand="0" w:noVBand="0"/>
        </w:tblPrEx>
        <w:tc>
          <w:tcPr>
            <w:tcW w:w="3501" w:type="dxa"/>
          </w:tcPr>
          <w:p w:rsidR="009E00B0" w:rsidRPr="00F27DA7" w:rsidRDefault="009E00B0" w:rsidP="00637AB4">
            <w:pPr>
              <w:ind w:firstLine="709"/>
              <w:jc w:val="both"/>
              <w:rPr>
                <w:color w:val="002060"/>
              </w:rPr>
            </w:pPr>
            <w:r w:rsidRPr="00F27DA7">
              <w:rPr>
                <w:color w:val="002060"/>
              </w:rPr>
              <w:t>Максимальный процент застройки в границах земельного участка</w:t>
            </w:r>
          </w:p>
        </w:tc>
        <w:tc>
          <w:tcPr>
            <w:tcW w:w="6246" w:type="dxa"/>
          </w:tcPr>
          <w:p w:rsidR="009E00B0" w:rsidRPr="00F27DA7" w:rsidRDefault="009E00B0" w:rsidP="00637AB4">
            <w:pPr>
              <w:pStyle w:val="0"/>
              <w:ind w:firstLine="709"/>
              <w:rPr>
                <w:rFonts w:eastAsia="Arial Unicode MS"/>
                <w:color w:val="002060"/>
                <w:kern w:val="0"/>
                <w:lang w:eastAsia="hi-IN" w:bidi="hi-IN"/>
              </w:rPr>
            </w:pPr>
            <w:r w:rsidRPr="00F27DA7">
              <w:rPr>
                <w:rFonts w:eastAsia="Arial Unicode MS"/>
                <w:color w:val="002060"/>
                <w:kern w:val="0"/>
                <w:lang w:eastAsia="hi-IN" w:bidi="hi-IN"/>
              </w:rPr>
              <w:t>не подлежит установлению</w:t>
            </w:r>
          </w:p>
        </w:tc>
      </w:tr>
    </w:tbl>
    <w:p w:rsidR="009E00B0" w:rsidRPr="001A4857" w:rsidRDefault="009E00B0" w:rsidP="009E00B0">
      <w:pPr>
        <w:pStyle w:val="ConsPlusNormal"/>
        <w:widowControl/>
        <w:tabs>
          <w:tab w:val="left" w:pos="993"/>
        </w:tabs>
        <w:ind w:firstLine="709"/>
        <w:jc w:val="both"/>
        <w:rPr>
          <w:rFonts w:ascii="Times New Roman" w:hAnsi="Times New Roman" w:cs="Times New Roman"/>
          <w:b/>
          <w:bCs/>
          <w:sz w:val="24"/>
          <w:szCs w:val="24"/>
        </w:rPr>
      </w:pPr>
    </w:p>
    <w:p w:rsidR="009E00B0" w:rsidRPr="008E4A2A" w:rsidRDefault="009E00B0" w:rsidP="009E00B0">
      <w:pPr>
        <w:pStyle w:val="3"/>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t>Статья 24</w:t>
      </w:r>
      <w:r w:rsidRPr="008E4A2A">
        <w:rPr>
          <w:rFonts w:ascii="Times New Roman" w:hAnsi="Times New Roman" w:cs="Times New Roman"/>
          <w:sz w:val="24"/>
          <w:szCs w:val="24"/>
        </w:rPr>
        <w:t>. Зоны размещения объектов</w:t>
      </w:r>
      <w:r>
        <w:rPr>
          <w:rFonts w:ascii="Times New Roman" w:hAnsi="Times New Roman" w:cs="Times New Roman"/>
          <w:sz w:val="24"/>
          <w:szCs w:val="24"/>
        </w:rPr>
        <w:t xml:space="preserve"> </w:t>
      </w:r>
      <w:r w:rsidRPr="008E4A2A">
        <w:rPr>
          <w:rFonts w:ascii="Times New Roman" w:hAnsi="Times New Roman" w:cs="Times New Roman"/>
          <w:sz w:val="24"/>
          <w:szCs w:val="24"/>
        </w:rPr>
        <w:t>специального назначения</w:t>
      </w:r>
      <w:bookmarkEnd w:id="175"/>
      <w:bookmarkEnd w:id="176"/>
      <w:bookmarkEnd w:id="177"/>
    </w:p>
    <w:p w:rsidR="009E00B0" w:rsidRPr="008E4A2A" w:rsidRDefault="009E00B0" w:rsidP="009E00B0">
      <w:pPr>
        <w:pStyle w:val="ConsPlusNormal"/>
        <w:widowControl/>
        <w:ind w:firstLine="709"/>
        <w:jc w:val="both"/>
        <w:rPr>
          <w:rFonts w:ascii="Times New Roman" w:hAnsi="Times New Roman" w:cs="Times New Roman"/>
          <w:b/>
          <w:bCs/>
          <w:sz w:val="24"/>
          <w:szCs w:val="24"/>
        </w:rPr>
      </w:pPr>
      <w:r w:rsidRPr="008E4A2A">
        <w:rPr>
          <w:rFonts w:ascii="Times New Roman" w:hAnsi="Times New Roman" w:cs="Times New Roman"/>
          <w:b/>
          <w:bCs/>
          <w:sz w:val="24"/>
          <w:szCs w:val="24"/>
        </w:rPr>
        <w:t>1. Зона кладбищ – СН1</w:t>
      </w:r>
    </w:p>
    <w:p w:rsidR="009E00B0" w:rsidRPr="008E4A2A" w:rsidRDefault="009E00B0" w:rsidP="009E00B0">
      <w:pPr>
        <w:pStyle w:val="ConsPlusNormal"/>
        <w:widowControl/>
        <w:ind w:firstLine="709"/>
        <w:jc w:val="both"/>
        <w:rPr>
          <w:rFonts w:ascii="Times New Roman" w:hAnsi="Times New Roman" w:cs="Times New Roman"/>
          <w:sz w:val="24"/>
          <w:szCs w:val="24"/>
        </w:rPr>
      </w:pPr>
      <w:bookmarkStart w:id="178" w:name="_Toc268485688"/>
      <w:bookmarkStart w:id="179" w:name="_Toc268487769"/>
      <w:bookmarkStart w:id="180" w:name="_Toc268488589"/>
      <w:bookmarkStart w:id="181" w:name="_Toc302114136"/>
      <w:r w:rsidRPr="008E4A2A">
        <w:rPr>
          <w:rFonts w:ascii="Times New Roman" w:hAnsi="Times New Roman" w:cs="Times New Roman"/>
          <w:sz w:val="24"/>
          <w:szCs w:val="24"/>
        </w:rPr>
        <w:t xml:space="preserve">На территории </w:t>
      </w:r>
      <w:r>
        <w:rPr>
          <w:rFonts w:ascii="Times New Roman" w:hAnsi="Times New Roman" w:cs="Times New Roman"/>
          <w:sz w:val="24"/>
          <w:szCs w:val="24"/>
        </w:rPr>
        <w:t>Сергеев</w:t>
      </w:r>
      <w:r w:rsidRPr="008E4A2A">
        <w:rPr>
          <w:rFonts w:ascii="Times New Roman" w:hAnsi="Times New Roman" w:cs="Times New Roman"/>
          <w:sz w:val="24"/>
          <w:szCs w:val="24"/>
        </w:rPr>
        <w:t>ского сельского поселения выделяются участки зоны кладбищ</w:t>
      </w:r>
      <w:bookmarkStart w:id="182" w:name="_Toc268485689"/>
      <w:bookmarkStart w:id="183" w:name="_Toc268487770"/>
      <w:bookmarkStart w:id="184" w:name="_Toc268488590"/>
      <w:bookmarkEnd w:id="178"/>
      <w:bookmarkEnd w:id="179"/>
      <w:bookmarkEnd w:id="180"/>
      <w:r w:rsidRPr="008E4A2A">
        <w:rPr>
          <w:rFonts w:ascii="Times New Roman" w:hAnsi="Times New Roman" w:cs="Times New Roman"/>
          <w:sz w:val="24"/>
          <w:szCs w:val="24"/>
        </w:rPr>
        <w:t>, в том числе:</w:t>
      </w:r>
      <w:bookmarkEnd w:id="181"/>
    </w:p>
    <w:p w:rsidR="009E00B0" w:rsidRPr="008E4A2A" w:rsidRDefault="009E00B0" w:rsidP="009E00B0">
      <w:pPr>
        <w:ind w:firstLine="709"/>
        <w:jc w:val="both"/>
      </w:pPr>
      <w:r w:rsidRPr="008E4A2A">
        <w:t xml:space="preserve">в населенном пункте село </w:t>
      </w:r>
      <w:r>
        <w:t>Сергеев</w:t>
      </w:r>
      <w:r w:rsidRPr="008E4A2A">
        <w:t>ка - 1 участок;</w:t>
      </w:r>
    </w:p>
    <w:p w:rsidR="009E00B0" w:rsidRDefault="009E00B0" w:rsidP="009E00B0">
      <w:pPr>
        <w:ind w:firstLine="709"/>
        <w:jc w:val="both"/>
      </w:pPr>
      <w:r>
        <w:t>в населенном пункте хутор Побединщина – 1 участок;</w:t>
      </w:r>
    </w:p>
    <w:p w:rsidR="009E00B0" w:rsidRPr="001A4857" w:rsidRDefault="009E00B0" w:rsidP="009E00B0">
      <w:pPr>
        <w:ind w:firstLine="709"/>
        <w:jc w:val="both"/>
      </w:pPr>
      <w:r>
        <w:t>в населенном пункте хутор Погореловка – 1 участок;</w:t>
      </w:r>
    </w:p>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Описание прохождения границ зоны размещения объектов специального назначения</w:t>
      </w: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Сергеевка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СН1/</w:t>
            </w:r>
            <w:r>
              <w:rPr>
                <w:rFonts w:ascii="Times New Roman" w:hAnsi="Times New Roman" w:cs="Times New Roman"/>
                <w:bCs/>
                <w:sz w:val="24"/>
                <w:szCs w:val="24"/>
              </w:rPr>
              <w:t>1</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99 граница проходит на северо-восток вдоль дороги до точки 103, на юг до точки 104, затем на юго-запад до точки 110, следует на северо-запад до исходной точки</w:t>
            </w:r>
          </w:p>
        </w:tc>
      </w:tr>
    </w:tbl>
    <w:p w:rsidR="009E00B0"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Побединщина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СН1/</w:t>
            </w:r>
            <w:r>
              <w:rPr>
                <w:rFonts w:ascii="Times New Roman" w:hAnsi="Times New Roman" w:cs="Times New Roman"/>
                <w:bCs/>
                <w:sz w:val="24"/>
                <w:szCs w:val="24"/>
              </w:rPr>
              <w:t>5</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11 граница проходит на восток вдоль дороги до точки 14, на юг до точки 17, на юго-запад вдоль границы населенного пункта до точки 18, на северо-запад до точки 20, на северо-восток до исходной точки</w:t>
            </w:r>
          </w:p>
        </w:tc>
      </w:tr>
    </w:tbl>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хутор Погореловка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E00B0" w:rsidRPr="001A4857" w:rsidTr="00637AB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E00B0" w:rsidRPr="001A4857" w:rsidTr="00637AB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b/>
                <w:bCs/>
                <w:sz w:val="24"/>
                <w:szCs w:val="24"/>
              </w:rPr>
            </w:pPr>
          </w:p>
        </w:tc>
      </w:tr>
      <w:tr w:rsidR="009E00B0" w:rsidRPr="001A4857" w:rsidTr="00637AB4">
        <w:tc>
          <w:tcPr>
            <w:tcW w:w="1809"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СН1</w:t>
            </w:r>
            <w:r w:rsidRPr="001A4857">
              <w:rPr>
                <w:rFonts w:ascii="Times New Roman" w:hAnsi="Times New Roman" w:cs="Times New Roman"/>
                <w:bCs/>
                <w:sz w:val="24"/>
                <w:szCs w:val="24"/>
              </w:rPr>
              <w:t>/</w:t>
            </w:r>
            <w:r>
              <w:rPr>
                <w:rFonts w:ascii="Times New Roman" w:hAnsi="Times New Roman" w:cs="Times New Roman"/>
                <w:bCs/>
                <w:sz w:val="24"/>
                <w:szCs w:val="24"/>
              </w:rPr>
              <w:t>6</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E00B0" w:rsidRPr="001A4857" w:rsidRDefault="009E00B0" w:rsidP="00637AB4">
            <w:pPr>
              <w:ind w:firstLine="709"/>
              <w:jc w:val="both"/>
            </w:pPr>
            <w:r>
              <w:t>От точки 1 граница проходит на восток до точки 3, на юг до точки 7, затем на запад вдоль дороги до точки 8, на север до исходной точки</w:t>
            </w:r>
          </w:p>
        </w:tc>
      </w:tr>
    </w:tbl>
    <w:p w:rsidR="009E00B0" w:rsidRPr="001A4857" w:rsidRDefault="009E00B0" w:rsidP="009E00B0">
      <w:pPr>
        <w:pStyle w:val="ConsPlusNormal"/>
        <w:widowControl/>
        <w:tabs>
          <w:tab w:val="num" w:pos="567"/>
        </w:tabs>
        <w:ind w:firstLine="709"/>
        <w:jc w:val="both"/>
        <w:rPr>
          <w:rFonts w:ascii="Times New Roman" w:hAnsi="Times New Roman" w:cs="Times New Roman"/>
          <w:sz w:val="24"/>
          <w:szCs w:val="24"/>
        </w:rPr>
      </w:pPr>
    </w:p>
    <w:p w:rsidR="009E00B0" w:rsidRPr="008F2EA6" w:rsidRDefault="009E00B0" w:rsidP="009E00B0">
      <w:pPr>
        <w:pStyle w:val="ConsPlusNormal"/>
        <w:numPr>
          <w:ilvl w:val="0"/>
          <w:numId w:val="21"/>
        </w:numPr>
        <w:ind w:left="0" w:firstLine="709"/>
        <w:jc w:val="both"/>
        <w:rPr>
          <w:rFonts w:ascii="Times New Roman" w:hAnsi="Times New Roman" w:cs="Times New Roman"/>
          <w:b/>
          <w:sz w:val="24"/>
          <w:szCs w:val="24"/>
        </w:rPr>
      </w:pPr>
      <w:bookmarkStart w:id="185" w:name="_Toc268487830"/>
      <w:bookmarkStart w:id="186" w:name="_Toc268488650"/>
      <w:bookmarkStart w:id="187" w:name="_Toc302114155"/>
      <w:bookmarkEnd w:id="106"/>
      <w:bookmarkEnd w:id="107"/>
      <w:bookmarkEnd w:id="182"/>
      <w:bookmarkEnd w:id="183"/>
      <w:bookmarkEnd w:id="184"/>
      <w:r w:rsidRPr="008F2EA6">
        <w:rPr>
          <w:rFonts w:ascii="Times New Roman" w:hAnsi="Times New Roman" w:cs="Times New Roman"/>
          <w:b/>
          <w:sz w:val="24"/>
          <w:szCs w:val="24"/>
        </w:rPr>
        <w:t>Градостроительный регламент зоны кладбищ СН1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6361"/>
      </w:tblGrid>
      <w:tr w:rsidR="009E00B0" w:rsidRPr="00F27DA7" w:rsidTr="00637AB4">
        <w:tc>
          <w:tcPr>
            <w:tcW w:w="9747" w:type="dxa"/>
            <w:gridSpan w:val="2"/>
          </w:tcPr>
          <w:p w:rsidR="009E00B0" w:rsidRPr="00F27DA7" w:rsidRDefault="009E00B0" w:rsidP="00637AB4">
            <w:pPr>
              <w:pStyle w:val="Iauiue"/>
              <w:overflowPunct w:val="0"/>
              <w:autoSpaceDE w:val="0"/>
              <w:autoSpaceDN w:val="0"/>
              <w:adjustRightInd w:val="0"/>
              <w:ind w:firstLine="709"/>
              <w:jc w:val="both"/>
              <w:textAlignment w:val="baseline"/>
              <w:rPr>
                <w:b/>
                <w:color w:val="002060"/>
                <w:sz w:val="24"/>
                <w:szCs w:val="24"/>
              </w:rPr>
            </w:pPr>
            <w:r w:rsidRPr="00F27DA7">
              <w:rPr>
                <w:b/>
                <w:color w:val="002060"/>
                <w:sz w:val="24"/>
                <w:szCs w:val="24"/>
              </w:rPr>
              <w:t xml:space="preserve">Виды разрешенного использования земельных участков и объектов </w:t>
            </w:r>
            <w:r w:rsidRPr="00F27DA7">
              <w:rPr>
                <w:b/>
                <w:color w:val="002060"/>
                <w:sz w:val="24"/>
                <w:szCs w:val="24"/>
              </w:rPr>
              <w:lastRenderedPageBreak/>
              <w:t>капитального строительства</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lastRenderedPageBreak/>
              <w:t>Основные виды разрешенного использования</w:t>
            </w:r>
          </w:p>
        </w:tc>
        <w:tc>
          <w:tcPr>
            <w:tcW w:w="6361" w:type="dxa"/>
          </w:tcPr>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Действующие кладбища;</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Кладбища, закрытые на период консервации;</w:t>
            </w:r>
          </w:p>
          <w:p w:rsidR="009E00B0" w:rsidRPr="00F27DA7" w:rsidRDefault="009E00B0" w:rsidP="009E00B0">
            <w:pPr>
              <w:pStyle w:val="Iauiue"/>
              <w:numPr>
                <w:ilvl w:val="0"/>
                <w:numId w:val="15"/>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Объекты, связанные с отправлением культа;</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Мастерские по изготовлению ритуальных принадлежностей;</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Административные здания кладбищ</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Вспомогательные виды разрешенного использования (установленные к основным)</w:t>
            </w:r>
          </w:p>
        </w:tc>
        <w:tc>
          <w:tcPr>
            <w:tcW w:w="6361" w:type="dxa"/>
          </w:tcPr>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Вспомогательные здания и сооружения, связанные с ведущим видом использования;</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Здания и сооружения для размещения служб охраны и наблюдения;</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Гостевые автостоянки, парковки;</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Площадки для сбора мусора;</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 xml:space="preserve">Сооружения и устройства сетей инженерно технического обеспечения; </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Общественные туалеты;</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Благоустройство территорий;</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Условно разрешенные виды использования</w:t>
            </w:r>
          </w:p>
        </w:tc>
        <w:tc>
          <w:tcPr>
            <w:tcW w:w="6361"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Не устанавливаются</w:t>
            </w:r>
          </w:p>
        </w:tc>
      </w:tr>
      <w:tr w:rsidR="009E00B0" w:rsidRPr="00F27DA7" w:rsidTr="00637AB4">
        <w:tc>
          <w:tcPr>
            <w:tcW w:w="9747" w:type="dxa"/>
            <w:gridSpan w:val="2"/>
          </w:tcPr>
          <w:p w:rsidR="009E00B0" w:rsidRPr="00F27DA7" w:rsidRDefault="009E00B0" w:rsidP="00637AB4">
            <w:pPr>
              <w:pStyle w:val="ConsPlusNormal"/>
              <w:widowControl/>
              <w:ind w:firstLine="709"/>
              <w:jc w:val="both"/>
              <w:rPr>
                <w:rFonts w:ascii="Times New Roman" w:hAnsi="Times New Roman" w:cs="Times New Roman"/>
                <w:b/>
                <w:color w:val="002060"/>
                <w:sz w:val="24"/>
              </w:rPr>
            </w:pPr>
            <w:r w:rsidRPr="00F27DA7">
              <w:rPr>
                <w:rFonts w:ascii="Times New Roman" w:hAnsi="Times New Roman" w:cs="Times New Roman"/>
                <w:b/>
                <w:color w:val="002060"/>
                <w:sz w:val="24"/>
              </w:rPr>
              <w:t>Параметры разрешенного строительства, реконструкции объектов капитального строительства</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Предельные (минимальные и (или) максимальные) размеры земельных участков, в том числе их площадь</w:t>
            </w:r>
          </w:p>
        </w:tc>
        <w:tc>
          <w:tcPr>
            <w:tcW w:w="6361"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 xml:space="preserve">Минимальный - 0,5 га </w:t>
            </w:r>
          </w:p>
          <w:p w:rsidR="009E00B0" w:rsidRPr="00F27DA7" w:rsidRDefault="009E00B0" w:rsidP="00637AB4">
            <w:pPr>
              <w:pStyle w:val="ConsPlusNormal"/>
              <w:widowControl/>
              <w:ind w:firstLine="709"/>
              <w:jc w:val="both"/>
              <w:rPr>
                <w:rFonts w:ascii="Times New Roman" w:hAnsi="Times New Roman" w:cs="Times New Roman"/>
                <w:color w:val="002060"/>
                <w:sz w:val="24"/>
              </w:rPr>
            </w:pP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 xml:space="preserve">Минимальные отступы от границ земельных участков </w:t>
            </w:r>
          </w:p>
        </w:tc>
        <w:tc>
          <w:tcPr>
            <w:tcW w:w="6361"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3 м.</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bCs/>
                <w:color w:val="002060"/>
                <w:sz w:val="24"/>
              </w:rPr>
            </w:pPr>
            <w:r w:rsidRPr="00F27DA7">
              <w:rPr>
                <w:rFonts w:ascii="Times New Roman" w:hAnsi="Times New Roman" w:cs="Times New Roman"/>
                <w:color w:val="002060"/>
                <w:sz w:val="24"/>
              </w:rPr>
              <w:t>Предельное количество этажей или предельная высота зданий, строений, сооружений</w:t>
            </w:r>
          </w:p>
        </w:tc>
        <w:tc>
          <w:tcPr>
            <w:tcW w:w="6361"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10 м.</w:t>
            </w:r>
          </w:p>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Для культовых объектов предельная высота зданий, сооружений - 35 м</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Максимальный процент застройки в границах земельного участка</w:t>
            </w:r>
          </w:p>
        </w:tc>
        <w:tc>
          <w:tcPr>
            <w:tcW w:w="6361" w:type="dxa"/>
          </w:tcPr>
          <w:p w:rsidR="009E00B0" w:rsidRPr="00F27DA7" w:rsidRDefault="009E00B0" w:rsidP="00637AB4">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Площадь мест захоронения – 65-70%.</w:t>
            </w:r>
          </w:p>
        </w:tc>
      </w:tr>
      <w:tr w:rsidR="009E00B0" w:rsidRPr="00F27DA7" w:rsidTr="00637AB4">
        <w:tc>
          <w:tcPr>
            <w:tcW w:w="9747" w:type="dxa"/>
            <w:gridSpan w:val="2"/>
          </w:tcPr>
          <w:p w:rsidR="009E00B0" w:rsidRPr="00F27DA7" w:rsidRDefault="009E00B0" w:rsidP="00637AB4">
            <w:pPr>
              <w:pStyle w:val="ConsPlusNormal"/>
              <w:widowControl/>
              <w:ind w:firstLine="709"/>
              <w:jc w:val="both"/>
              <w:rPr>
                <w:rFonts w:ascii="Times New Roman" w:hAnsi="Times New Roman" w:cs="Times New Roman"/>
                <w:b/>
                <w:color w:val="002060"/>
                <w:sz w:val="24"/>
              </w:rPr>
            </w:pPr>
            <w:r w:rsidRPr="00F27DA7">
              <w:rPr>
                <w:rFonts w:ascii="Times New Roman" w:hAnsi="Times New Roman" w:cs="Times New Roman"/>
                <w:b/>
                <w:color w:val="002060"/>
                <w:sz w:val="24"/>
              </w:rPr>
              <w:t>Параметры и ограничения использования земельных участков</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bCs/>
                <w:color w:val="002060"/>
                <w:sz w:val="24"/>
              </w:rPr>
            </w:pPr>
            <w:r w:rsidRPr="00F27DA7">
              <w:rPr>
                <w:rFonts w:ascii="Times New Roman" w:hAnsi="Times New Roman" w:cs="Times New Roman"/>
                <w:bCs/>
                <w:color w:val="002060"/>
                <w:sz w:val="24"/>
              </w:rPr>
              <w:t>Строительные требования</w:t>
            </w:r>
          </w:p>
        </w:tc>
        <w:tc>
          <w:tcPr>
            <w:tcW w:w="6361" w:type="dxa"/>
          </w:tcPr>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9E00B0" w:rsidRPr="00F27DA7" w:rsidTr="00637AB4">
        <w:tc>
          <w:tcPr>
            <w:tcW w:w="3386" w:type="dxa"/>
          </w:tcPr>
          <w:p w:rsidR="009E00B0" w:rsidRPr="00F27DA7" w:rsidRDefault="009E00B0" w:rsidP="00637AB4">
            <w:pPr>
              <w:pStyle w:val="ConsPlusNormal"/>
              <w:widowControl/>
              <w:ind w:firstLine="709"/>
              <w:jc w:val="both"/>
              <w:rPr>
                <w:rFonts w:ascii="Times New Roman" w:hAnsi="Times New Roman" w:cs="Times New Roman"/>
                <w:bCs/>
                <w:color w:val="002060"/>
                <w:sz w:val="24"/>
              </w:rPr>
            </w:pPr>
            <w:r w:rsidRPr="00F27DA7">
              <w:rPr>
                <w:rFonts w:ascii="Times New Roman" w:hAnsi="Times New Roman" w:cs="Times New Roman"/>
                <w:bCs/>
                <w:color w:val="002060"/>
                <w:sz w:val="24"/>
              </w:rPr>
              <w:t>Санитарно-гигиенические и экологические требования</w:t>
            </w:r>
          </w:p>
        </w:tc>
        <w:tc>
          <w:tcPr>
            <w:tcW w:w="6361" w:type="dxa"/>
          </w:tcPr>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Площадь зеленых насаждений (деревьев и кустарников) должна соответствовать не менее 20% от территории кладбища.</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Не разрешается размещать кладбища на территориях:</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первого и второго поясов зон санитарной охраны источников централизованного водоснабжения и минеральных источников;</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первой зоны санитарной охраны курортов;</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с выходом на поверхность закарстованных, сильнотрещиноватых пород и в местах выклинивания водоносных горизонтов;</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 xml:space="preserve">со стоянием грунтовых вод менее двух </w:t>
            </w:r>
            <w:r w:rsidRPr="00F27DA7">
              <w:rPr>
                <w:color w:val="002060"/>
                <w:sz w:val="24"/>
                <w:szCs w:val="24"/>
              </w:rPr>
              <w:lastRenderedPageBreak/>
              <w:t>метров от поверхности земли при наиболее высоком их стоянии, а также на затапливаемых, подверженных оползням и обвалам, заболоченных;</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Участок, отводимый под кладбище, должен удовлетворять следующим требованиям:</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не затопляться при паводках;</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иметь сухую, пористую почву (супесчаную, песчаную) на глубине 1,5 м и ниже с влажностью почвы 6 - 18%;</w:t>
            </w:r>
          </w:p>
          <w:p w:rsidR="009E00B0" w:rsidRPr="00F27DA7" w:rsidRDefault="009E00B0" w:rsidP="009E00B0">
            <w:pPr>
              <w:pStyle w:val="Iauiue"/>
              <w:numPr>
                <w:ilvl w:val="0"/>
                <w:numId w:val="15"/>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располагаться с подветренной стороны по отношению к жилой территории.</w:t>
            </w:r>
          </w:p>
        </w:tc>
      </w:tr>
    </w:tbl>
    <w:p w:rsidR="009E00B0" w:rsidRDefault="009E00B0" w:rsidP="009E00B0">
      <w:pPr>
        <w:pStyle w:val="ConsPlusNormal"/>
        <w:widowControl/>
        <w:ind w:firstLine="709"/>
        <w:jc w:val="both"/>
        <w:rPr>
          <w:rFonts w:ascii="Times New Roman" w:hAnsi="Times New Roman" w:cs="Times New Roman"/>
          <w:b/>
          <w:sz w:val="24"/>
          <w:szCs w:val="24"/>
        </w:rPr>
      </w:pPr>
    </w:p>
    <w:p w:rsidR="009E00B0" w:rsidRPr="009B0790" w:rsidRDefault="009E00B0" w:rsidP="009E00B0">
      <w:pPr>
        <w:pStyle w:val="ConsPlusNormal"/>
        <w:widowControl/>
        <w:ind w:firstLine="709"/>
        <w:jc w:val="both"/>
        <w:rPr>
          <w:rFonts w:ascii="Times New Roman" w:hAnsi="Times New Roman" w:cs="Times New Roman"/>
          <w:b/>
          <w:sz w:val="24"/>
          <w:szCs w:val="24"/>
        </w:rPr>
      </w:pPr>
      <w:r w:rsidRPr="009B0790">
        <w:rPr>
          <w:rFonts w:ascii="Times New Roman" w:hAnsi="Times New Roman" w:cs="Times New Roman"/>
          <w:b/>
          <w:sz w:val="24"/>
          <w:szCs w:val="24"/>
        </w:rPr>
        <w:t>Статья 2</w:t>
      </w:r>
      <w:r w:rsidRPr="007E741E">
        <w:rPr>
          <w:rFonts w:ascii="Times New Roman" w:hAnsi="Times New Roman" w:cs="Times New Roman"/>
          <w:b/>
          <w:sz w:val="24"/>
          <w:szCs w:val="24"/>
        </w:rPr>
        <w:t>5</w:t>
      </w:r>
      <w:r w:rsidRPr="009B0790">
        <w:rPr>
          <w:rFonts w:ascii="Times New Roman" w:hAnsi="Times New Roman" w:cs="Times New Roman"/>
          <w:b/>
          <w:sz w:val="24"/>
          <w:szCs w:val="24"/>
        </w:rPr>
        <w:t>. Зоны (территории) лесов</w:t>
      </w:r>
      <w:bookmarkEnd w:id="185"/>
      <w:bookmarkEnd w:id="186"/>
      <w:bookmarkEnd w:id="187"/>
    </w:p>
    <w:p w:rsidR="009E00B0" w:rsidRPr="001A4857" w:rsidRDefault="009E00B0" w:rsidP="009E00B0">
      <w:pPr>
        <w:tabs>
          <w:tab w:val="left" w:pos="720"/>
        </w:tabs>
        <w:ind w:firstLine="709"/>
        <w:jc w:val="both"/>
        <w:rPr>
          <w:b/>
          <w:bCs/>
        </w:rPr>
      </w:pPr>
      <w:r>
        <w:rPr>
          <w:b/>
          <w:bCs/>
        </w:rPr>
        <w:t>Зона</w:t>
      </w:r>
      <w:r w:rsidRPr="001A4857">
        <w:rPr>
          <w:b/>
          <w:bCs/>
        </w:rPr>
        <w:t xml:space="preserve"> земель лесного фонда Л1</w:t>
      </w:r>
    </w:p>
    <w:p w:rsidR="009E00B0" w:rsidRPr="001A4857" w:rsidRDefault="009E00B0" w:rsidP="009E00B0">
      <w:pPr>
        <w:pStyle w:val="ConsPlusNormal"/>
        <w:widowControl/>
        <w:ind w:firstLine="709"/>
        <w:jc w:val="both"/>
        <w:rPr>
          <w:rFonts w:ascii="Times New Roman" w:hAnsi="Times New Roman" w:cs="Times New Roman"/>
          <w:sz w:val="24"/>
          <w:szCs w:val="24"/>
        </w:rPr>
      </w:pPr>
      <w:bookmarkStart w:id="188" w:name="_Toc268485749"/>
      <w:bookmarkStart w:id="189" w:name="_Toc268487831"/>
      <w:bookmarkStart w:id="190" w:name="_Toc268488651"/>
      <w:bookmarkStart w:id="191" w:name="_Toc302114156"/>
      <w:r w:rsidRPr="001A4857">
        <w:rPr>
          <w:rFonts w:ascii="Times New Roman" w:hAnsi="Times New Roman" w:cs="Times New Roman"/>
          <w:sz w:val="24"/>
          <w:szCs w:val="24"/>
        </w:rPr>
        <w:t xml:space="preserve">На территории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 выделяются участки земель лесного фонда</w:t>
      </w:r>
      <w:bookmarkEnd w:id="188"/>
      <w:bookmarkEnd w:id="189"/>
      <w:bookmarkEnd w:id="190"/>
      <w:r w:rsidRPr="001A4857">
        <w:rPr>
          <w:rFonts w:ascii="Times New Roman" w:hAnsi="Times New Roman" w:cs="Times New Roman"/>
          <w:sz w:val="24"/>
          <w:szCs w:val="24"/>
        </w:rPr>
        <w:t xml:space="preserve"> (отражены на «Схеме градостроительного зонирования </w:t>
      </w:r>
      <w:r>
        <w:rPr>
          <w:rFonts w:ascii="Times New Roman" w:hAnsi="Times New Roman" w:cs="Times New Roman"/>
          <w:sz w:val="24"/>
          <w:szCs w:val="24"/>
        </w:rPr>
        <w:t>Сергеев</w:t>
      </w:r>
      <w:r w:rsidRPr="001A4857">
        <w:rPr>
          <w:rFonts w:ascii="Times New Roman" w:hAnsi="Times New Roman" w:cs="Times New Roman"/>
          <w:sz w:val="24"/>
          <w:szCs w:val="24"/>
        </w:rPr>
        <w:t>ского сельского поселения»)</w:t>
      </w:r>
      <w:bookmarkEnd w:id="191"/>
    </w:p>
    <w:p w:rsidR="009E00B0" w:rsidRPr="00F27DA7" w:rsidRDefault="009E00B0" w:rsidP="009E00B0">
      <w:pPr>
        <w:pStyle w:val="ConsPlusTitle"/>
        <w:ind w:firstLine="709"/>
        <w:jc w:val="both"/>
        <w:rPr>
          <w:b w:val="0"/>
          <w:bCs w:val="0"/>
          <w:color w:val="002060"/>
          <w:sz w:val="24"/>
          <w:szCs w:val="24"/>
        </w:rPr>
      </w:pPr>
      <w:bookmarkStart w:id="192" w:name="_Toc302114157"/>
      <w:bookmarkStart w:id="193" w:name="_Toc268487855"/>
      <w:bookmarkStart w:id="194" w:name="_Toc268488675"/>
      <w:r w:rsidRPr="00F27DA7">
        <w:rPr>
          <w:b w:val="0"/>
          <w:bCs w:val="0"/>
          <w:color w:val="002060"/>
          <w:sz w:val="24"/>
          <w:szCs w:val="24"/>
        </w:rPr>
        <w:t>В соответствии</w:t>
      </w:r>
      <w:r>
        <w:rPr>
          <w:b w:val="0"/>
          <w:bCs w:val="0"/>
          <w:color w:val="002060"/>
          <w:sz w:val="24"/>
          <w:szCs w:val="24"/>
        </w:rPr>
        <w:t xml:space="preserve"> </w:t>
      </w:r>
      <w:r w:rsidRPr="00F27DA7">
        <w:rPr>
          <w:b w:val="0"/>
          <w:bCs w:val="0"/>
          <w:color w:val="002060"/>
          <w:sz w:val="24"/>
          <w:szCs w:val="24"/>
        </w:rPr>
        <w:t>со</w:t>
      </w:r>
      <w:r>
        <w:rPr>
          <w:b w:val="0"/>
          <w:bCs w:val="0"/>
          <w:color w:val="002060"/>
          <w:sz w:val="24"/>
          <w:szCs w:val="24"/>
        </w:rPr>
        <w:t xml:space="preserve"> </w:t>
      </w:r>
      <w:r w:rsidRPr="00F27DA7">
        <w:rPr>
          <w:b w:val="0"/>
          <w:bCs w:val="0"/>
          <w:color w:val="002060"/>
          <w:sz w:val="24"/>
          <w:szCs w:val="24"/>
        </w:rPr>
        <w:t>статьей 36 части 6 Градостроительного кодекса Российской Федерации градостроительный регламент не устанавливается для земель</w:t>
      </w:r>
      <w:r>
        <w:rPr>
          <w:b w:val="0"/>
          <w:bCs w:val="0"/>
          <w:color w:val="002060"/>
          <w:sz w:val="24"/>
          <w:szCs w:val="24"/>
        </w:rPr>
        <w:t xml:space="preserve"> </w:t>
      </w:r>
      <w:r w:rsidRPr="00F27DA7">
        <w:rPr>
          <w:b w:val="0"/>
          <w:bCs w:val="0"/>
          <w:color w:val="002060"/>
          <w:sz w:val="24"/>
          <w:szCs w:val="24"/>
        </w:rPr>
        <w:t>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w:t>
      </w:r>
      <w:r>
        <w:rPr>
          <w:b w:val="0"/>
          <w:bCs w:val="0"/>
          <w:color w:val="002060"/>
          <w:sz w:val="24"/>
          <w:szCs w:val="24"/>
        </w:rPr>
        <w:t xml:space="preserve"> </w:t>
      </w:r>
      <w:r w:rsidRPr="00F27DA7">
        <w:rPr>
          <w:b w:val="0"/>
          <w:bCs w:val="0"/>
          <w:color w:val="002060"/>
          <w:sz w:val="24"/>
          <w:szCs w:val="24"/>
        </w:rPr>
        <w:t>в соответствии с федеральными законами (статья 36, часть 7 Градостроительного кодекса РФ).</w:t>
      </w:r>
    </w:p>
    <w:p w:rsidR="009E00B0" w:rsidRPr="00F27DA7" w:rsidRDefault="009E00B0" w:rsidP="009E00B0">
      <w:pPr>
        <w:pStyle w:val="ConsPlusTitle"/>
        <w:ind w:firstLine="709"/>
        <w:jc w:val="both"/>
        <w:rPr>
          <w:b w:val="0"/>
          <w:bCs w:val="0"/>
          <w:color w:val="002060"/>
          <w:sz w:val="24"/>
          <w:szCs w:val="24"/>
        </w:rPr>
      </w:pPr>
      <w:r w:rsidRPr="00F27DA7">
        <w:rPr>
          <w:b w:val="0"/>
          <w:bCs w:val="0"/>
          <w:color w:val="002060"/>
          <w:sz w:val="24"/>
          <w:szCs w:val="24"/>
        </w:rPr>
        <w:t xml:space="preserve"> 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E00B0" w:rsidRPr="001A4857" w:rsidRDefault="009E00B0" w:rsidP="009E00B0">
      <w:pPr>
        <w:pStyle w:val="3"/>
        <w:spacing w:before="0" w:after="0"/>
        <w:ind w:firstLine="709"/>
        <w:jc w:val="both"/>
        <w:rPr>
          <w:rFonts w:ascii="Times New Roman" w:hAnsi="Times New Roman" w:cs="Times New Roman"/>
          <w:b w:val="0"/>
          <w:bCs w:val="0"/>
          <w:sz w:val="24"/>
          <w:szCs w:val="24"/>
        </w:rPr>
      </w:pPr>
      <w:r w:rsidRPr="001A4857">
        <w:rPr>
          <w:rFonts w:ascii="Times New Roman" w:hAnsi="Times New Roman" w:cs="Times New Roman"/>
          <w:sz w:val="24"/>
          <w:szCs w:val="24"/>
        </w:rPr>
        <w:t>Статья 2</w:t>
      </w:r>
      <w:r w:rsidRPr="007E741E">
        <w:rPr>
          <w:rFonts w:ascii="Times New Roman" w:hAnsi="Times New Roman" w:cs="Times New Roman"/>
          <w:sz w:val="24"/>
          <w:szCs w:val="24"/>
        </w:rPr>
        <w:t>6</w:t>
      </w:r>
      <w:r w:rsidRPr="001A4857">
        <w:rPr>
          <w:rFonts w:ascii="Times New Roman" w:hAnsi="Times New Roman" w:cs="Times New Roman"/>
          <w:sz w:val="24"/>
          <w:szCs w:val="24"/>
        </w:rPr>
        <w:t>.Зоны водных объектов</w:t>
      </w:r>
      <w:bookmarkEnd w:id="192"/>
      <w:bookmarkEnd w:id="193"/>
      <w:bookmarkEnd w:id="194"/>
    </w:p>
    <w:p w:rsidR="009E00B0" w:rsidRPr="001A4857" w:rsidRDefault="009E00B0" w:rsidP="009E00B0">
      <w:pPr>
        <w:ind w:firstLine="709"/>
        <w:jc w:val="both"/>
      </w:pPr>
      <w:r w:rsidRPr="001A4857">
        <w:rPr>
          <w:b/>
        </w:rPr>
        <w:t xml:space="preserve">Зона водных объектов - водотоков и замкнутых водоемов (рек, озер, болот, ручьев, родников, </w:t>
      </w:r>
      <w:r w:rsidRPr="001A4857">
        <w:rPr>
          <w:b/>
          <w:bCs/>
        </w:rPr>
        <w:t>прудов) – В1</w:t>
      </w:r>
    </w:p>
    <w:p w:rsidR="009E00B0" w:rsidRPr="00F27DA7" w:rsidRDefault="009E00B0" w:rsidP="009E00B0">
      <w:pPr>
        <w:pStyle w:val="ConsPlusTitle"/>
        <w:ind w:firstLine="709"/>
        <w:jc w:val="both"/>
        <w:rPr>
          <w:b w:val="0"/>
          <w:bCs w:val="0"/>
          <w:color w:val="002060"/>
          <w:sz w:val="24"/>
          <w:szCs w:val="24"/>
        </w:rPr>
      </w:pPr>
      <w:bookmarkStart w:id="195" w:name="_Toc268487869"/>
      <w:bookmarkStart w:id="196" w:name="_Toc268488689"/>
      <w:bookmarkStart w:id="197" w:name="_Toc302114158"/>
      <w:r w:rsidRPr="00F27DA7">
        <w:rPr>
          <w:b w:val="0"/>
          <w:bCs w:val="0"/>
          <w:color w:val="002060"/>
          <w:sz w:val="24"/>
          <w:szCs w:val="24"/>
        </w:rPr>
        <w:t>В соответствии</w:t>
      </w:r>
      <w:r>
        <w:rPr>
          <w:b w:val="0"/>
          <w:bCs w:val="0"/>
          <w:color w:val="002060"/>
          <w:sz w:val="24"/>
          <w:szCs w:val="24"/>
        </w:rPr>
        <w:t xml:space="preserve"> </w:t>
      </w:r>
      <w:r w:rsidRPr="00F27DA7">
        <w:rPr>
          <w:b w:val="0"/>
          <w:bCs w:val="0"/>
          <w:color w:val="002060"/>
          <w:sz w:val="24"/>
          <w:szCs w:val="24"/>
        </w:rPr>
        <w:t>со</w:t>
      </w:r>
      <w:r>
        <w:rPr>
          <w:b w:val="0"/>
          <w:bCs w:val="0"/>
          <w:color w:val="002060"/>
          <w:sz w:val="24"/>
          <w:szCs w:val="24"/>
        </w:rPr>
        <w:t xml:space="preserve"> </w:t>
      </w:r>
      <w:r w:rsidRPr="00F27DA7">
        <w:rPr>
          <w:b w:val="0"/>
          <w:bCs w:val="0"/>
          <w:color w:val="002060"/>
          <w:sz w:val="24"/>
          <w:szCs w:val="24"/>
        </w:rPr>
        <w:t>статьей 36 части 6 Градостроительного кодекса Российской Федерации градостроительный регламент не устанавливается для земель водного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w:t>
      </w:r>
      <w:r>
        <w:rPr>
          <w:b w:val="0"/>
          <w:bCs w:val="0"/>
          <w:color w:val="002060"/>
          <w:sz w:val="24"/>
          <w:szCs w:val="24"/>
        </w:rPr>
        <w:t xml:space="preserve"> </w:t>
      </w:r>
      <w:r w:rsidRPr="00F27DA7">
        <w:rPr>
          <w:b w:val="0"/>
          <w:bCs w:val="0"/>
          <w:color w:val="002060"/>
          <w:sz w:val="24"/>
          <w:szCs w:val="24"/>
        </w:rPr>
        <w:t>в соответствии с федеральными законами (статья 36, часть 7 Градостроительного кодекса РФ).</w:t>
      </w:r>
    </w:p>
    <w:p w:rsidR="009E00B0" w:rsidRPr="00F27DA7" w:rsidRDefault="009E00B0" w:rsidP="009E00B0">
      <w:pPr>
        <w:pStyle w:val="ConsPlusTitle"/>
        <w:ind w:firstLine="709"/>
        <w:jc w:val="both"/>
        <w:rPr>
          <w:b w:val="0"/>
          <w:bCs w:val="0"/>
          <w:color w:val="002060"/>
          <w:sz w:val="24"/>
          <w:szCs w:val="24"/>
        </w:rPr>
      </w:pPr>
      <w:r w:rsidRPr="00F27DA7">
        <w:rPr>
          <w:b w:val="0"/>
          <w:bCs w:val="0"/>
          <w:color w:val="002060"/>
          <w:sz w:val="24"/>
          <w:szCs w:val="24"/>
        </w:rPr>
        <w:lastRenderedPageBreak/>
        <w:t xml:space="preserve"> 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E00B0" w:rsidRPr="001A4857" w:rsidRDefault="009E00B0" w:rsidP="009E00B0">
      <w:pPr>
        <w:pStyle w:val="3"/>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t>Статья 2</w:t>
      </w:r>
      <w:r w:rsidRPr="007E741E">
        <w:rPr>
          <w:rFonts w:ascii="Times New Roman" w:hAnsi="Times New Roman" w:cs="Times New Roman"/>
          <w:sz w:val="24"/>
          <w:szCs w:val="24"/>
        </w:rPr>
        <w:t>7</w:t>
      </w:r>
      <w:r w:rsidRPr="001A4857">
        <w:rPr>
          <w:rFonts w:ascii="Times New Roman" w:hAnsi="Times New Roman" w:cs="Times New Roman"/>
          <w:sz w:val="24"/>
          <w:szCs w:val="24"/>
        </w:rPr>
        <w:t xml:space="preserve">. </w:t>
      </w:r>
      <w:r w:rsidRPr="001A4857">
        <w:rPr>
          <w:rFonts w:ascii="Times New Roman" w:hAnsi="Times New Roman" w:cs="Times New Roman"/>
          <w:kern w:val="1"/>
          <w:sz w:val="24"/>
          <w:szCs w:val="24"/>
          <w:lang w:eastAsia="ar-SA"/>
        </w:rPr>
        <w:t xml:space="preserve">Зоны с особыми условиями использования территории и иные </w:t>
      </w:r>
      <w:r w:rsidRPr="001A4857">
        <w:rPr>
          <w:rFonts w:ascii="Times New Roman" w:hAnsi="Times New Roman" w:cs="Times New Roman"/>
          <w:sz w:val="24"/>
          <w:szCs w:val="24"/>
        </w:rPr>
        <w:t>зоны с особыми условиями использования земельных участков</w:t>
      </w:r>
      <w:bookmarkEnd w:id="195"/>
      <w:bookmarkEnd w:id="196"/>
      <w:bookmarkEnd w:id="197"/>
    </w:p>
    <w:p w:rsidR="009E00B0" w:rsidRPr="001A4857" w:rsidRDefault="009E00B0" w:rsidP="009E00B0">
      <w:pPr>
        <w:ind w:firstLine="709"/>
        <w:jc w:val="both"/>
        <w:rPr>
          <w:b/>
          <w:bCs/>
        </w:rPr>
      </w:pPr>
      <w:r w:rsidRPr="001A4857">
        <w:rPr>
          <w:b/>
          <w:bCs/>
        </w:rPr>
        <w:t xml:space="preserve">1. Зоны </w:t>
      </w:r>
      <w:r w:rsidRPr="001A4857">
        <w:rPr>
          <w:b/>
          <w:bCs/>
          <w:kern w:val="1"/>
          <w:lang w:eastAsia="ar-SA"/>
        </w:rPr>
        <w:t>с особыми условиями использования территории</w:t>
      </w:r>
    </w:p>
    <w:p w:rsidR="009E00B0" w:rsidRPr="001A4857" w:rsidRDefault="009E00B0" w:rsidP="009E00B0">
      <w:pPr>
        <w:ind w:firstLine="709"/>
        <w:jc w:val="both"/>
        <w:rPr>
          <w:b/>
          <w:bCs/>
        </w:rPr>
      </w:pPr>
      <w:r w:rsidRPr="001A4857">
        <w:rPr>
          <w:b/>
          <w:bCs/>
        </w:rPr>
        <w:t>1.1. Зоны охраны объектов культурного наследия</w:t>
      </w:r>
    </w:p>
    <w:p w:rsidR="009E00B0" w:rsidRPr="00034191" w:rsidRDefault="009E00B0" w:rsidP="009E00B0">
      <w:pPr>
        <w:widowControl w:val="0"/>
        <w:suppressAutoHyphens/>
        <w:ind w:firstLine="709"/>
        <w:jc w:val="both"/>
        <w:rPr>
          <w:kern w:val="1"/>
          <w:lang w:eastAsia="ar-SA"/>
        </w:rPr>
      </w:pPr>
      <w:r w:rsidRPr="00034191">
        <w:rPr>
          <w:kern w:val="1"/>
          <w:lang w:eastAsia="ar-SA"/>
        </w:rPr>
        <w:t>На территории Сергеевского сельского поселения находится объект</w:t>
      </w:r>
      <w:r>
        <w:rPr>
          <w:kern w:val="1"/>
          <w:lang w:eastAsia="ar-SA"/>
        </w:rPr>
        <w:t xml:space="preserve"> </w:t>
      </w:r>
      <w:r w:rsidRPr="00034191">
        <w:rPr>
          <w:rFonts w:eastAsia="Calibri"/>
          <w:kern w:val="1"/>
          <w:lang w:eastAsia="ar-SA"/>
        </w:rPr>
        <w:t xml:space="preserve">культурного наследия местного </w:t>
      </w:r>
      <w:r w:rsidRPr="00034191">
        <w:rPr>
          <w:kern w:val="1"/>
          <w:lang w:eastAsia="ar-SA"/>
        </w:rPr>
        <w:t>значения:</w:t>
      </w:r>
    </w:p>
    <w:p w:rsidR="009E00B0" w:rsidRPr="00034191" w:rsidRDefault="009E00B0" w:rsidP="009E00B0">
      <w:pPr>
        <w:widowControl w:val="0"/>
        <w:suppressAutoHyphens/>
        <w:ind w:firstLine="709"/>
        <w:jc w:val="both"/>
        <w:rPr>
          <w:kern w:val="1"/>
          <w:lang w:eastAsia="ar-SA"/>
        </w:rPr>
      </w:pPr>
      <w:r w:rsidRPr="00034191">
        <w:rPr>
          <w:kern w:val="1"/>
          <w:lang w:eastAsia="ar-SA"/>
        </w:rPr>
        <w:t>- Памятник погибшим воинам (село Сергеевка).</w:t>
      </w:r>
    </w:p>
    <w:p w:rsidR="009E00B0" w:rsidRPr="00B56184" w:rsidRDefault="009E00B0" w:rsidP="009E00B0">
      <w:pPr>
        <w:pStyle w:val="0"/>
        <w:ind w:firstLine="709"/>
        <w:rPr>
          <w:color w:val="auto"/>
        </w:rPr>
      </w:pPr>
      <w:r w:rsidRPr="00B56184">
        <w:rPr>
          <w:color w:val="auto"/>
        </w:rPr>
        <w:t>В соответствии с частью 4 ст. 36 Градостроительного кодекса Российской Федерации</w:t>
      </w:r>
      <w:r>
        <w:rPr>
          <w:color w:val="auto"/>
        </w:rPr>
        <w:t xml:space="preserve"> </w:t>
      </w:r>
      <w:r w:rsidRPr="00B56184">
        <w:rPr>
          <w:color w:val="auto"/>
        </w:rPr>
        <w:t>действие градостроительного регламента не распространяется на земельные участки в границах территорий памятников, включенных в единый государственный реестр объектов культурного наследия (памятников истории и культуры) народов Российской Федерации.</w:t>
      </w:r>
    </w:p>
    <w:p w:rsidR="009E00B0" w:rsidRPr="003B7E64" w:rsidRDefault="009E00B0" w:rsidP="009E00B0">
      <w:pPr>
        <w:pStyle w:val="0"/>
        <w:ind w:firstLine="709"/>
        <w:rPr>
          <w:color w:val="auto"/>
        </w:rPr>
      </w:pPr>
      <w:r w:rsidRPr="003B7E64">
        <w:rPr>
          <w:color w:val="auto"/>
        </w:rPr>
        <w:t>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9E00B0" w:rsidRDefault="009E00B0" w:rsidP="009E00B0">
      <w:pPr>
        <w:pStyle w:val="0"/>
        <w:ind w:firstLine="709"/>
        <w:rPr>
          <w:color w:val="auto"/>
        </w:rPr>
      </w:pPr>
      <w:r w:rsidRPr="00B56184">
        <w:rPr>
          <w:color w:val="auto"/>
        </w:rPr>
        <w:t>Для объект</w:t>
      </w:r>
      <w:r>
        <w:rPr>
          <w:color w:val="auto"/>
        </w:rPr>
        <w:t>а</w:t>
      </w:r>
      <w:r w:rsidRPr="00B56184">
        <w:rPr>
          <w:color w:val="auto"/>
        </w:rPr>
        <w:t xml:space="preserve"> культурного наследия, расположенн</w:t>
      </w:r>
      <w:r>
        <w:rPr>
          <w:color w:val="auto"/>
        </w:rPr>
        <w:t>ого</w:t>
      </w:r>
      <w:r w:rsidRPr="00B56184">
        <w:rPr>
          <w:color w:val="auto"/>
        </w:rPr>
        <w:t xml:space="preserve"> на территории </w:t>
      </w:r>
      <w:r>
        <w:rPr>
          <w:color w:val="auto"/>
        </w:rPr>
        <w:t>Сергеевского</w:t>
      </w:r>
      <w:r w:rsidRPr="00B56184">
        <w:rPr>
          <w:color w:val="auto"/>
        </w:rPr>
        <w:t xml:space="preserve"> сельского поселения</w:t>
      </w:r>
      <w:r>
        <w:rPr>
          <w:color w:val="auto"/>
        </w:rPr>
        <w:t xml:space="preserve"> границы территория</w:t>
      </w:r>
      <w:r w:rsidRPr="00B56184">
        <w:rPr>
          <w:color w:val="auto"/>
        </w:rPr>
        <w:t xml:space="preserve"> объект</w:t>
      </w:r>
      <w:r>
        <w:rPr>
          <w:color w:val="auto"/>
        </w:rPr>
        <w:t>а</w:t>
      </w:r>
      <w:r w:rsidRPr="00B56184">
        <w:rPr>
          <w:color w:val="auto"/>
        </w:rPr>
        <w:t xml:space="preserve"> культурного наследия, границы охранных зон и режимы их использования</w:t>
      </w:r>
      <w:r>
        <w:rPr>
          <w:color w:val="auto"/>
        </w:rPr>
        <w:t xml:space="preserve"> не разработаны и не утверждены. </w:t>
      </w:r>
    </w:p>
    <w:p w:rsidR="009E00B0" w:rsidRPr="001A4857" w:rsidRDefault="009E00B0" w:rsidP="009E00B0">
      <w:pPr>
        <w:pStyle w:val="4"/>
        <w:spacing w:before="0" w:after="0"/>
        <w:ind w:firstLine="709"/>
        <w:jc w:val="both"/>
        <w:rPr>
          <w:rFonts w:ascii="Times New Roman" w:hAnsi="Times New Roman"/>
          <w:sz w:val="24"/>
          <w:szCs w:val="24"/>
        </w:rPr>
      </w:pPr>
      <w:r w:rsidRPr="001A4857">
        <w:rPr>
          <w:rFonts w:ascii="Times New Roman" w:hAnsi="Times New Roman"/>
          <w:sz w:val="24"/>
          <w:szCs w:val="24"/>
        </w:rPr>
        <w:t>1.2. Особо охраняемые природные территории – памятники природы</w:t>
      </w:r>
    </w:p>
    <w:p w:rsidR="009E00B0" w:rsidRPr="001A4857" w:rsidRDefault="009E00B0" w:rsidP="009E00B0">
      <w:pPr>
        <w:pStyle w:val="0"/>
        <w:ind w:firstLine="709"/>
      </w:pPr>
      <w:r w:rsidRPr="001A4857">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w:t>
      </w:r>
      <w:r>
        <w:t xml:space="preserve"> </w:t>
      </w:r>
      <w:r w:rsidRPr="001A4857">
        <w:t>№500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9E00B0" w:rsidRPr="001A4857" w:rsidRDefault="009E00B0" w:rsidP="009E00B0">
      <w:pPr>
        <w:pStyle w:val="0"/>
        <w:ind w:firstLine="709"/>
      </w:pPr>
      <w:r w:rsidRPr="001A4857">
        <w:t>На территориях памятников природы</w:t>
      </w:r>
      <w:r>
        <w:t xml:space="preserve"> </w:t>
      </w:r>
      <w:r w:rsidRPr="001A4857">
        <w:rPr>
          <w:u w:val="single"/>
        </w:rPr>
        <w:t xml:space="preserve">запрещается </w:t>
      </w:r>
      <w:r w:rsidRPr="001A4857">
        <w:t>всякая деятельность, влекущая за собой нарушения сохранности</w:t>
      </w:r>
      <w:r>
        <w:t xml:space="preserve"> </w:t>
      </w:r>
      <w:r w:rsidRPr="001A4857">
        <w:t>памятников природы.</w:t>
      </w:r>
    </w:p>
    <w:p w:rsidR="009E00B0" w:rsidRPr="001A4857" w:rsidRDefault="009E00B0" w:rsidP="009E00B0">
      <w:pPr>
        <w:pStyle w:val="0"/>
        <w:ind w:firstLine="709"/>
      </w:pPr>
      <w:r w:rsidRPr="001A4857">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9E00B0" w:rsidRPr="001A4857" w:rsidRDefault="009E00B0" w:rsidP="009E00B0">
      <w:pPr>
        <w:pStyle w:val="0"/>
        <w:ind w:firstLine="709"/>
      </w:pPr>
      <w:r w:rsidRPr="001A4857">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9E00B0" w:rsidRPr="001A4857" w:rsidRDefault="009E00B0" w:rsidP="009E00B0">
      <w:pPr>
        <w:pStyle w:val="0"/>
        <w:ind w:firstLine="709"/>
      </w:pPr>
      <w:r w:rsidRPr="001A4857">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A4857">
        <w:rPr>
          <w:b/>
          <w:bCs/>
        </w:rPr>
        <w:t>охранные зоны</w:t>
      </w:r>
      <w:r w:rsidRPr="001A4857">
        <w:t>, с регулируемым режимом хозяйственной деятельности.</w:t>
      </w:r>
    </w:p>
    <w:p w:rsidR="009E00B0" w:rsidRPr="001A4857" w:rsidRDefault="009E00B0" w:rsidP="009E00B0">
      <w:pPr>
        <w:pStyle w:val="0"/>
        <w:ind w:firstLine="709"/>
      </w:pPr>
      <w:r w:rsidRPr="001A4857">
        <w:t>Рекомендуемая охранная зона от отдельных объектов, охраняемых ландшафтов – 0,1 км.</w:t>
      </w:r>
    </w:p>
    <w:p w:rsidR="009E00B0" w:rsidRPr="00431E47" w:rsidRDefault="009E00B0" w:rsidP="009E00B0">
      <w:pPr>
        <w:ind w:firstLine="709"/>
        <w:jc w:val="both"/>
        <w:rPr>
          <w:b/>
          <w:bCs/>
        </w:rPr>
      </w:pPr>
    </w:p>
    <w:p w:rsidR="009E00B0" w:rsidRPr="001A4857" w:rsidRDefault="009E00B0" w:rsidP="009E00B0">
      <w:pPr>
        <w:ind w:firstLine="709"/>
        <w:jc w:val="both"/>
        <w:rPr>
          <w:b/>
          <w:bCs/>
        </w:rPr>
      </w:pPr>
      <w:r w:rsidRPr="001A4857">
        <w:rPr>
          <w:b/>
          <w:bCs/>
        </w:rPr>
        <w:t>1.3. Водоохранные зоны и прибрежные защитные полосы</w:t>
      </w:r>
    </w:p>
    <w:p w:rsidR="009E00B0" w:rsidRPr="001822A9" w:rsidRDefault="009E00B0" w:rsidP="009E00B0">
      <w:pPr>
        <w:ind w:firstLine="709"/>
        <w:jc w:val="both"/>
      </w:pPr>
      <w:r w:rsidRPr="001822A9">
        <w:t>Границы и режимы использования водоохранных зон установлены Водным кодексом Российской Федерации.</w:t>
      </w:r>
    </w:p>
    <w:p w:rsidR="009E00B0" w:rsidRPr="001822A9" w:rsidRDefault="009E00B0" w:rsidP="009E00B0">
      <w:pPr>
        <w:ind w:firstLine="709"/>
        <w:jc w:val="both"/>
      </w:pPr>
      <w:r w:rsidRPr="001822A9">
        <w:rPr>
          <w:u w:val="single"/>
        </w:rPr>
        <w:t>1) Параметры зоны</w:t>
      </w:r>
      <w:r w:rsidRPr="001822A9">
        <w:t>:</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w:t>
      </w:r>
      <w:r w:rsidRPr="001822A9">
        <w:rPr>
          <w:rFonts w:ascii="Times New Roman" w:hAnsi="Times New Roman" w:cs="Times New Roman"/>
          <w:sz w:val="24"/>
          <w:szCs w:val="24"/>
        </w:rPr>
        <w:lastRenderedPageBreak/>
        <w:t>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1) до десяти километров - в размере 50 метров;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2) от десяти до пятидесяти километров - в размере 100 метров;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3) от пятидесяти километров и более - в размере 200 метров.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Радиус водоохранной зоны для истоков реки, ручья устанавливается в размере</w:t>
      </w:r>
      <w:r w:rsidRPr="001822A9">
        <w:rPr>
          <w:rFonts w:ascii="Times New Roman" w:hAnsi="Times New Roman" w:cs="Times New Roman"/>
          <w:bCs/>
          <w:sz w:val="24"/>
          <w:szCs w:val="24"/>
        </w:rPr>
        <w:t>50</w:t>
      </w:r>
      <w:r>
        <w:rPr>
          <w:rFonts w:ascii="Times New Roman" w:hAnsi="Times New Roman" w:cs="Times New Roman"/>
          <w:bCs/>
          <w:sz w:val="24"/>
          <w:szCs w:val="24"/>
        </w:rPr>
        <w:t xml:space="preserve"> </w:t>
      </w:r>
      <w:r w:rsidRPr="001822A9">
        <w:rPr>
          <w:rFonts w:ascii="Times New Roman" w:hAnsi="Times New Roman" w:cs="Times New Roman"/>
          <w:sz w:val="24"/>
          <w:szCs w:val="24"/>
        </w:rPr>
        <w:t>метров.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1822A9">
        <w:rPr>
          <w:rFonts w:ascii="Times New Roman" w:hAnsi="Times New Roman" w:cs="Times New Roman"/>
          <w:bCs/>
          <w:sz w:val="24"/>
          <w:szCs w:val="24"/>
        </w:rPr>
        <w:t xml:space="preserve">50 </w:t>
      </w:r>
      <w:r w:rsidRPr="001822A9">
        <w:rPr>
          <w:rFonts w:ascii="Times New Roman" w:hAnsi="Times New Roman" w:cs="Times New Roman"/>
          <w:sz w:val="24"/>
          <w:szCs w:val="24"/>
        </w:rPr>
        <w:t>метров.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водоохранных зон устанавливаются </w:t>
      </w:r>
      <w:r w:rsidRPr="001822A9">
        <w:rPr>
          <w:rFonts w:ascii="Times New Roman" w:hAnsi="Times New Roman" w:cs="Times New Roman"/>
          <w:bCs/>
          <w:sz w:val="24"/>
          <w:szCs w:val="24"/>
        </w:rPr>
        <w:t>прибрежные защитные полосы</w:t>
      </w:r>
      <w:r w:rsidRPr="001822A9">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E00B0" w:rsidRPr="001822A9" w:rsidRDefault="009E00B0" w:rsidP="009E00B0">
      <w:pPr>
        <w:pStyle w:val="ConsPlusNormal"/>
        <w:widowControl/>
        <w:ind w:firstLine="709"/>
        <w:jc w:val="both"/>
        <w:rPr>
          <w:rFonts w:ascii="Times New Roman" w:hAnsi="Times New Roman" w:cs="Times New Roman"/>
          <w:sz w:val="24"/>
          <w:szCs w:val="24"/>
          <w:u w:val="single"/>
        </w:rPr>
      </w:pPr>
      <w:r w:rsidRPr="001822A9">
        <w:rPr>
          <w:rFonts w:ascii="Times New Roman" w:hAnsi="Times New Roman" w:cs="Times New Roman"/>
          <w:sz w:val="24"/>
          <w:szCs w:val="24"/>
        </w:rPr>
        <w:t>2) Ограничения деятельности</w:t>
      </w:r>
      <w:r w:rsidRPr="001822A9">
        <w:rPr>
          <w:rFonts w:ascii="Times New Roman" w:hAnsi="Times New Roman" w:cs="Times New Roman"/>
          <w:sz w:val="24"/>
          <w:szCs w:val="24"/>
          <w:u w:val="single"/>
        </w:rPr>
        <w:t>:</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В границах водоохранных зон запрещаются:</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1) использование сточных вод для удобрения почв;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3) осуществление авиационных мер по борьбе с вредителями и болезнями растений;</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1) распашка земель;</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2) размещение отвалов размываемых грунтов;</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3) выпас сельскохозяйственных животных и организация для них летних лагерей, ванн.</w:t>
      </w:r>
    </w:p>
    <w:p w:rsidR="009E00B0" w:rsidRPr="001822A9" w:rsidRDefault="009E00B0" w:rsidP="009E00B0">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В границах водоохранных зон допускаются:</w:t>
      </w:r>
      <w:r>
        <w:rPr>
          <w:rFonts w:ascii="Times New Roman" w:hAnsi="Times New Roman" w:cs="Times New Roman"/>
          <w:sz w:val="24"/>
          <w:szCs w:val="24"/>
        </w:rPr>
        <w:t xml:space="preserve"> </w:t>
      </w:r>
      <w:r w:rsidRPr="001822A9">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w:t>
      </w:r>
      <w:r w:rsidRPr="001822A9">
        <w:rPr>
          <w:rFonts w:ascii="Times New Roman" w:hAnsi="Times New Roman" w:cs="Times New Roman"/>
          <w:sz w:val="24"/>
          <w:szCs w:val="24"/>
        </w:rPr>
        <w:lastRenderedPageBreak/>
        <w:t>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00B0" w:rsidRDefault="009E00B0" w:rsidP="009E00B0">
      <w:pPr>
        <w:ind w:firstLine="709"/>
        <w:jc w:val="both"/>
        <w:rPr>
          <w:b/>
          <w:bCs/>
        </w:rPr>
      </w:pPr>
    </w:p>
    <w:p w:rsidR="009E00B0" w:rsidRPr="001A4857" w:rsidRDefault="009E00B0" w:rsidP="009E00B0">
      <w:pPr>
        <w:ind w:firstLine="709"/>
        <w:jc w:val="both"/>
        <w:rPr>
          <w:b/>
          <w:bCs/>
          <w:kern w:val="1"/>
        </w:rPr>
      </w:pPr>
      <w:r w:rsidRPr="001A4857">
        <w:rPr>
          <w:b/>
          <w:bCs/>
          <w:kern w:val="1"/>
        </w:rPr>
        <w:t>1.4. Зона санитарной охраны источников питьевого водоснабжения.</w:t>
      </w:r>
    </w:p>
    <w:p w:rsidR="009E00B0" w:rsidRPr="001A4857" w:rsidRDefault="009E00B0" w:rsidP="009E00B0">
      <w:pPr>
        <w:ind w:firstLine="709"/>
        <w:jc w:val="both"/>
        <w:rPr>
          <w:kern w:val="1"/>
          <w:lang w:eastAsia="ar-SA"/>
        </w:rPr>
      </w:pPr>
      <w:r w:rsidRPr="001A4857">
        <w:rPr>
          <w:kern w:val="1"/>
          <w:lang w:eastAsia="ar-SA"/>
        </w:rPr>
        <w:t>Источники водоснабжения имеют зоны санитарной охраны (ЗСО).Зоны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50м. Границы второго пояса зоны санитарной охраны подземных источников водоснабжения устанавливают расчетом. </w:t>
      </w:r>
      <w:r w:rsidRPr="001A4857">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территории первого пояса запрещается: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посадка высокоствольных деревьев;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размещение жилых и общественных зданий, проживание людей;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Допускаются рубки ухода и санитарные рубки леса.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загрязнение территории нечистотами, мусором, навозом, промышленными отходами и др.;</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применение удобрений и ядохимикатов;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добыча песка и гравия из водотока или водоема, а также дноуглубительные работы;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r w:rsidRPr="001A4857">
        <w:rPr>
          <w:rFonts w:ascii="Times New Roman" w:hAnsi="Times New Roman" w:cs="Times New Roman"/>
          <w:sz w:val="24"/>
          <w:szCs w:val="24"/>
        </w:rPr>
        <w:lastRenderedPageBreak/>
        <w:t>500 м, которое может привести к ухудшению качества или уменьшению количества воды источника водоснабжения;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E00B0" w:rsidRPr="001A4857" w:rsidRDefault="009E00B0" w:rsidP="009E00B0">
      <w:pPr>
        <w:ind w:firstLine="709"/>
        <w:jc w:val="both"/>
        <w:rPr>
          <w:b/>
          <w:bCs/>
        </w:rPr>
      </w:pPr>
    </w:p>
    <w:p w:rsidR="009E00B0" w:rsidRPr="001A4857" w:rsidRDefault="009E00B0" w:rsidP="009E00B0">
      <w:pPr>
        <w:ind w:firstLine="709"/>
        <w:jc w:val="both"/>
        <w:rPr>
          <w:b/>
          <w:bCs/>
        </w:rPr>
      </w:pPr>
      <w:r w:rsidRPr="001A4857">
        <w:rPr>
          <w:b/>
          <w:bCs/>
        </w:rPr>
        <w:t>1.5. Санитарно-защитные зоны промышленных, сельскохозяйственных и иных предприятий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первого класса – 1000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второго класса – 500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третьего класса – 300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четвертого класса – 100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пятого класса – 50 м;</w:t>
      </w:r>
    </w:p>
    <w:p w:rsidR="009E00B0" w:rsidRPr="001A4857" w:rsidRDefault="009E00B0" w:rsidP="009E00B0">
      <w:pPr>
        <w:pStyle w:val="ConsPlusNormal"/>
        <w:widowControl/>
        <w:ind w:firstLine="709"/>
        <w:jc w:val="both"/>
        <w:rPr>
          <w:rFonts w:ascii="Times New Roman" w:hAnsi="Times New Roman" w:cs="Times New Roman"/>
          <w:sz w:val="24"/>
          <w:szCs w:val="24"/>
        </w:rPr>
      </w:pPr>
      <w:bookmarkStart w:id="198" w:name="_Toc268485786"/>
      <w:bookmarkStart w:id="199" w:name="_Toc268487870"/>
      <w:bookmarkStart w:id="200" w:name="_Toc268488690"/>
      <w:bookmarkStart w:id="201" w:name="_Toc302114160"/>
      <w:r w:rsidRPr="001A4857">
        <w:rPr>
          <w:rFonts w:ascii="Times New Roman" w:hAnsi="Times New Roman" w:cs="Times New Roman"/>
          <w:sz w:val="24"/>
          <w:szCs w:val="24"/>
        </w:rPr>
        <w:t>2) Режим территории санитарно-защитной зоны</w:t>
      </w:r>
      <w:bookmarkEnd w:id="198"/>
      <w:bookmarkEnd w:id="199"/>
      <w:bookmarkEnd w:id="200"/>
      <w:bookmarkEnd w:id="201"/>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2.2)</w:t>
      </w:r>
      <w:r>
        <w:rPr>
          <w:rFonts w:ascii="Times New Roman" w:hAnsi="Times New Roman" w:cs="Times New Roman"/>
          <w:sz w:val="24"/>
          <w:szCs w:val="24"/>
        </w:rPr>
        <w:t xml:space="preserve"> </w:t>
      </w:r>
      <w:r w:rsidRPr="001A4857">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E00B0" w:rsidRPr="001A4857" w:rsidRDefault="009E00B0" w:rsidP="009E00B0">
      <w:pPr>
        <w:ind w:firstLine="709"/>
        <w:jc w:val="both"/>
      </w:pPr>
    </w:p>
    <w:p w:rsidR="009E00B0" w:rsidRDefault="009E00B0" w:rsidP="009E00B0">
      <w:pPr>
        <w:ind w:firstLine="709"/>
        <w:jc w:val="both"/>
        <w:rPr>
          <w:b/>
          <w:bCs/>
        </w:rPr>
      </w:pPr>
    </w:p>
    <w:p w:rsidR="009E00B0" w:rsidRDefault="009E00B0" w:rsidP="009E00B0">
      <w:pPr>
        <w:ind w:firstLine="709"/>
        <w:jc w:val="both"/>
        <w:rPr>
          <w:b/>
          <w:bCs/>
        </w:rPr>
      </w:pPr>
    </w:p>
    <w:p w:rsidR="009E00B0" w:rsidRPr="001A4857" w:rsidRDefault="009E00B0" w:rsidP="009E00B0">
      <w:pPr>
        <w:ind w:firstLine="709"/>
        <w:jc w:val="both"/>
        <w:rPr>
          <w:b/>
          <w:bCs/>
          <w:kern w:val="1"/>
          <w:lang w:eastAsia="ar-SA"/>
        </w:rPr>
      </w:pPr>
      <w:r w:rsidRPr="001A4857">
        <w:rPr>
          <w:b/>
          <w:bCs/>
        </w:rPr>
        <w:t>1.6. Санитарно-защитные зоны к</w:t>
      </w:r>
      <w:r w:rsidRPr="001A4857">
        <w:rPr>
          <w:b/>
          <w:bCs/>
          <w:kern w:val="1"/>
          <w:lang w:eastAsia="ar-SA"/>
        </w:rPr>
        <w:t>ладбищ</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300 м - при площади кладбища до 20 га;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сельских населенных пунктах и сложившихся районах сельских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 кладбищах и зданиях похоронного назначения следует предусматривать систему водоснабжения. При отсутствии централизованных систем водоснабжения и </w:t>
      </w:r>
      <w:r w:rsidRPr="001A4857">
        <w:rPr>
          <w:rFonts w:ascii="Times New Roman" w:hAnsi="Times New Roman" w:cs="Times New Roman"/>
          <w:sz w:val="24"/>
          <w:szCs w:val="24"/>
        </w:rPr>
        <w:lastRenderedPageBreak/>
        <w:t>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E00B0" w:rsidRPr="001A4857" w:rsidRDefault="009E00B0" w:rsidP="009E00B0">
      <w:pPr>
        <w:ind w:firstLine="709"/>
        <w:jc w:val="both"/>
        <w:rPr>
          <w:b/>
          <w:bCs/>
        </w:rPr>
      </w:pPr>
    </w:p>
    <w:p w:rsidR="009E00B0" w:rsidRPr="00E56B94" w:rsidRDefault="009E00B0" w:rsidP="009E00B0">
      <w:pPr>
        <w:pStyle w:val="afa"/>
        <w:numPr>
          <w:ilvl w:val="1"/>
          <w:numId w:val="23"/>
        </w:numPr>
        <w:ind w:left="0" w:firstLine="709"/>
        <w:rPr>
          <w:b/>
          <w:bCs/>
        </w:rPr>
      </w:pPr>
      <w:r w:rsidRPr="00E56B94">
        <w:rPr>
          <w:b/>
          <w:bCs/>
        </w:rPr>
        <w:t>Санитарно-защитные зоны скотомогильников</w:t>
      </w:r>
    </w:p>
    <w:p w:rsidR="009E00B0" w:rsidRPr="001A4857" w:rsidRDefault="009E00B0" w:rsidP="009E00B0">
      <w:pPr>
        <w:ind w:firstLine="709"/>
        <w:jc w:val="both"/>
      </w:pPr>
      <w:r w:rsidRPr="001A4857">
        <w:t xml:space="preserve">На территории </w:t>
      </w:r>
      <w:r>
        <w:t>Сергеев</w:t>
      </w:r>
      <w:r w:rsidRPr="001A4857">
        <w:t>ского</w:t>
      </w:r>
      <w:r>
        <w:t xml:space="preserve"> </w:t>
      </w:r>
      <w:r w:rsidRPr="001A4857">
        <w:t>сельского поселения расположен</w:t>
      </w:r>
      <w:r>
        <w:t>ы три не</w:t>
      </w:r>
      <w:r w:rsidRPr="001A4857">
        <w:t>действующи</w:t>
      </w:r>
      <w:r>
        <w:t xml:space="preserve">х </w:t>
      </w:r>
      <w:r w:rsidRPr="001A4857">
        <w:t>скотомогильник</w:t>
      </w:r>
      <w:r>
        <w:t>а</w:t>
      </w:r>
      <w:r w:rsidRPr="001A4857">
        <w:t>, которы</w:t>
      </w:r>
      <w:r>
        <w:t>е</w:t>
      </w:r>
      <w:r w:rsidRPr="001A4857">
        <w:t xml:space="preserve"> находится за границей населенных</w:t>
      </w:r>
      <w:r>
        <w:t xml:space="preserve"> </w:t>
      </w:r>
      <w:r w:rsidRPr="001A4857">
        <w:t>пунктов (отражен</w:t>
      </w:r>
      <w:r>
        <w:t>ы</w:t>
      </w:r>
      <w:r w:rsidRPr="001A4857">
        <w:t xml:space="preserve"> на «Схеме градостроительного зонирования </w:t>
      </w:r>
      <w:r>
        <w:t>Сергеев</w:t>
      </w:r>
      <w:r w:rsidRPr="001A4857">
        <w:t>ского</w:t>
      </w:r>
      <w:r>
        <w:t xml:space="preserve"> </w:t>
      </w:r>
      <w:r w:rsidRPr="001A4857">
        <w:t>сельского поселения».)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9E00B0" w:rsidRPr="001A4857" w:rsidRDefault="009E00B0" w:rsidP="009E00B0">
      <w:pPr>
        <w:pStyle w:val="ConsPlusNormal"/>
        <w:widowControl/>
        <w:numPr>
          <w:ilvl w:val="0"/>
          <w:numId w:val="4"/>
        </w:numPr>
        <w:tabs>
          <w:tab w:val="clear" w:pos="720"/>
          <w:tab w:val="num" w:pos="284"/>
        </w:tabs>
        <w:suppressAutoHyphens/>
        <w:autoSpaceDN/>
        <w:adjustRightInd/>
        <w:ind w:left="0" w:firstLine="709"/>
        <w:jc w:val="both"/>
        <w:rPr>
          <w:rFonts w:ascii="Times New Roman" w:hAnsi="Times New Roman" w:cs="Times New Roman"/>
          <w:sz w:val="24"/>
          <w:szCs w:val="24"/>
        </w:rPr>
      </w:pPr>
      <w:r w:rsidRPr="001A4857">
        <w:rPr>
          <w:rFonts w:ascii="Times New Roman" w:hAnsi="Times New Roman" w:cs="Times New Roman"/>
          <w:sz w:val="24"/>
          <w:szCs w:val="24"/>
        </w:rPr>
        <w:t>жилых, общественных зданий, животноводческих ферм (комплексов) - 1000 м;</w:t>
      </w:r>
    </w:p>
    <w:p w:rsidR="009E00B0" w:rsidRPr="001A4857" w:rsidRDefault="009E00B0" w:rsidP="009E00B0">
      <w:pPr>
        <w:pStyle w:val="ConsPlusNormal"/>
        <w:widowControl/>
        <w:numPr>
          <w:ilvl w:val="0"/>
          <w:numId w:val="4"/>
        </w:numPr>
        <w:tabs>
          <w:tab w:val="clear" w:pos="720"/>
          <w:tab w:val="num" w:pos="284"/>
        </w:tabs>
        <w:suppressAutoHyphens/>
        <w:autoSpaceDN/>
        <w:adjustRightInd/>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скотопрогонов и пастбищ - 200 м;</w:t>
      </w:r>
    </w:p>
    <w:p w:rsidR="009E00B0" w:rsidRPr="001A4857" w:rsidRDefault="009E00B0" w:rsidP="009E00B0">
      <w:pPr>
        <w:widowControl w:val="0"/>
        <w:numPr>
          <w:ilvl w:val="0"/>
          <w:numId w:val="4"/>
        </w:numPr>
        <w:tabs>
          <w:tab w:val="clear" w:pos="720"/>
          <w:tab w:val="num" w:pos="284"/>
        </w:tabs>
        <w:suppressAutoHyphens/>
        <w:ind w:left="0" w:firstLine="709"/>
        <w:jc w:val="both"/>
      </w:pPr>
      <w:r w:rsidRPr="001A4857">
        <w:t>автомобильных, железных дорог в зависимости от их категории - 60 - 300 м.</w:t>
      </w:r>
    </w:p>
    <w:p w:rsidR="009E00B0" w:rsidRPr="001A4857" w:rsidRDefault="009E00B0" w:rsidP="009E00B0">
      <w:pPr>
        <w:ind w:firstLine="709"/>
        <w:jc w:val="both"/>
        <w:rPr>
          <w:kern w:val="1"/>
        </w:rPr>
      </w:pPr>
      <w:r w:rsidRPr="001A4857">
        <w:rPr>
          <w:kern w:val="1"/>
        </w:rPr>
        <w:t xml:space="preserve">По истечении 25 лет с момента последнего захоронения возможно уменьшение размеров санитарно-защитной зоны. </w:t>
      </w:r>
    </w:p>
    <w:p w:rsidR="009E00B0" w:rsidRPr="001A4857" w:rsidRDefault="009E00B0" w:rsidP="009E00B0">
      <w:pPr>
        <w:ind w:firstLine="709"/>
        <w:jc w:val="both"/>
        <w:rPr>
          <w:kern w:val="1"/>
        </w:rPr>
      </w:pPr>
      <w:r w:rsidRPr="001A4857">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1.8. Санитарно-защитные зоны объектов размещения (полигонов) твердых бытовых отходов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зоны.Санитарно-защитная зона должна иметь зеленые насаждения.</w:t>
      </w: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
          <w:bCs/>
          <w:sz w:val="24"/>
          <w:szCs w:val="24"/>
        </w:rPr>
        <w:t>1.9.Санитарно-защитные зоны для канализационных очистныхсооружений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Принимаются в соответствии с требованиями СанПиН 2.2.1/2.1.1.1200-03 по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560"/>
      </w:tblGrid>
      <w:tr w:rsidR="009E00B0" w:rsidRPr="001A4857" w:rsidTr="00637AB4">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Сооружения для очистки</w:t>
            </w:r>
            <w:r>
              <w:rPr>
                <w:rFonts w:ascii="Times New Roman" w:hAnsi="Times New Roman" w:cs="Times New Roman"/>
                <w:sz w:val="24"/>
                <w:szCs w:val="24"/>
              </w:rPr>
              <w:t xml:space="preserve"> </w:t>
            </w:r>
            <w:r w:rsidRPr="001A4857">
              <w:rPr>
                <w:rFonts w:ascii="Times New Roman" w:hAnsi="Times New Roman" w:cs="Times New Roman"/>
                <w:sz w:val="24"/>
                <w:szCs w:val="24"/>
              </w:rPr>
              <w:t>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Расстояние в м при расчетной</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производительности очистных сооружений, </w:t>
            </w:r>
          </w:p>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тыс. куб. м/сутки</w:t>
            </w:r>
          </w:p>
        </w:tc>
      </w:tr>
      <w:tr w:rsidR="009E00B0" w:rsidRPr="001A4857" w:rsidTr="00637AB4">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более 5,0</w:t>
            </w:r>
          </w:p>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более 50,0</w:t>
            </w:r>
          </w:p>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280</w:t>
            </w:r>
          </w:p>
        </w:tc>
      </w:tr>
      <w:tr w:rsidR="009E00B0" w:rsidRPr="001A4857" w:rsidTr="00637AB4">
        <w:trPr>
          <w:cantSplit/>
          <w:trHeight w:val="360"/>
        </w:trPr>
        <w:tc>
          <w:tcPr>
            <w:tcW w:w="3828"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w:t>
            </w:r>
          </w:p>
        </w:tc>
      </w:tr>
      <w:tr w:rsidR="009E00B0" w:rsidRPr="001A4857" w:rsidTr="00637AB4">
        <w:trPr>
          <w:cantSplit/>
          <w:trHeight w:val="600"/>
        </w:trPr>
        <w:tc>
          <w:tcPr>
            <w:tcW w:w="3828"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Сооружения для механической ибиологической очистки с иловыми</w:t>
            </w:r>
            <w:r>
              <w:rPr>
                <w:rFonts w:ascii="Times New Roman" w:hAnsi="Times New Roman" w:cs="Times New Roman"/>
                <w:sz w:val="24"/>
                <w:szCs w:val="24"/>
              </w:rPr>
              <w:t xml:space="preserve"> </w:t>
            </w:r>
            <w:r w:rsidRPr="001A4857">
              <w:rPr>
                <w:rFonts w:ascii="Times New Roman" w:hAnsi="Times New Roman" w:cs="Times New Roman"/>
                <w:sz w:val="24"/>
                <w:szCs w:val="24"/>
              </w:rPr>
              <w:t>площадками для сброженных</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500</w:t>
            </w:r>
          </w:p>
        </w:tc>
      </w:tr>
      <w:tr w:rsidR="009E00B0" w:rsidRPr="001A4857" w:rsidTr="00637AB4">
        <w:trPr>
          <w:cantSplit/>
          <w:trHeight w:val="600"/>
        </w:trPr>
        <w:tc>
          <w:tcPr>
            <w:tcW w:w="3828"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Сооружения для механической ибиологической очистки стермомеханической обработкой</w:t>
            </w:r>
            <w:r>
              <w:rPr>
                <w:rFonts w:ascii="Times New Roman" w:hAnsi="Times New Roman" w:cs="Times New Roman"/>
                <w:sz w:val="24"/>
                <w:szCs w:val="24"/>
              </w:rPr>
              <w:t xml:space="preserve"> </w:t>
            </w:r>
            <w:r w:rsidRPr="001A4857">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400</w:t>
            </w:r>
          </w:p>
        </w:tc>
      </w:tr>
      <w:tr w:rsidR="009E00B0" w:rsidRPr="001A4857" w:rsidTr="00637AB4">
        <w:trPr>
          <w:cantSplit/>
          <w:trHeight w:val="927"/>
        </w:trPr>
        <w:tc>
          <w:tcPr>
            <w:tcW w:w="3828" w:type="dxa"/>
            <w:tcBorders>
              <w:top w:val="single" w:sz="6" w:space="0" w:color="auto"/>
              <w:left w:val="single" w:sz="6" w:space="0" w:color="auto"/>
              <w:bottom w:val="nil"/>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Поля</w:t>
            </w:r>
          </w:p>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фильтрации</w:t>
            </w:r>
            <w:r w:rsidRPr="001A4857">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9E00B0" w:rsidRPr="001A4857" w:rsidRDefault="009E00B0" w:rsidP="00637AB4">
            <w:pPr>
              <w:pStyle w:val="ConsPlusNormal"/>
              <w:ind w:firstLine="709"/>
              <w:jc w:val="both"/>
              <w:rPr>
                <w:rFonts w:ascii="Times New Roman" w:hAnsi="Times New Roman" w:cs="Times New Roman"/>
                <w:sz w:val="24"/>
                <w:szCs w:val="24"/>
              </w:rPr>
            </w:pPr>
          </w:p>
          <w:p w:rsidR="009E00B0" w:rsidRPr="001A4857" w:rsidRDefault="009E00B0" w:rsidP="00637AB4">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p w:rsidR="009E00B0" w:rsidRPr="001A4857" w:rsidRDefault="009E00B0" w:rsidP="00637AB4">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9E00B0" w:rsidRPr="001A4857" w:rsidRDefault="009E00B0" w:rsidP="00637AB4">
            <w:pPr>
              <w:pStyle w:val="ConsPlusNormal"/>
              <w:ind w:firstLine="709"/>
              <w:jc w:val="both"/>
              <w:rPr>
                <w:rFonts w:ascii="Times New Roman" w:hAnsi="Times New Roman" w:cs="Times New Roman"/>
                <w:sz w:val="24"/>
                <w:szCs w:val="24"/>
              </w:rPr>
            </w:pPr>
          </w:p>
          <w:p w:rsidR="009E00B0" w:rsidRPr="001A4857" w:rsidRDefault="009E00B0" w:rsidP="00637AB4">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p w:rsidR="009E00B0" w:rsidRPr="001A4857" w:rsidRDefault="009E00B0" w:rsidP="00637AB4">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p>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500</w:t>
            </w:r>
          </w:p>
          <w:p w:rsidR="009E00B0" w:rsidRPr="001A4857" w:rsidRDefault="009E00B0" w:rsidP="00637AB4">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400</w:t>
            </w:r>
          </w:p>
        </w:tc>
        <w:tc>
          <w:tcPr>
            <w:tcW w:w="1560" w:type="dxa"/>
            <w:tcBorders>
              <w:top w:val="single" w:sz="6" w:space="0" w:color="auto"/>
              <w:left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p>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1 000</w:t>
            </w:r>
          </w:p>
          <w:p w:rsidR="009E00B0" w:rsidRPr="001A4857" w:rsidRDefault="009E00B0" w:rsidP="00637AB4">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1 000</w:t>
            </w:r>
          </w:p>
        </w:tc>
      </w:tr>
      <w:tr w:rsidR="009E00B0" w:rsidRPr="001A4857" w:rsidTr="00637AB4">
        <w:trPr>
          <w:cantSplit/>
          <w:trHeight w:val="240"/>
        </w:trPr>
        <w:tc>
          <w:tcPr>
            <w:tcW w:w="3828"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9E00B0" w:rsidRPr="001A4857" w:rsidRDefault="009E00B0" w:rsidP="00637AB4">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tc>
      </w:tr>
    </w:tbl>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Примечания: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Кроме того, устанавливаются санитарно-защитные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от сливных станций - 300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от шламонакопителей - в зависимости от состава и свойств шлама по согласованию с органами Роспотребнадзора;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от снеготаялок и снегосплавных пунктов до жилой территории - не менее 100 м.</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ind w:firstLine="709"/>
        <w:jc w:val="both"/>
        <w:rPr>
          <w:b/>
          <w:bCs/>
        </w:rPr>
      </w:pPr>
      <w:r w:rsidRPr="001A4857">
        <w:rPr>
          <w:b/>
          <w:bCs/>
        </w:rPr>
        <w:t>2. Ограничения инженерно-транспортных коммуникаций</w:t>
      </w:r>
    </w:p>
    <w:p w:rsidR="009E00B0" w:rsidRPr="001A4857" w:rsidRDefault="009E00B0" w:rsidP="009E00B0">
      <w:pPr>
        <w:ind w:firstLine="709"/>
        <w:jc w:val="both"/>
        <w:rPr>
          <w:b/>
          <w:bCs/>
        </w:rPr>
      </w:pPr>
      <w:r w:rsidRPr="001A4857">
        <w:rPr>
          <w:b/>
          <w:bCs/>
        </w:rPr>
        <w:t>2.1. Полоса отвода и придорожная полоса автомобильных дорог</w:t>
      </w:r>
    </w:p>
    <w:p w:rsidR="009E00B0" w:rsidRPr="001A4857" w:rsidRDefault="009E00B0" w:rsidP="009E00B0">
      <w:pPr>
        <w:ind w:firstLine="709"/>
        <w:jc w:val="both"/>
      </w:pPr>
      <w:r w:rsidRPr="001A4857">
        <w:lastRenderedPageBreak/>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В пределах полосы отвода автомобильной дороги запрещается: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строительство жилых и общественных зданий, складов;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E00B0" w:rsidRPr="001A4857" w:rsidRDefault="009E00B0" w:rsidP="009E00B0">
      <w:pPr>
        <w:ind w:firstLine="709"/>
        <w:jc w:val="both"/>
        <w:rPr>
          <w:b/>
          <w:bCs/>
        </w:rPr>
      </w:pPr>
    </w:p>
    <w:p w:rsidR="009E00B0" w:rsidRPr="001A4857" w:rsidRDefault="009E00B0" w:rsidP="009E00B0">
      <w:pPr>
        <w:ind w:firstLine="709"/>
        <w:jc w:val="both"/>
      </w:pPr>
      <w:r w:rsidRPr="001A4857">
        <w:rPr>
          <w:b/>
          <w:bCs/>
        </w:rPr>
        <w:t>2.2. Охранные зоны магистральных газопроводов и газораспределительных сетей</w:t>
      </w:r>
      <w:r w:rsidRPr="001A4857">
        <w:t>.</w:t>
      </w:r>
    </w:p>
    <w:p w:rsidR="009E00B0" w:rsidRPr="001A4857" w:rsidRDefault="009E00B0" w:rsidP="009E00B0">
      <w:pPr>
        <w:ind w:firstLine="709"/>
        <w:jc w:val="both"/>
      </w:pPr>
      <w:r w:rsidRPr="001A4857">
        <w:t>Для газораспределительных сетей устанавливаются следующие охранные зоны:</w:t>
      </w:r>
    </w:p>
    <w:p w:rsidR="009E00B0" w:rsidRPr="001A4857" w:rsidRDefault="009E00B0" w:rsidP="009E00B0">
      <w:pPr>
        <w:ind w:firstLine="709"/>
        <w:jc w:val="both"/>
      </w:pPr>
      <w:r w:rsidRPr="001A4857">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E00B0" w:rsidRPr="001A4857" w:rsidRDefault="009E00B0" w:rsidP="009E00B0">
      <w:pPr>
        <w:ind w:firstLine="709"/>
        <w:jc w:val="both"/>
      </w:pPr>
      <w:r w:rsidRPr="001A4857">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E00B0" w:rsidRPr="001A4857" w:rsidRDefault="009E00B0" w:rsidP="009E00B0">
      <w:pPr>
        <w:ind w:firstLine="709"/>
        <w:jc w:val="both"/>
      </w:pPr>
      <w:r w:rsidRPr="001A4857">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E00B0" w:rsidRPr="001A4857" w:rsidRDefault="009E00B0" w:rsidP="009E00B0">
      <w:pPr>
        <w:ind w:firstLine="709"/>
        <w:jc w:val="both"/>
      </w:pPr>
      <w:r w:rsidRPr="001A4857">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E00B0" w:rsidRPr="001A4857" w:rsidRDefault="009E00B0" w:rsidP="009E00B0">
      <w:pPr>
        <w:ind w:firstLine="709"/>
        <w:jc w:val="both"/>
      </w:pPr>
      <w:r w:rsidRPr="001A4857">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E00B0" w:rsidRPr="003A35A2" w:rsidRDefault="009E00B0" w:rsidP="009E00B0">
      <w:pPr>
        <w:ind w:firstLine="709"/>
        <w:jc w:val="both"/>
        <w:rPr>
          <w:b/>
          <w:bCs/>
        </w:rPr>
      </w:pPr>
    </w:p>
    <w:p w:rsidR="009E00B0" w:rsidRPr="001A4857" w:rsidRDefault="009E00B0" w:rsidP="009E00B0">
      <w:pPr>
        <w:ind w:firstLine="709"/>
        <w:jc w:val="both"/>
        <w:rPr>
          <w:b/>
          <w:bCs/>
        </w:rPr>
      </w:pPr>
      <w:r w:rsidRPr="001A4857">
        <w:rPr>
          <w:b/>
          <w:bCs/>
        </w:rPr>
        <w:t>2.3. Охранные зоны магистральных трубопроводов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Охранные зоны устанавливаются: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Режим использования охранной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охранных зонах трубопроводов запрещается: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устраивать всякого рода свалки, выливать растворы кислот, солей и щелочей;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разводить огонь и размещать какие-либо открытые или закрытые источники огня.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возводить любые постройки и сооружения;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д) производить всякого рода открытые и подземные, горные, строительные, монтажные и взрывные работы, планировку грунта.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E00B0"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2.4. Охранные зоны объектов электросетевого хозяйства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Cs/>
          <w:sz w:val="24"/>
          <w:szCs w:val="24"/>
        </w:rPr>
        <w:t>1. Размеры охранных зон:</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1 кВ – 2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1-20 кВ – 10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35 кВ – 15 м;</w:t>
      </w:r>
    </w:p>
    <w:p w:rsidR="009E00B0" w:rsidRPr="001A4857" w:rsidRDefault="009E00B0" w:rsidP="009E00B0">
      <w:pPr>
        <w:pStyle w:val="ConsPlusNonformat"/>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110 кВ – 20 м;</w:t>
      </w:r>
    </w:p>
    <w:p w:rsidR="009E00B0" w:rsidRPr="001A4857" w:rsidRDefault="009E00B0" w:rsidP="009E00B0">
      <w:pPr>
        <w:pStyle w:val="ConsPlusNonformat"/>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150, 220 кВ - 25 м;</w:t>
      </w:r>
    </w:p>
    <w:p w:rsidR="009E00B0" w:rsidRPr="001A4857" w:rsidRDefault="009E00B0" w:rsidP="009E00B0">
      <w:pPr>
        <w:pStyle w:val="ConsPlusNonformat"/>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300, 500, +/- 400 кВ- 30 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Cs/>
          <w:sz w:val="24"/>
          <w:szCs w:val="24"/>
        </w:rPr>
        <w:t>2. В охранных зонах запрещается</w:t>
      </w:r>
      <w:r w:rsidRPr="001A4857">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строительство, капитальный ремонт, реконструкция или снос зданий и сооружений;</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посадка и вырубка деревьев и кустарников;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- 20 м - для ВЛ напряжением 330 кВ;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- 30 м - для ВЛ напряжением 500 кВ;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- 40 м - для ВЛ напряжением 750 кВ;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- 55 м - для ВЛ напряжением 1150 кВ.</w:t>
      </w: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highlight w:val="yellow"/>
        </w:rPr>
      </w:pPr>
      <w:r w:rsidRPr="001A4857">
        <w:rPr>
          <w:rFonts w:ascii="Times New Roman" w:hAnsi="Times New Roman" w:cs="Times New Roman"/>
          <w:b/>
          <w:bCs/>
          <w:sz w:val="24"/>
          <w:szCs w:val="24"/>
        </w:rPr>
        <w:t>2.5. Охранная зона и санитарно-защитная зона линий связи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трассах кабельных и воздушных линий связи и линий радиофикации: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устанавливаются охранные зоны: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создаются просеки в лесных массивах и зеленых насаждениях:</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Уровни электромагнитных излучений не должны превышать предельно допустимые уровни (далее - ПДУ) согласно приложению 1 к СанПиН 2.1.8/2.2.4.1383-03.</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E00B0"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ind w:firstLine="709"/>
        <w:jc w:val="both"/>
        <w:rPr>
          <w:b/>
          <w:bCs/>
          <w:kern w:val="1"/>
          <w:lang w:eastAsia="ar-SA"/>
        </w:rPr>
      </w:pPr>
      <w:r w:rsidRPr="001A4857">
        <w:rPr>
          <w:b/>
          <w:bCs/>
        </w:rPr>
        <w:t xml:space="preserve">3. </w:t>
      </w:r>
      <w:r w:rsidRPr="001A4857">
        <w:rPr>
          <w:b/>
          <w:bCs/>
          <w:kern w:val="1"/>
          <w:lang w:eastAsia="ar-SA"/>
        </w:rPr>
        <w:t>Ограничения по воздействию природных и техногенных факторов</w:t>
      </w:r>
    </w:p>
    <w:p w:rsidR="009E00B0" w:rsidRPr="001A4857" w:rsidRDefault="009E00B0" w:rsidP="009E00B0">
      <w:pPr>
        <w:ind w:firstLine="709"/>
        <w:jc w:val="both"/>
        <w:rPr>
          <w:b/>
          <w:bCs/>
        </w:rPr>
      </w:pPr>
      <w:r w:rsidRPr="001A4857">
        <w:rPr>
          <w:b/>
          <w:bCs/>
        </w:rPr>
        <w:t>3.1. Зоны подтопления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Защита от подтопления должна включать в себя:</w:t>
      </w:r>
    </w:p>
    <w:p w:rsidR="009E00B0" w:rsidRPr="001A4857" w:rsidRDefault="009E00B0" w:rsidP="009E00B0">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E00B0" w:rsidRPr="001A4857" w:rsidRDefault="009E00B0" w:rsidP="009E00B0">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водоотведение;</w:t>
      </w:r>
    </w:p>
    <w:p w:rsidR="009E00B0" w:rsidRPr="001A4857" w:rsidRDefault="009E00B0" w:rsidP="009E00B0">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утилизацию (при необходимости очистки) дренажных вод;</w:t>
      </w:r>
    </w:p>
    <w:p w:rsidR="009E00B0" w:rsidRPr="001A4857" w:rsidRDefault="009E00B0" w:rsidP="009E00B0">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E00B0" w:rsidRPr="001A4857" w:rsidRDefault="009E00B0" w:rsidP="009E00B0">
      <w:pPr>
        <w:ind w:firstLine="709"/>
        <w:jc w:val="both"/>
        <w:rPr>
          <w:b/>
          <w:bCs/>
          <w:u w:val="single"/>
        </w:rPr>
      </w:pPr>
    </w:p>
    <w:p w:rsidR="009E00B0" w:rsidRPr="001A4857" w:rsidRDefault="009E00B0" w:rsidP="009E00B0">
      <w:pPr>
        <w:ind w:firstLine="709"/>
        <w:jc w:val="both"/>
        <w:rPr>
          <w:b/>
          <w:bCs/>
        </w:rPr>
      </w:pPr>
      <w:r w:rsidRPr="001A4857">
        <w:rPr>
          <w:b/>
          <w:bCs/>
        </w:rPr>
        <w:t>3.2. Зона затопления паводком 1% обеспеченности</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
          <w:bCs/>
          <w:sz w:val="24"/>
          <w:szCs w:val="24"/>
        </w:rPr>
        <w:t>3.3. Территории подверженные экзогенным геологическим процессам</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изменение рельефа склона в целях повышения его устойчивости;</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предотвращение инфильтрации воды в грунт и эрозионных процессов;</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искусственное понижение уровня подземных вод;</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агролесомелиорация;</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закрепление грунтов (в том числе армированием);</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удерживающих сооружений;</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террасирование склонов;</w:t>
      </w:r>
    </w:p>
    <w:p w:rsidR="009E00B0" w:rsidRPr="001A4857" w:rsidRDefault="009E00B0" w:rsidP="009E00B0">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E00B0" w:rsidRPr="001A4857" w:rsidRDefault="009E00B0" w:rsidP="009E00B0">
      <w:pPr>
        <w:pStyle w:val="ConsPlusNormal"/>
        <w:widowControl/>
        <w:ind w:firstLine="709"/>
        <w:jc w:val="both"/>
        <w:rPr>
          <w:rFonts w:ascii="Times New Roman" w:hAnsi="Times New Roman" w:cs="Times New Roman"/>
          <w:b/>
          <w:bCs/>
          <w:sz w:val="24"/>
          <w:szCs w:val="24"/>
        </w:rPr>
      </w:pPr>
    </w:p>
    <w:p w:rsidR="009E00B0" w:rsidRPr="001A4857" w:rsidRDefault="009E00B0" w:rsidP="009E00B0">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3.4. Карстовые проявления</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w:t>
      </w:r>
      <w:r>
        <w:rPr>
          <w:rFonts w:ascii="Times New Roman" w:hAnsi="Times New Roman" w:cs="Times New Roman"/>
          <w:sz w:val="24"/>
          <w:szCs w:val="24"/>
        </w:rPr>
        <w:t>Подгорен</w:t>
      </w:r>
      <w:r w:rsidRPr="001A4857">
        <w:rPr>
          <w:rFonts w:ascii="Times New Roman" w:hAnsi="Times New Roman" w:cs="Times New Roman"/>
          <w:sz w:val="24"/>
          <w:szCs w:val="24"/>
        </w:rPr>
        <w:t>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состав планировочных мероприятий входят:</w:t>
      </w:r>
    </w:p>
    <w:p w:rsidR="009E00B0" w:rsidRPr="001A4857" w:rsidRDefault="009E00B0" w:rsidP="009E00B0">
      <w:pPr>
        <w:pStyle w:val="ConsPlusNormal"/>
        <w:widowControl/>
        <w:numPr>
          <w:ilvl w:val="0"/>
          <w:numId w:val="5"/>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E00B0" w:rsidRPr="001A4857" w:rsidRDefault="009E00B0" w:rsidP="009E00B0">
      <w:pPr>
        <w:pStyle w:val="ConsPlusNormal"/>
        <w:widowControl/>
        <w:numPr>
          <w:ilvl w:val="0"/>
          <w:numId w:val="5"/>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E00B0" w:rsidRPr="001A4857" w:rsidRDefault="009E00B0" w:rsidP="009E00B0">
      <w:pPr>
        <w:pStyle w:val="ConsPlusNormal"/>
        <w:widowControl/>
        <w:numPr>
          <w:ilvl w:val="0"/>
          <w:numId w:val="5"/>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 водозащитным мероприятиям относятся:</w:t>
      </w:r>
    </w:p>
    <w:p w:rsidR="009E00B0" w:rsidRPr="001A4857" w:rsidRDefault="009E00B0" w:rsidP="009E00B0">
      <w:pPr>
        <w:pStyle w:val="ConsPlusNormal"/>
        <w:widowControl/>
        <w:numPr>
          <w:ilvl w:val="0"/>
          <w:numId w:val="6"/>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E00B0" w:rsidRPr="001A4857" w:rsidRDefault="009E00B0" w:rsidP="009E00B0">
      <w:pPr>
        <w:pStyle w:val="ConsPlusNormal"/>
        <w:widowControl/>
        <w:numPr>
          <w:ilvl w:val="0"/>
          <w:numId w:val="6"/>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E00B0" w:rsidRPr="001A4857" w:rsidRDefault="009E00B0" w:rsidP="009E00B0">
      <w:pPr>
        <w:pStyle w:val="ConsPlusNormal"/>
        <w:widowControl/>
        <w:numPr>
          <w:ilvl w:val="0"/>
          <w:numId w:val="6"/>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9E00B0" w:rsidRPr="001A4857" w:rsidRDefault="009E00B0" w:rsidP="009E00B0">
      <w:pPr>
        <w:pStyle w:val="ConsPlusNormal"/>
        <w:widowControl/>
        <w:ind w:firstLine="709"/>
        <w:jc w:val="both"/>
        <w:rPr>
          <w:rFonts w:ascii="Times New Roman" w:hAnsi="Times New Roman" w:cs="Times New Roman"/>
          <w:sz w:val="24"/>
          <w:szCs w:val="24"/>
        </w:rPr>
      </w:pPr>
    </w:p>
    <w:p w:rsidR="009E00B0" w:rsidRPr="001A4857" w:rsidRDefault="009E00B0" w:rsidP="009E00B0">
      <w:pPr>
        <w:ind w:firstLine="709"/>
        <w:jc w:val="both"/>
      </w:pPr>
      <w:r w:rsidRPr="001A4857">
        <w:rPr>
          <w:b/>
          <w:bCs/>
        </w:rPr>
        <w:t>3.5. Нарушенные территории</w:t>
      </w:r>
      <w:r w:rsidRPr="001A4857">
        <w:t>.</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целях.Кроме того, территории оврагов могут быть использованы для размещения транспортных сооружений, гаражей, складов и коммунальных объектов.</w:t>
      </w:r>
    </w:p>
    <w:p w:rsidR="009E00B0" w:rsidRPr="001A4857" w:rsidRDefault="009E00B0" w:rsidP="009E00B0">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7061C2" w:rsidRDefault="007061C2"/>
    <w:sectPr w:rsidR="007061C2" w:rsidSect="00637AB4">
      <w:footerReference w:type="even"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06" w:rsidRDefault="00877A06" w:rsidP="00C93AFF">
      <w:r>
        <w:separator/>
      </w:r>
    </w:p>
  </w:endnote>
  <w:endnote w:type="continuationSeparator" w:id="0">
    <w:p w:rsidR="00877A06" w:rsidRDefault="00877A06" w:rsidP="00C9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A9" w:rsidRDefault="006F37A9" w:rsidP="00637A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37A9" w:rsidRDefault="006F37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A9" w:rsidRDefault="006F37A9" w:rsidP="00637A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2F3C">
      <w:rPr>
        <w:rStyle w:val="a5"/>
        <w:noProof/>
      </w:rPr>
      <w:t>2</w:t>
    </w:r>
    <w:r>
      <w:rPr>
        <w:rStyle w:val="a5"/>
      </w:rPr>
      <w:fldChar w:fldCharType="end"/>
    </w:r>
  </w:p>
  <w:p w:rsidR="006F37A9" w:rsidRDefault="006F37A9" w:rsidP="00637A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06" w:rsidRDefault="00877A06" w:rsidP="00C93AFF">
      <w:r>
        <w:separator/>
      </w:r>
    </w:p>
  </w:footnote>
  <w:footnote w:type="continuationSeparator" w:id="0">
    <w:p w:rsidR="00877A06" w:rsidRDefault="00877A06" w:rsidP="00C93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A487888"/>
    <w:multiLevelType w:val="multilevel"/>
    <w:tmpl w:val="A6F69FB4"/>
    <w:lvl w:ilvl="0">
      <w:start w:val="1"/>
      <w:numFmt w:val="decimal"/>
      <w:lvlText w:val="%1."/>
      <w:lvlJc w:val="left"/>
      <w:pPr>
        <w:ind w:left="408" w:hanging="408"/>
      </w:pPr>
      <w:rPr>
        <w:rFonts w:hint="default"/>
        <w:color w:val="auto"/>
      </w:rPr>
    </w:lvl>
    <w:lvl w:ilvl="1">
      <w:start w:val="1"/>
      <w:numFmt w:val="decimal"/>
      <w:lvlText w:val="%1.%2."/>
      <w:lvlJc w:val="left"/>
      <w:pPr>
        <w:ind w:left="2355" w:hanging="720"/>
      </w:pPr>
      <w:rPr>
        <w:rFonts w:hint="default"/>
        <w:color w:val="auto"/>
      </w:rPr>
    </w:lvl>
    <w:lvl w:ilvl="2">
      <w:start w:val="1"/>
      <w:numFmt w:val="decimal"/>
      <w:lvlText w:val="%1.%2.%3."/>
      <w:lvlJc w:val="left"/>
      <w:pPr>
        <w:ind w:left="3990" w:hanging="720"/>
      </w:pPr>
      <w:rPr>
        <w:rFonts w:hint="default"/>
        <w:color w:val="auto"/>
      </w:rPr>
    </w:lvl>
    <w:lvl w:ilvl="3">
      <w:start w:val="1"/>
      <w:numFmt w:val="decimal"/>
      <w:lvlText w:val="%1.%2.%3.%4."/>
      <w:lvlJc w:val="left"/>
      <w:pPr>
        <w:ind w:left="5985" w:hanging="1080"/>
      </w:pPr>
      <w:rPr>
        <w:rFonts w:hint="default"/>
        <w:color w:val="auto"/>
      </w:rPr>
    </w:lvl>
    <w:lvl w:ilvl="4">
      <w:start w:val="1"/>
      <w:numFmt w:val="decimal"/>
      <w:lvlText w:val="%1.%2.%3.%4.%5."/>
      <w:lvlJc w:val="left"/>
      <w:pPr>
        <w:ind w:left="7620" w:hanging="1080"/>
      </w:pPr>
      <w:rPr>
        <w:rFonts w:hint="default"/>
        <w:color w:val="auto"/>
      </w:rPr>
    </w:lvl>
    <w:lvl w:ilvl="5">
      <w:start w:val="1"/>
      <w:numFmt w:val="decimal"/>
      <w:lvlText w:val="%1.%2.%3.%4.%5.%6."/>
      <w:lvlJc w:val="left"/>
      <w:pPr>
        <w:ind w:left="9615" w:hanging="1440"/>
      </w:pPr>
      <w:rPr>
        <w:rFonts w:hint="default"/>
        <w:color w:val="auto"/>
      </w:rPr>
    </w:lvl>
    <w:lvl w:ilvl="6">
      <w:start w:val="1"/>
      <w:numFmt w:val="decimal"/>
      <w:lvlText w:val="%1.%2.%3.%4.%5.%6.%7."/>
      <w:lvlJc w:val="left"/>
      <w:pPr>
        <w:ind w:left="11250" w:hanging="1440"/>
      </w:pPr>
      <w:rPr>
        <w:rFonts w:hint="default"/>
        <w:color w:val="auto"/>
      </w:rPr>
    </w:lvl>
    <w:lvl w:ilvl="7">
      <w:start w:val="1"/>
      <w:numFmt w:val="decimal"/>
      <w:lvlText w:val="%1.%2.%3.%4.%5.%6.%7.%8."/>
      <w:lvlJc w:val="left"/>
      <w:pPr>
        <w:ind w:left="13245" w:hanging="1800"/>
      </w:pPr>
      <w:rPr>
        <w:rFonts w:hint="default"/>
        <w:color w:val="auto"/>
      </w:rPr>
    </w:lvl>
    <w:lvl w:ilvl="8">
      <w:start w:val="1"/>
      <w:numFmt w:val="decimal"/>
      <w:lvlText w:val="%1.%2.%3.%4.%5.%6.%7.%8.%9."/>
      <w:lvlJc w:val="left"/>
      <w:pPr>
        <w:ind w:left="14880" w:hanging="1800"/>
      </w:pPr>
      <w:rPr>
        <w:rFonts w:hint="default"/>
        <w:color w:val="auto"/>
      </w:rPr>
    </w:lvl>
  </w:abstractNum>
  <w:abstractNum w:abstractNumId="6">
    <w:nsid w:val="1B500096"/>
    <w:multiLevelType w:val="hybridMultilevel"/>
    <w:tmpl w:val="BFEAF1A0"/>
    <w:lvl w:ilvl="0" w:tplc="63B465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1EE4784"/>
    <w:multiLevelType w:val="hybridMultilevel"/>
    <w:tmpl w:val="A12A47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54713C3D"/>
    <w:multiLevelType w:val="hybridMultilevel"/>
    <w:tmpl w:val="C0980548"/>
    <w:lvl w:ilvl="0" w:tplc="0A8E40D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6DCA20A8"/>
    <w:multiLevelType w:val="multilevel"/>
    <w:tmpl w:val="3C003BEE"/>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6A867B6"/>
    <w:multiLevelType w:val="hybridMultilevel"/>
    <w:tmpl w:val="0C7A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320F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3"/>
  </w:num>
  <w:num w:numId="2">
    <w:abstractNumId w:val="2"/>
  </w:num>
  <w:num w:numId="3">
    <w:abstractNumId w:val="8"/>
  </w:num>
  <w:num w:numId="4">
    <w:abstractNumId w:val="18"/>
  </w:num>
  <w:num w:numId="5">
    <w:abstractNumId w:val="13"/>
  </w:num>
  <w:num w:numId="6">
    <w:abstractNumId w:val="10"/>
  </w:num>
  <w:num w:numId="7">
    <w:abstractNumId w:val="14"/>
  </w:num>
  <w:num w:numId="8">
    <w:abstractNumId w:val="19"/>
  </w:num>
  <w:num w:numId="9">
    <w:abstractNumId w:val="24"/>
  </w:num>
  <w:num w:numId="10">
    <w:abstractNumId w:val="9"/>
  </w:num>
  <w:num w:numId="11">
    <w:abstractNumId w:val="16"/>
  </w:num>
  <w:num w:numId="12">
    <w:abstractNumId w:val="22"/>
  </w:num>
  <w:num w:numId="13">
    <w:abstractNumId w:val="11"/>
  </w:num>
  <w:num w:numId="14">
    <w:abstractNumId w:val="4"/>
  </w:num>
  <w:num w:numId="15">
    <w:abstractNumId w:val="7"/>
  </w:num>
  <w:num w:numId="16">
    <w:abstractNumId w:val="1"/>
  </w:num>
  <w:num w:numId="17">
    <w:abstractNumId w:val="0"/>
  </w:num>
  <w:num w:numId="18">
    <w:abstractNumId w:val="23"/>
  </w:num>
  <w:num w:numId="19">
    <w:abstractNumId w:val="17"/>
  </w:num>
  <w:num w:numId="20">
    <w:abstractNumId w:val="21"/>
  </w:num>
  <w:num w:numId="21">
    <w:abstractNumId w:val="20"/>
  </w:num>
  <w:num w:numId="22">
    <w:abstractNumId w:val="12"/>
  </w:num>
  <w:num w:numId="23">
    <w:abstractNumId w:val="15"/>
  </w:num>
  <w:num w:numId="24">
    <w:abstractNumId w:val="6"/>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0B0"/>
    <w:rsid w:val="000671C3"/>
    <w:rsid w:val="00115A4B"/>
    <w:rsid w:val="00127B3B"/>
    <w:rsid w:val="001E0033"/>
    <w:rsid w:val="00251803"/>
    <w:rsid w:val="00342F3C"/>
    <w:rsid w:val="004151CC"/>
    <w:rsid w:val="0048738F"/>
    <w:rsid w:val="0057542B"/>
    <w:rsid w:val="00606EB6"/>
    <w:rsid w:val="00637AB4"/>
    <w:rsid w:val="006F37A9"/>
    <w:rsid w:val="0070447C"/>
    <w:rsid w:val="007061C2"/>
    <w:rsid w:val="007740CA"/>
    <w:rsid w:val="007B0671"/>
    <w:rsid w:val="007C4163"/>
    <w:rsid w:val="007F0C33"/>
    <w:rsid w:val="00855A54"/>
    <w:rsid w:val="0086172F"/>
    <w:rsid w:val="00877A06"/>
    <w:rsid w:val="00905001"/>
    <w:rsid w:val="00950B0F"/>
    <w:rsid w:val="009D7D4D"/>
    <w:rsid w:val="009E00B0"/>
    <w:rsid w:val="00A02A96"/>
    <w:rsid w:val="00AE582C"/>
    <w:rsid w:val="00BA0F73"/>
    <w:rsid w:val="00C5451C"/>
    <w:rsid w:val="00C562BC"/>
    <w:rsid w:val="00C93AFF"/>
    <w:rsid w:val="00CB41C7"/>
    <w:rsid w:val="00D64535"/>
    <w:rsid w:val="00F0748B"/>
    <w:rsid w:val="00F242F4"/>
    <w:rsid w:val="00F51B3D"/>
    <w:rsid w:val="00FC6F35"/>
    <w:rsid w:val="00FE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0B0"/>
    <w:pPr>
      <w:keepNext/>
      <w:jc w:val="center"/>
      <w:outlineLvl w:val="0"/>
    </w:pPr>
    <w:rPr>
      <w:b/>
      <w:bCs/>
      <w:sz w:val="28"/>
      <w:szCs w:val="28"/>
    </w:rPr>
  </w:style>
  <w:style w:type="paragraph" w:styleId="2">
    <w:name w:val="heading 2"/>
    <w:basedOn w:val="a"/>
    <w:next w:val="a"/>
    <w:link w:val="20"/>
    <w:qFormat/>
    <w:rsid w:val="009E00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00B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E00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0B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E00B0"/>
    <w:rPr>
      <w:rFonts w:ascii="Arial" w:eastAsia="Times New Roman" w:hAnsi="Arial" w:cs="Arial"/>
      <w:b/>
      <w:bCs/>
      <w:i/>
      <w:iCs/>
      <w:sz w:val="28"/>
      <w:szCs w:val="28"/>
      <w:lang w:eastAsia="ru-RU"/>
    </w:rPr>
  </w:style>
  <w:style w:type="character" w:customStyle="1" w:styleId="30">
    <w:name w:val="Заголовок 3 Знак"/>
    <w:basedOn w:val="a0"/>
    <w:link w:val="3"/>
    <w:rsid w:val="009E00B0"/>
    <w:rPr>
      <w:rFonts w:ascii="Arial" w:eastAsia="Times New Roman" w:hAnsi="Arial" w:cs="Arial"/>
      <w:b/>
      <w:bCs/>
      <w:sz w:val="26"/>
      <w:szCs w:val="26"/>
      <w:lang w:eastAsia="ru-RU"/>
    </w:rPr>
  </w:style>
  <w:style w:type="character" w:customStyle="1" w:styleId="40">
    <w:name w:val="Заголовок 4 Знак"/>
    <w:basedOn w:val="a0"/>
    <w:link w:val="4"/>
    <w:rsid w:val="009E00B0"/>
    <w:rPr>
      <w:rFonts w:ascii="Calibri" w:eastAsia="Times New Roman" w:hAnsi="Calibri" w:cs="Times New Roman"/>
      <w:b/>
      <w:bCs/>
      <w:sz w:val="28"/>
      <w:szCs w:val="28"/>
      <w:lang w:eastAsia="ru-RU"/>
    </w:rPr>
  </w:style>
  <w:style w:type="paragraph" w:customStyle="1" w:styleId="CharChar1CharChar1CharChar">
    <w:name w:val="Char Char Знак Знак1 Char Char1 Знак Знак Char Char"/>
    <w:basedOn w:val="a"/>
    <w:next w:val="a"/>
    <w:rsid w:val="009E00B0"/>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9E00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9E00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9E00B0"/>
    <w:pPr>
      <w:tabs>
        <w:tab w:val="center" w:pos="4677"/>
        <w:tab w:val="right" w:pos="9355"/>
      </w:tabs>
    </w:pPr>
  </w:style>
  <w:style w:type="character" w:customStyle="1" w:styleId="a4">
    <w:name w:val="Нижний колонтитул Знак"/>
    <w:basedOn w:val="a0"/>
    <w:link w:val="a3"/>
    <w:rsid w:val="009E00B0"/>
    <w:rPr>
      <w:rFonts w:ascii="Times New Roman" w:eastAsia="Times New Roman" w:hAnsi="Times New Roman" w:cs="Times New Roman"/>
      <w:sz w:val="24"/>
      <w:szCs w:val="24"/>
      <w:lang w:eastAsia="ru-RU"/>
    </w:rPr>
  </w:style>
  <w:style w:type="character" w:styleId="a5">
    <w:name w:val="page number"/>
    <w:basedOn w:val="a0"/>
    <w:rsid w:val="009E00B0"/>
  </w:style>
  <w:style w:type="paragraph" w:styleId="a6">
    <w:name w:val="Body Text Indent"/>
    <w:basedOn w:val="a"/>
    <w:link w:val="a7"/>
    <w:rsid w:val="009E00B0"/>
    <w:pPr>
      <w:tabs>
        <w:tab w:val="left" w:pos="360"/>
        <w:tab w:val="left" w:pos="972"/>
      </w:tabs>
      <w:ind w:firstLine="709"/>
      <w:jc w:val="both"/>
    </w:pPr>
    <w:rPr>
      <w:sz w:val="28"/>
      <w:szCs w:val="28"/>
    </w:rPr>
  </w:style>
  <w:style w:type="character" w:customStyle="1" w:styleId="a7">
    <w:name w:val="Основной текст с отступом Знак"/>
    <w:basedOn w:val="a0"/>
    <w:link w:val="a6"/>
    <w:rsid w:val="009E00B0"/>
    <w:rPr>
      <w:rFonts w:ascii="Times New Roman" w:eastAsia="Times New Roman" w:hAnsi="Times New Roman" w:cs="Times New Roman"/>
      <w:sz w:val="28"/>
      <w:szCs w:val="28"/>
      <w:lang w:eastAsia="ru-RU"/>
    </w:rPr>
  </w:style>
  <w:style w:type="paragraph" w:styleId="a8">
    <w:name w:val="Normal (Web)"/>
    <w:basedOn w:val="a"/>
    <w:uiPriority w:val="99"/>
    <w:rsid w:val="009E00B0"/>
    <w:pPr>
      <w:spacing w:before="100" w:beforeAutospacing="1" w:after="100" w:afterAutospacing="1"/>
    </w:pPr>
  </w:style>
  <w:style w:type="paragraph" w:customStyle="1" w:styleId="ConsNormal">
    <w:name w:val="ConsNormal"/>
    <w:rsid w:val="009E00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9E00B0"/>
    <w:rPr>
      <w:rFonts w:ascii="Arial" w:hAnsi="Arial" w:cs="Arial"/>
      <w:b/>
      <w:bCs/>
      <w:sz w:val="20"/>
      <w:szCs w:val="20"/>
    </w:rPr>
  </w:style>
  <w:style w:type="paragraph" w:styleId="HTML">
    <w:name w:val="HTML Preformatted"/>
    <w:basedOn w:val="a"/>
    <w:link w:val="HTML0"/>
    <w:rsid w:val="009E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E00B0"/>
    <w:rPr>
      <w:rFonts w:ascii="Courier New" w:eastAsia="Times New Roman" w:hAnsi="Courier New" w:cs="Times New Roman"/>
      <w:sz w:val="20"/>
      <w:szCs w:val="20"/>
      <w:lang w:eastAsia="ru-RU"/>
    </w:rPr>
  </w:style>
  <w:style w:type="paragraph" w:customStyle="1" w:styleId="ConsPlusTitle">
    <w:name w:val="ConsPlusTitle"/>
    <w:rsid w:val="009E00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9E00B0"/>
    <w:pPr>
      <w:spacing w:after="120"/>
      <w:ind w:left="283"/>
    </w:pPr>
    <w:rPr>
      <w:sz w:val="16"/>
      <w:szCs w:val="16"/>
    </w:rPr>
  </w:style>
  <w:style w:type="character" w:customStyle="1" w:styleId="32">
    <w:name w:val="Основной текст с отступом 3 Знак"/>
    <w:basedOn w:val="a0"/>
    <w:link w:val="31"/>
    <w:rsid w:val="009E00B0"/>
    <w:rPr>
      <w:rFonts w:ascii="Times New Roman" w:eastAsia="Times New Roman" w:hAnsi="Times New Roman" w:cs="Times New Roman"/>
      <w:sz w:val="16"/>
      <w:szCs w:val="16"/>
      <w:lang w:eastAsia="ru-RU"/>
    </w:rPr>
  </w:style>
  <w:style w:type="paragraph" w:styleId="aa">
    <w:name w:val="Body Text"/>
    <w:aliases w:val="Заг1,BO,ID,body indent,ändrad,EHPT,Body Text2"/>
    <w:basedOn w:val="a"/>
    <w:link w:val="ab"/>
    <w:rsid w:val="009E00B0"/>
    <w:pPr>
      <w:spacing w:after="120"/>
    </w:pPr>
  </w:style>
  <w:style w:type="character" w:customStyle="1" w:styleId="ab">
    <w:name w:val="Основной текст Знак"/>
    <w:aliases w:val="Заг1 Знак,BO Знак,ID Знак,body indent Знак,ändrad Знак,EHPT Знак,Body Text2 Знак"/>
    <w:basedOn w:val="a0"/>
    <w:link w:val="aa"/>
    <w:rsid w:val="009E00B0"/>
    <w:rPr>
      <w:rFonts w:ascii="Times New Roman" w:eastAsia="Times New Roman" w:hAnsi="Times New Roman" w:cs="Times New Roman"/>
      <w:sz w:val="24"/>
      <w:szCs w:val="24"/>
      <w:lang w:eastAsia="ru-RU"/>
    </w:rPr>
  </w:style>
  <w:style w:type="paragraph" w:customStyle="1" w:styleId="ac">
    <w:name w:val="Н пункта"/>
    <w:basedOn w:val="a"/>
    <w:rsid w:val="009E00B0"/>
    <w:pPr>
      <w:tabs>
        <w:tab w:val="num" w:pos="2471"/>
      </w:tabs>
      <w:ind w:firstLine="709"/>
      <w:jc w:val="both"/>
    </w:pPr>
  </w:style>
  <w:style w:type="paragraph" w:customStyle="1" w:styleId="ad">
    <w:name w:val="Н подпункт"/>
    <w:basedOn w:val="ac"/>
    <w:rsid w:val="009E00B0"/>
    <w:pPr>
      <w:tabs>
        <w:tab w:val="clear" w:pos="2471"/>
      </w:tabs>
      <w:ind w:left="1260" w:firstLine="0"/>
    </w:pPr>
  </w:style>
  <w:style w:type="paragraph" w:styleId="11">
    <w:name w:val="toc 1"/>
    <w:basedOn w:val="a"/>
    <w:next w:val="a"/>
    <w:autoRedefine/>
    <w:uiPriority w:val="39"/>
    <w:rsid w:val="009E00B0"/>
    <w:pPr>
      <w:tabs>
        <w:tab w:val="right" w:leader="dot" w:pos="9344"/>
      </w:tabs>
      <w:jc w:val="both"/>
    </w:pPr>
    <w:rPr>
      <w:b/>
      <w:noProof/>
    </w:rPr>
  </w:style>
  <w:style w:type="paragraph" w:styleId="21">
    <w:name w:val="toc 2"/>
    <w:basedOn w:val="a"/>
    <w:next w:val="a"/>
    <w:autoRedefine/>
    <w:uiPriority w:val="39"/>
    <w:rsid w:val="009E00B0"/>
    <w:pPr>
      <w:ind w:left="240"/>
    </w:pPr>
  </w:style>
  <w:style w:type="paragraph" w:styleId="33">
    <w:name w:val="toc 3"/>
    <w:basedOn w:val="a"/>
    <w:next w:val="a"/>
    <w:autoRedefine/>
    <w:uiPriority w:val="39"/>
    <w:rsid w:val="009E00B0"/>
    <w:pPr>
      <w:tabs>
        <w:tab w:val="right" w:leader="dot" w:pos="9390"/>
      </w:tabs>
      <w:ind w:right="-285"/>
    </w:pPr>
  </w:style>
  <w:style w:type="paragraph" w:customStyle="1" w:styleId="newsshowstyle">
    <w:name w:val="news_show_style"/>
    <w:basedOn w:val="a"/>
    <w:rsid w:val="009E00B0"/>
    <w:pPr>
      <w:spacing w:before="100" w:beforeAutospacing="1" w:after="100" w:afterAutospacing="1"/>
    </w:pPr>
  </w:style>
  <w:style w:type="paragraph" w:styleId="ae">
    <w:name w:val="footnote text"/>
    <w:basedOn w:val="a"/>
    <w:link w:val="af"/>
    <w:semiHidden/>
    <w:rsid w:val="009E00B0"/>
    <w:rPr>
      <w:sz w:val="20"/>
      <w:szCs w:val="20"/>
    </w:rPr>
  </w:style>
  <w:style w:type="character" w:customStyle="1" w:styleId="af">
    <w:name w:val="Текст сноски Знак"/>
    <w:basedOn w:val="a0"/>
    <w:link w:val="ae"/>
    <w:semiHidden/>
    <w:rsid w:val="009E00B0"/>
    <w:rPr>
      <w:rFonts w:ascii="Times New Roman" w:eastAsia="Times New Roman" w:hAnsi="Times New Roman" w:cs="Times New Roman"/>
      <w:sz w:val="20"/>
      <w:szCs w:val="20"/>
      <w:lang w:eastAsia="ru-RU"/>
    </w:rPr>
  </w:style>
  <w:style w:type="character" w:styleId="af0">
    <w:name w:val="footnote reference"/>
    <w:semiHidden/>
    <w:rsid w:val="009E00B0"/>
    <w:rPr>
      <w:vertAlign w:val="superscript"/>
    </w:rPr>
  </w:style>
  <w:style w:type="table" w:styleId="af1">
    <w:name w:val="Table Grid"/>
    <w:basedOn w:val="a1"/>
    <w:rsid w:val="009E0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9E00B0"/>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uiPriority w:val="99"/>
    <w:rsid w:val="009E00B0"/>
    <w:pPr>
      <w:keepLines/>
      <w:widowControl w:val="0"/>
      <w:ind w:left="709" w:hanging="284"/>
      <w:jc w:val="both"/>
    </w:pPr>
    <w:rPr>
      <w:rFonts w:ascii="Peterburg" w:hAnsi="Peterburg" w:cs="Peterburg"/>
    </w:rPr>
  </w:style>
  <w:style w:type="paragraph" w:customStyle="1" w:styleId="Iauiue">
    <w:name w:val="Iau?iue"/>
    <w:uiPriority w:val="99"/>
    <w:rsid w:val="009E00B0"/>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9E00B0"/>
    <w:pPr>
      <w:widowControl w:val="0"/>
      <w:ind w:firstLine="720"/>
      <w:jc w:val="both"/>
    </w:pPr>
    <w:rPr>
      <w:b/>
      <w:bCs/>
      <w:color w:val="000000"/>
      <w:lang w:val="en-US"/>
    </w:rPr>
  </w:style>
  <w:style w:type="paragraph" w:customStyle="1" w:styleId="caaieiaie2">
    <w:name w:val="caaieiaie 2"/>
    <w:basedOn w:val="Iauiue"/>
    <w:next w:val="Iauiue"/>
    <w:rsid w:val="009E00B0"/>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rsid w:val="009E00B0"/>
    <w:pPr>
      <w:widowControl w:val="0"/>
      <w:tabs>
        <w:tab w:val="left" w:leader="dot" w:pos="9072"/>
      </w:tabs>
      <w:jc w:val="both"/>
    </w:pPr>
    <w:rPr>
      <w:b/>
      <w:bCs/>
    </w:rPr>
  </w:style>
  <w:style w:type="paragraph" w:customStyle="1" w:styleId="Iniiaiieoaenonionooiii2">
    <w:name w:val="Iniiaiie oaeno n ionooiii 2"/>
    <w:basedOn w:val="Iauiue"/>
    <w:rsid w:val="009E00B0"/>
    <w:pPr>
      <w:widowControl/>
      <w:ind w:firstLine="284"/>
      <w:jc w:val="both"/>
    </w:pPr>
    <w:rPr>
      <w:rFonts w:ascii="Peterburg" w:hAnsi="Peterburg" w:cs="Peterburg"/>
    </w:rPr>
  </w:style>
  <w:style w:type="paragraph" w:styleId="34">
    <w:name w:val="Body Text 3"/>
    <w:basedOn w:val="a"/>
    <w:link w:val="35"/>
    <w:rsid w:val="009E00B0"/>
    <w:pPr>
      <w:widowControl w:val="0"/>
      <w:suppressAutoHyphens/>
      <w:spacing w:after="120"/>
    </w:pPr>
    <w:rPr>
      <w:color w:val="000000"/>
      <w:sz w:val="16"/>
      <w:szCs w:val="16"/>
      <w:lang w:val="en-US" w:eastAsia="en-US"/>
    </w:rPr>
  </w:style>
  <w:style w:type="character" w:customStyle="1" w:styleId="35">
    <w:name w:val="Основной текст 3 Знак"/>
    <w:basedOn w:val="a0"/>
    <w:link w:val="34"/>
    <w:rsid w:val="009E00B0"/>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9E00B0"/>
    <w:pPr>
      <w:spacing w:after="160" w:line="240" w:lineRule="exact"/>
    </w:pPr>
    <w:rPr>
      <w:rFonts w:ascii="Verdana" w:hAnsi="Verdana" w:cs="Verdana"/>
      <w:lang w:val="en-US" w:eastAsia="en-US"/>
    </w:rPr>
  </w:style>
  <w:style w:type="paragraph" w:customStyle="1" w:styleId="2-11">
    <w:name w:val="содержание2-11"/>
    <w:basedOn w:val="a"/>
    <w:rsid w:val="009E00B0"/>
    <w:pPr>
      <w:spacing w:after="60"/>
      <w:jc w:val="both"/>
    </w:pPr>
  </w:style>
  <w:style w:type="paragraph" w:styleId="af3">
    <w:name w:val="header"/>
    <w:basedOn w:val="a"/>
    <w:link w:val="af4"/>
    <w:semiHidden/>
    <w:rsid w:val="009E00B0"/>
    <w:pPr>
      <w:tabs>
        <w:tab w:val="center" w:pos="4677"/>
        <w:tab w:val="right" w:pos="9355"/>
      </w:tabs>
    </w:pPr>
  </w:style>
  <w:style w:type="character" w:customStyle="1" w:styleId="af4">
    <w:name w:val="Верхний колонтитул Знак"/>
    <w:basedOn w:val="a0"/>
    <w:link w:val="af3"/>
    <w:semiHidden/>
    <w:rsid w:val="009E00B0"/>
    <w:rPr>
      <w:rFonts w:ascii="Times New Roman" w:eastAsia="Times New Roman" w:hAnsi="Times New Roman" w:cs="Times New Roman"/>
      <w:sz w:val="24"/>
      <w:szCs w:val="24"/>
      <w:lang w:eastAsia="ru-RU"/>
    </w:rPr>
  </w:style>
  <w:style w:type="character" w:styleId="af5">
    <w:name w:val="Hyperlink"/>
    <w:rsid w:val="009E00B0"/>
    <w:rPr>
      <w:color w:val="0000FF"/>
      <w:u w:val="single"/>
    </w:rPr>
  </w:style>
  <w:style w:type="paragraph" w:customStyle="1" w:styleId="ConsPlusCell">
    <w:name w:val="ConsPlusCell"/>
    <w:uiPriority w:val="99"/>
    <w:rsid w:val="009E00B0"/>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Document Map"/>
    <w:basedOn w:val="a"/>
    <w:link w:val="af7"/>
    <w:rsid w:val="009E00B0"/>
    <w:rPr>
      <w:rFonts w:ascii="Tahoma" w:hAnsi="Tahoma"/>
      <w:sz w:val="16"/>
      <w:szCs w:val="16"/>
    </w:rPr>
  </w:style>
  <w:style w:type="character" w:customStyle="1" w:styleId="af7">
    <w:name w:val="Схема документа Знак"/>
    <w:basedOn w:val="a0"/>
    <w:link w:val="af6"/>
    <w:rsid w:val="009E00B0"/>
    <w:rPr>
      <w:rFonts w:ascii="Tahoma" w:eastAsia="Times New Roman" w:hAnsi="Tahoma" w:cs="Times New Roman"/>
      <w:sz w:val="16"/>
      <w:szCs w:val="16"/>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9E00B0"/>
    <w:pPr>
      <w:ind w:firstLine="539"/>
      <w:jc w:val="both"/>
    </w:pPr>
    <w:rPr>
      <w:rFonts w:eastAsia="Calibri"/>
      <w:color w:val="000000"/>
      <w:kern w:val="24"/>
      <w:lang w:eastAsia="en-US"/>
    </w:rPr>
  </w:style>
  <w:style w:type="character" w:customStyle="1" w:styleId="WW8Num10z0">
    <w:name w:val="WW8Num10z0"/>
    <w:rsid w:val="009E00B0"/>
    <w:rPr>
      <w:color w:val="auto"/>
    </w:rPr>
  </w:style>
  <w:style w:type="paragraph" w:styleId="23">
    <w:name w:val="Body Text 2"/>
    <w:basedOn w:val="a"/>
    <w:link w:val="24"/>
    <w:rsid w:val="009E00B0"/>
    <w:pPr>
      <w:spacing w:after="120" w:line="480" w:lineRule="auto"/>
    </w:pPr>
  </w:style>
  <w:style w:type="character" w:customStyle="1" w:styleId="24">
    <w:name w:val="Основной текст 2 Знак"/>
    <w:basedOn w:val="a0"/>
    <w:link w:val="23"/>
    <w:rsid w:val="009E00B0"/>
    <w:rPr>
      <w:rFonts w:ascii="Times New Roman" w:eastAsia="Times New Roman" w:hAnsi="Times New Roman" w:cs="Times New Roman"/>
      <w:sz w:val="24"/>
      <w:szCs w:val="24"/>
      <w:lang w:eastAsia="ru-RU"/>
    </w:rPr>
  </w:style>
  <w:style w:type="paragraph" w:customStyle="1" w:styleId="Web">
    <w:name w:val="Обычный (Web)"/>
    <w:basedOn w:val="a"/>
    <w:rsid w:val="009E00B0"/>
    <w:pPr>
      <w:spacing w:before="100" w:after="100"/>
    </w:pPr>
    <w:rPr>
      <w:szCs w:val="20"/>
    </w:rPr>
  </w:style>
  <w:style w:type="paragraph" w:styleId="af8">
    <w:name w:val="Balloon Text"/>
    <w:basedOn w:val="a"/>
    <w:link w:val="af9"/>
    <w:rsid w:val="009E00B0"/>
    <w:rPr>
      <w:rFonts w:ascii="Tahoma" w:hAnsi="Tahoma" w:cs="Tahoma"/>
      <w:sz w:val="16"/>
      <w:szCs w:val="16"/>
    </w:rPr>
  </w:style>
  <w:style w:type="character" w:customStyle="1" w:styleId="af9">
    <w:name w:val="Текст выноски Знак"/>
    <w:basedOn w:val="a0"/>
    <w:link w:val="af8"/>
    <w:rsid w:val="009E00B0"/>
    <w:rPr>
      <w:rFonts w:ascii="Tahoma" w:eastAsia="Times New Roman" w:hAnsi="Tahoma" w:cs="Tahoma"/>
      <w:sz w:val="16"/>
      <w:szCs w:val="16"/>
      <w:lang w:eastAsia="ru-RU"/>
    </w:rPr>
  </w:style>
  <w:style w:type="paragraph" w:styleId="afa">
    <w:name w:val="List Paragraph"/>
    <w:basedOn w:val="a"/>
    <w:uiPriority w:val="34"/>
    <w:qFormat/>
    <w:rsid w:val="009E00B0"/>
    <w:pPr>
      <w:ind w:left="720"/>
      <w:contextualSpacing/>
      <w:jc w:val="both"/>
    </w:pPr>
  </w:style>
  <w:style w:type="paragraph" w:styleId="afb">
    <w:name w:val="caption"/>
    <w:basedOn w:val="a"/>
    <w:next w:val="a"/>
    <w:uiPriority w:val="35"/>
    <w:qFormat/>
    <w:rsid w:val="009E00B0"/>
    <w:rPr>
      <w:b/>
      <w:bCs/>
      <w:sz w:val="20"/>
      <w:szCs w:val="20"/>
    </w:rPr>
  </w:style>
  <w:style w:type="character" w:customStyle="1" w:styleId="ConsPlusNormal0">
    <w:name w:val="ConsPlusNormal Знак"/>
    <w:link w:val="ConsPlusNormal"/>
    <w:uiPriority w:val="99"/>
    <w:rsid w:val="009E00B0"/>
    <w:rPr>
      <w:rFonts w:ascii="Arial" w:eastAsia="Times New Roman" w:hAnsi="Arial" w:cs="Arial"/>
      <w:sz w:val="20"/>
      <w:szCs w:val="20"/>
      <w:lang w:eastAsia="ru-RU"/>
    </w:rPr>
  </w:style>
  <w:style w:type="character" w:customStyle="1" w:styleId="10950">
    <w:name w:val="1 Основной текст 0;95 ПК;А. Основной текст 0 Знак Знак Знак Знак Знак Знак"/>
    <w:link w:val="0"/>
    <w:rsid w:val="009E00B0"/>
    <w:rPr>
      <w:rFonts w:ascii="Times New Roman" w:eastAsia="Calibri" w:hAnsi="Times New Roman" w:cs="Times New Roman"/>
      <w:color w:val="000000"/>
      <w:kern w:val="24"/>
      <w:sz w:val="24"/>
      <w:szCs w:val="24"/>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9E00B0"/>
    <w:pPr>
      <w:ind w:firstLine="539"/>
      <w:jc w:val="both"/>
    </w:pPr>
    <w:rPr>
      <w:rFonts w:eastAsia="Calibri"/>
      <w:color w:val="000000"/>
      <w:kern w:val="24"/>
      <w:lang w:eastAsia="en-US"/>
    </w:rPr>
  </w:style>
  <w:style w:type="paragraph" w:styleId="41">
    <w:name w:val="toc 4"/>
    <w:basedOn w:val="a"/>
    <w:next w:val="a"/>
    <w:autoRedefine/>
    <w:uiPriority w:val="39"/>
    <w:unhideWhenUsed/>
    <w:rsid w:val="009E00B0"/>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9E00B0"/>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E00B0"/>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E00B0"/>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E00B0"/>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E00B0"/>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CA7E6E1632D432BFD026FEF45DC5779F85AC1FD5EF9FF31BBC0B7B924o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EAB5A8A1155EB0F9B9D0A77D21B29B21C15EE24505F4153CA4582CF5FB7435FD442083BA1D8D29d8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30918</Words>
  <Characters>176239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Сергеевка</cp:lastModifiedBy>
  <cp:revision>14</cp:revision>
  <cp:lastPrinted>2019-01-24T08:56:00Z</cp:lastPrinted>
  <dcterms:created xsi:type="dcterms:W3CDTF">2017-10-05T13:52:00Z</dcterms:created>
  <dcterms:modified xsi:type="dcterms:W3CDTF">2019-04-12T12:58:00Z</dcterms:modified>
</cp:coreProperties>
</file>